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210B" w:rsidRDefault="00246687" w:rsidP="00AE210B">
      <w:pPr>
        <w:jc w:val="center"/>
        <w:rPr>
          <w:sz w:val="52"/>
          <w:szCs w:val="52"/>
        </w:rPr>
      </w:pPr>
      <w:r>
        <w:rPr>
          <w:sz w:val="52"/>
          <w:szCs w:val="52"/>
        </w:rPr>
        <w:t xml:space="preserve"> </w:t>
      </w:r>
    </w:p>
    <w:p w:rsidR="00AE210B" w:rsidRDefault="00AE210B" w:rsidP="00AE210B">
      <w:pPr>
        <w:jc w:val="center"/>
        <w:rPr>
          <w:sz w:val="52"/>
          <w:szCs w:val="52"/>
        </w:rPr>
      </w:pPr>
    </w:p>
    <w:p w:rsidR="00AE210B" w:rsidRDefault="00AE210B" w:rsidP="00AE210B">
      <w:pPr>
        <w:jc w:val="center"/>
        <w:rPr>
          <w:sz w:val="52"/>
          <w:szCs w:val="52"/>
        </w:rPr>
      </w:pPr>
    </w:p>
    <w:p w:rsidR="00AE210B" w:rsidRPr="00AE210B" w:rsidRDefault="00AE210B" w:rsidP="006E14AB">
      <w:pPr>
        <w:rPr>
          <w:sz w:val="52"/>
          <w:szCs w:val="52"/>
        </w:rPr>
      </w:pPr>
      <w:r w:rsidRPr="00AE210B">
        <w:rPr>
          <w:sz w:val="52"/>
          <w:szCs w:val="52"/>
        </w:rPr>
        <w:t>Darstellungen von TEI-Dokumenten für E-Reader im EPUB-Standard</w:t>
      </w:r>
    </w:p>
    <w:p w:rsidR="00AE210B" w:rsidRDefault="00AE210B" w:rsidP="006E14AB">
      <w:pPr>
        <w:rPr>
          <w:rFonts w:asciiTheme="majorBidi" w:hAnsiTheme="majorBidi" w:cstheme="majorBidi"/>
          <w:sz w:val="28"/>
          <w:szCs w:val="28"/>
        </w:rPr>
      </w:pPr>
    </w:p>
    <w:p w:rsidR="006E14AB" w:rsidRPr="006E14AB" w:rsidRDefault="006E14AB" w:rsidP="006E14AB">
      <w:pPr>
        <w:rPr>
          <w:rFonts w:asciiTheme="majorBidi" w:hAnsiTheme="majorBidi" w:cstheme="majorBidi"/>
          <w:sz w:val="28"/>
          <w:szCs w:val="28"/>
        </w:rPr>
      </w:pPr>
    </w:p>
    <w:p w:rsidR="006E14AB" w:rsidRPr="009B0ADB" w:rsidRDefault="006E14AB" w:rsidP="006E14AB">
      <w:pPr>
        <w:autoSpaceDE w:val="0"/>
        <w:autoSpaceDN w:val="0"/>
        <w:adjustRightInd w:val="0"/>
        <w:spacing w:after="0" w:line="360" w:lineRule="auto"/>
        <w:rPr>
          <w:rFonts w:asciiTheme="majorBidi" w:hAnsiTheme="majorBidi" w:cstheme="majorBidi"/>
          <w:b/>
          <w:bCs/>
          <w:sz w:val="32"/>
          <w:szCs w:val="32"/>
        </w:rPr>
      </w:pPr>
      <w:r w:rsidRPr="009B0ADB">
        <w:rPr>
          <w:rFonts w:asciiTheme="majorBidi" w:hAnsiTheme="majorBidi" w:cstheme="majorBidi"/>
          <w:b/>
          <w:bCs/>
          <w:sz w:val="32"/>
          <w:szCs w:val="32"/>
        </w:rPr>
        <w:t>Diplomarbeit</w:t>
      </w:r>
    </w:p>
    <w:p w:rsidR="006E14AB" w:rsidRPr="009B0ADB" w:rsidRDefault="006E14AB" w:rsidP="009B0ADB">
      <w:pPr>
        <w:autoSpaceDE w:val="0"/>
        <w:autoSpaceDN w:val="0"/>
        <w:adjustRightInd w:val="0"/>
        <w:spacing w:after="0" w:line="360" w:lineRule="auto"/>
        <w:rPr>
          <w:rFonts w:asciiTheme="majorBidi" w:hAnsiTheme="majorBidi" w:cstheme="majorBidi"/>
          <w:sz w:val="32"/>
          <w:szCs w:val="32"/>
        </w:rPr>
      </w:pPr>
      <w:r w:rsidRPr="009B0ADB">
        <w:rPr>
          <w:rFonts w:asciiTheme="majorBidi" w:hAnsiTheme="majorBidi" w:cstheme="majorBidi"/>
          <w:sz w:val="32"/>
          <w:szCs w:val="32"/>
        </w:rPr>
        <w:t>im Diplomstudiengang Informatik am Fachbereich 16</w:t>
      </w:r>
      <w:r w:rsidR="009B0ADB">
        <w:rPr>
          <w:rFonts w:asciiTheme="majorBidi" w:hAnsiTheme="majorBidi" w:cstheme="majorBidi"/>
          <w:sz w:val="32"/>
          <w:szCs w:val="32"/>
        </w:rPr>
        <w:t xml:space="preserve"> </w:t>
      </w:r>
      <w:r w:rsidRPr="009B0ADB">
        <w:rPr>
          <w:rFonts w:asciiTheme="majorBidi" w:hAnsiTheme="majorBidi" w:cstheme="majorBidi"/>
          <w:sz w:val="32"/>
          <w:szCs w:val="32"/>
        </w:rPr>
        <w:t>Elektr</w:t>
      </w:r>
      <w:r w:rsidRPr="009B0ADB">
        <w:rPr>
          <w:rFonts w:asciiTheme="majorBidi" w:hAnsiTheme="majorBidi" w:cstheme="majorBidi"/>
          <w:sz w:val="32"/>
          <w:szCs w:val="32"/>
        </w:rPr>
        <w:t>o</w:t>
      </w:r>
      <w:r w:rsidRPr="009B0ADB">
        <w:rPr>
          <w:rFonts w:asciiTheme="majorBidi" w:hAnsiTheme="majorBidi" w:cstheme="majorBidi"/>
          <w:sz w:val="32"/>
          <w:szCs w:val="32"/>
        </w:rPr>
        <w:t>technik/Informatik der Universität Kassel</w:t>
      </w:r>
    </w:p>
    <w:p w:rsidR="006E14AB" w:rsidRDefault="006E14AB" w:rsidP="006E14AB">
      <w:pPr>
        <w:spacing w:after="0" w:line="360" w:lineRule="auto"/>
        <w:rPr>
          <w:rFonts w:asciiTheme="majorBidi" w:hAnsiTheme="majorBidi" w:cstheme="majorBidi"/>
          <w:sz w:val="28"/>
          <w:szCs w:val="28"/>
        </w:rPr>
      </w:pPr>
    </w:p>
    <w:p w:rsidR="00764E43" w:rsidRPr="009B0ADB" w:rsidRDefault="006E14AB" w:rsidP="006E14AB">
      <w:pPr>
        <w:spacing w:after="0" w:line="360" w:lineRule="auto"/>
        <w:rPr>
          <w:rFonts w:asciiTheme="majorBidi" w:hAnsiTheme="majorBidi" w:cstheme="majorBidi"/>
          <w:sz w:val="32"/>
          <w:szCs w:val="32"/>
        </w:rPr>
      </w:pPr>
      <w:r w:rsidRPr="009B0ADB">
        <w:rPr>
          <w:rFonts w:asciiTheme="majorBidi" w:hAnsiTheme="majorBidi" w:cstheme="majorBidi"/>
          <w:sz w:val="32"/>
          <w:szCs w:val="32"/>
        </w:rPr>
        <w:t>Vorgelegt am 15. Februar 2011 von</w:t>
      </w:r>
    </w:p>
    <w:p w:rsidR="006E14AB" w:rsidRPr="009B0ADB" w:rsidRDefault="006E14AB" w:rsidP="006E14AB">
      <w:pPr>
        <w:spacing w:after="0" w:line="360" w:lineRule="auto"/>
        <w:rPr>
          <w:rFonts w:asciiTheme="majorBidi" w:hAnsiTheme="majorBidi" w:cstheme="majorBidi"/>
          <w:b/>
          <w:bCs/>
          <w:sz w:val="32"/>
          <w:szCs w:val="32"/>
        </w:rPr>
      </w:pPr>
    </w:p>
    <w:p w:rsidR="00764E43" w:rsidRPr="009B0ADB" w:rsidRDefault="00764E43" w:rsidP="006E14AB">
      <w:pPr>
        <w:spacing w:after="0" w:line="360" w:lineRule="auto"/>
        <w:rPr>
          <w:rFonts w:asciiTheme="majorBidi" w:hAnsiTheme="majorBidi" w:cstheme="majorBidi"/>
          <w:b/>
          <w:bCs/>
          <w:sz w:val="32"/>
          <w:szCs w:val="32"/>
        </w:rPr>
      </w:pPr>
      <w:r w:rsidRPr="009B0ADB">
        <w:rPr>
          <w:rFonts w:asciiTheme="majorBidi" w:hAnsiTheme="majorBidi" w:cstheme="majorBidi"/>
          <w:b/>
          <w:bCs/>
          <w:sz w:val="32"/>
          <w:szCs w:val="32"/>
        </w:rPr>
        <w:t>Mohammed Abuhaish</w:t>
      </w:r>
    </w:p>
    <w:p w:rsidR="00AE210B" w:rsidRDefault="00AE210B" w:rsidP="006E14AB">
      <w:pPr>
        <w:spacing w:after="0" w:line="360" w:lineRule="auto"/>
        <w:rPr>
          <w:rFonts w:asciiTheme="majorBidi" w:hAnsiTheme="majorBidi" w:cstheme="majorBidi"/>
          <w:sz w:val="32"/>
          <w:szCs w:val="32"/>
        </w:rPr>
      </w:pPr>
    </w:p>
    <w:p w:rsidR="00C81F05" w:rsidRPr="009B0ADB" w:rsidRDefault="00C81F05" w:rsidP="006E14AB">
      <w:pPr>
        <w:spacing w:after="0" w:line="360" w:lineRule="auto"/>
        <w:rPr>
          <w:rFonts w:asciiTheme="majorBidi" w:hAnsiTheme="majorBidi" w:cstheme="majorBidi"/>
          <w:sz w:val="32"/>
          <w:szCs w:val="32"/>
        </w:rPr>
      </w:pPr>
    </w:p>
    <w:p w:rsidR="00AE210B" w:rsidRPr="009B0ADB" w:rsidRDefault="00C063F8" w:rsidP="006E14AB">
      <w:pPr>
        <w:spacing w:after="0" w:line="360" w:lineRule="auto"/>
        <w:rPr>
          <w:rFonts w:asciiTheme="majorBidi" w:hAnsiTheme="majorBidi" w:cstheme="majorBidi"/>
          <w:sz w:val="32"/>
          <w:szCs w:val="32"/>
        </w:rPr>
      </w:pPr>
      <w:r w:rsidRPr="009B0ADB">
        <w:rPr>
          <w:rFonts w:asciiTheme="majorBidi" w:hAnsiTheme="majorBidi" w:cstheme="majorBidi"/>
          <w:sz w:val="32"/>
          <w:szCs w:val="32"/>
        </w:rPr>
        <w:t>Erstgutachter: P</w:t>
      </w:r>
      <w:r w:rsidR="00AE210B" w:rsidRPr="009B0ADB">
        <w:rPr>
          <w:rFonts w:asciiTheme="majorBidi" w:hAnsiTheme="majorBidi" w:cstheme="majorBidi"/>
          <w:sz w:val="32"/>
          <w:szCs w:val="32"/>
        </w:rPr>
        <w:t>rof. Dr. Lutz Wegner</w:t>
      </w:r>
    </w:p>
    <w:p w:rsidR="00AE210B" w:rsidRPr="009B0ADB" w:rsidRDefault="00C063F8" w:rsidP="006E14AB">
      <w:pPr>
        <w:spacing w:after="0" w:line="360" w:lineRule="auto"/>
        <w:rPr>
          <w:rFonts w:asciiTheme="majorBidi" w:hAnsiTheme="majorBidi" w:cstheme="majorBidi"/>
          <w:sz w:val="32"/>
          <w:szCs w:val="32"/>
        </w:rPr>
      </w:pPr>
      <w:r w:rsidRPr="009B0ADB">
        <w:rPr>
          <w:rFonts w:asciiTheme="majorBidi" w:hAnsiTheme="majorBidi" w:cstheme="majorBidi"/>
          <w:sz w:val="32"/>
          <w:szCs w:val="32"/>
        </w:rPr>
        <w:t>Zweitgutachter: P</w:t>
      </w:r>
      <w:r w:rsidR="00AE210B" w:rsidRPr="009B0ADB">
        <w:rPr>
          <w:rFonts w:asciiTheme="majorBidi" w:hAnsiTheme="majorBidi" w:cstheme="majorBidi"/>
          <w:sz w:val="32"/>
          <w:szCs w:val="32"/>
        </w:rPr>
        <w:t>rof. Dr. Albert Zündorf</w:t>
      </w:r>
    </w:p>
    <w:p w:rsidR="00AE210B" w:rsidRDefault="00AE210B" w:rsidP="006E14AB">
      <w:pPr>
        <w:spacing w:after="0"/>
        <w:jc w:val="center"/>
        <w:rPr>
          <w:sz w:val="28"/>
          <w:szCs w:val="28"/>
        </w:rPr>
        <w:sectPr w:rsidR="00AE210B" w:rsidSect="00A54E87">
          <w:headerReference w:type="default" r:id="rId9"/>
          <w:headerReference w:type="first" r:id="rId10"/>
          <w:pgSz w:w="11906" w:h="16838"/>
          <w:pgMar w:top="1134" w:right="1418" w:bottom="1134" w:left="1985" w:header="709" w:footer="709" w:gutter="0"/>
          <w:cols w:space="708"/>
          <w:titlePg/>
          <w:docGrid w:linePitch="360"/>
        </w:sectPr>
      </w:pPr>
    </w:p>
    <w:p w:rsidR="00AE210B" w:rsidRDefault="00AE210B" w:rsidP="006F7710">
      <w:pPr>
        <w:pStyle w:val="StandardWeb"/>
        <w:spacing w:before="0" w:beforeAutospacing="0" w:after="0" w:line="360" w:lineRule="auto"/>
        <w:rPr>
          <w:b/>
          <w:bCs/>
          <w:sz w:val="32"/>
          <w:szCs w:val="32"/>
        </w:rPr>
      </w:pPr>
      <w:r>
        <w:rPr>
          <w:b/>
          <w:bCs/>
          <w:sz w:val="32"/>
          <w:szCs w:val="32"/>
        </w:rPr>
        <w:lastRenderedPageBreak/>
        <w:t>Erklärung</w:t>
      </w:r>
    </w:p>
    <w:p w:rsidR="00DC6B70" w:rsidRPr="00DC6B70" w:rsidRDefault="00DC6B70" w:rsidP="000A6A9E">
      <w:pPr>
        <w:pStyle w:val="StandardWeb"/>
        <w:spacing w:before="0" w:beforeAutospacing="0" w:after="0" w:line="360" w:lineRule="auto"/>
      </w:pPr>
    </w:p>
    <w:p w:rsidR="00AE210B" w:rsidRPr="00AE210B" w:rsidRDefault="00AE210B" w:rsidP="000A6A9E">
      <w:pPr>
        <w:pStyle w:val="StandardWeb"/>
        <w:spacing w:before="0" w:beforeAutospacing="0" w:after="0" w:line="360" w:lineRule="auto"/>
        <w:jc w:val="both"/>
      </w:pPr>
      <w:r w:rsidRPr="00AE210B">
        <w:t>Ich versichere hiermit, dass ich die Arbeit selbstständig verfasst und keine anderen als die angegebenen Quellen und Hilfsmittel benutzt habe.</w:t>
      </w:r>
    </w:p>
    <w:p w:rsidR="00AE210B" w:rsidRPr="00AE210B" w:rsidRDefault="00AE210B" w:rsidP="000A6A9E">
      <w:pPr>
        <w:pStyle w:val="StandardWeb"/>
        <w:spacing w:before="0" w:beforeAutospacing="0" w:after="0" w:line="360" w:lineRule="auto"/>
      </w:pPr>
    </w:p>
    <w:p w:rsidR="000A6A9E" w:rsidRPr="00AE210B" w:rsidRDefault="000A6A9E" w:rsidP="000A6A9E">
      <w:pPr>
        <w:pStyle w:val="StandardWeb"/>
        <w:spacing w:before="0" w:beforeAutospacing="0" w:after="0" w:line="360" w:lineRule="auto"/>
      </w:pPr>
    </w:p>
    <w:p w:rsidR="00AE210B" w:rsidRDefault="00AE210B" w:rsidP="000A6A9E">
      <w:pPr>
        <w:pStyle w:val="StandardWeb"/>
        <w:spacing w:before="0" w:beforeAutospacing="0" w:after="0" w:line="360" w:lineRule="auto"/>
      </w:pPr>
      <w:r w:rsidRPr="00AE210B">
        <w:t>Kassel, den</w:t>
      </w:r>
      <w:r w:rsidR="000A6A9E">
        <w:t xml:space="preserve"> 15.02.2011</w:t>
      </w:r>
      <w:r w:rsidR="00B33179">
        <w:t xml:space="preserve">                                                  </w:t>
      </w:r>
      <w:r w:rsidR="006F7710">
        <w:t>Mohammed Abuhaish</w:t>
      </w:r>
      <w:r w:rsidR="000A6A9E">
        <w:tab/>
      </w:r>
      <w:r w:rsidR="000A6A9E">
        <w:tab/>
      </w:r>
    </w:p>
    <w:p w:rsidR="00B33179" w:rsidRPr="00AE210B" w:rsidRDefault="00B33179" w:rsidP="000A6A9E">
      <w:pPr>
        <w:pStyle w:val="StandardWeb"/>
        <w:spacing w:before="0" w:beforeAutospacing="0" w:after="0" w:line="360" w:lineRule="auto"/>
      </w:pPr>
    </w:p>
    <w:p w:rsidR="00A169DC" w:rsidRDefault="00A169DC" w:rsidP="00764E43">
      <w:pPr>
        <w:jc w:val="center"/>
        <w:rPr>
          <w:sz w:val="28"/>
          <w:szCs w:val="28"/>
        </w:rPr>
      </w:pPr>
    </w:p>
    <w:p w:rsidR="00A559E5" w:rsidRDefault="00A559E5" w:rsidP="00764E43">
      <w:pPr>
        <w:jc w:val="center"/>
        <w:rPr>
          <w:sz w:val="28"/>
          <w:szCs w:val="28"/>
        </w:rPr>
      </w:pPr>
    </w:p>
    <w:p w:rsidR="00A559E5" w:rsidRDefault="00A559E5" w:rsidP="00764E43">
      <w:pPr>
        <w:jc w:val="center"/>
        <w:rPr>
          <w:sz w:val="28"/>
          <w:szCs w:val="28"/>
        </w:rPr>
      </w:pPr>
    </w:p>
    <w:p w:rsidR="00A559E5" w:rsidRDefault="00A559E5" w:rsidP="000A6A9E">
      <w:pPr>
        <w:spacing w:after="0"/>
        <w:jc w:val="center"/>
        <w:rPr>
          <w:sz w:val="28"/>
          <w:szCs w:val="28"/>
        </w:rPr>
      </w:pPr>
    </w:p>
    <w:p w:rsidR="00A559E5" w:rsidRDefault="00A559E5" w:rsidP="00764E43">
      <w:pPr>
        <w:jc w:val="center"/>
        <w:rPr>
          <w:sz w:val="28"/>
          <w:szCs w:val="28"/>
        </w:rPr>
      </w:pPr>
    </w:p>
    <w:p w:rsidR="00A559E5" w:rsidRDefault="00A559E5" w:rsidP="00764E43">
      <w:pPr>
        <w:jc w:val="center"/>
        <w:rPr>
          <w:sz w:val="28"/>
          <w:szCs w:val="28"/>
        </w:rPr>
      </w:pPr>
    </w:p>
    <w:p w:rsidR="00A559E5" w:rsidRDefault="00A559E5" w:rsidP="00764E43">
      <w:pPr>
        <w:jc w:val="center"/>
        <w:rPr>
          <w:sz w:val="28"/>
          <w:szCs w:val="28"/>
        </w:rPr>
      </w:pPr>
    </w:p>
    <w:p w:rsidR="00A559E5" w:rsidRDefault="00A559E5" w:rsidP="00764E43">
      <w:pPr>
        <w:jc w:val="center"/>
        <w:rPr>
          <w:sz w:val="28"/>
          <w:szCs w:val="28"/>
        </w:rPr>
      </w:pPr>
    </w:p>
    <w:p w:rsidR="00A559E5" w:rsidRDefault="00A559E5" w:rsidP="00764E43">
      <w:pPr>
        <w:jc w:val="center"/>
        <w:rPr>
          <w:sz w:val="28"/>
          <w:szCs w:val="28"/>
        </w:rPr>
      </w:pPr>
    </w:p>
    <w:p w:rsidR="00A559E5" w:rsidRDefault="00A559E5" w:rsidP="00764E43">
      <w:pPr>
        <w:jc w:val="center"/>
        <w:rPr>
          <w:sz w:val="28"/>
          <w:szCs w:val="28"/>
        </w:rPr>
      </w:pPr>
    </w:p>
    <w:p w:rsidR="00A559E5" w:rsidRDefault="00A559E5" w:rsidP="00764E43">
      <w:pPr>
        <w:jc w:val="center"/>
        <w:rPr>
          <w:sz w:val="28"/>
          <w:szCs w:val="28"/>
        </w:rPr>
      </w:pPr>
    </w:p>
    <w:p w:rsidR="00A559E5" w:rsidRDefault="00A559E5" w:rsidP="00764E43">
      <w:pPr>
        <w:jc w:val="center"/>
        <w:rPr>
          <w:sz w:val="28"/>
          <w:szCs w:val="28"/>
        </w:rPr>
      </w:pPr>
    </w:p>
    <w:p w:rsidR="00A559E5" w:rsidRDefault="00A559E5" w:rsidP="00764E43">
      <w:pPr>
        <w:jc w:val="center"/>
        <w:rPr>
          <w:sz w:val="28"/>
          <w:szCs w:val="28"/>
        </w:rPr>
      </w:pPr>
    </w:p>
    <w:p w:rsidR="00A559E5" w:rsidRDefault="00A559E5" w:rsidP="00764E43">
      <w:pPr>
        <w:jc w:val="center"/>
        <w:rPr>
          <w:sz w:val="28"/>
          <w:szCs w:val="28"/>
        </w:rPr>
      </w:pPr>
    </w:p>
    <w:p w:rsidR="00A559E5" w:rsidRDefault="00A559E5" w:rsidP="00764E43">
      <w:pPr>
        <w:jc w:val="center"/>
        <w:rPr>
          <w:sz w:val="28"/>
          <w:szCs w:val="28"/>
        </w:rPr>
      </w:pPr>
    </w:p>
    <w:p w:rsidR="00A559E5" w:rsidRDefault="00A559E5" w:rsidP="00764E43">
      <w:pPr>
        <w:jc w:val="center"/>
        <w:rPr>
          <w:sz w:val="28"/>
          <w:szCs w:val="28"/>
        </w:rPr>
      </w:pPr>
    </w:p>
    <w:p w:rsidR="00DC6B70" w:rsidRDefault="00DC6B70" w:rsidP="00764E43">
      <w:pPr>
        <w:jc w:val="center"/>
        <w:rPr>
          <w:sz w:val="28"/>
          <w:szCs w:val="28"/>
        </w:rPr>
      </w:pPr>
    </w:p>
    <w:p w:rsidR="00DC6B70" w:rsidRDefault="00DC6B70" w:rsidP="00764E43">
      <w:pPr>
        <w:jc w:val="center"/>
        <w:rPr>
          <w:sz w:val="28"/>
          <w:szCs w:val="28"/>
        </w:rPr>
      </w:pPr>
    </w:p>
    <w:p w:rsidR="009B0ADB" w:rsidRDefault="009B0ADB" w:rsidP="00764E43">
      <w:pPr>
        <w:jc w:val="center"/>
        <w:rPr>
          <w:sz w:val="28"/>
          <w:szCs w:val="28"/>
        </w:rPr>
      </w:pPr>
    </w:p>
    <w:p w:rsidR="009B0ADB" w:rsidRDefault="009B0ADB" w:rsidP="00764E43">
      <w:pPr>
        <w:jc w:val="center"/>
        <w:rPr>
          <w:sz w:val="28"/>
          <w:szCs w:val="28"/>
        </w:rPr>
      </w:pPr>
    </w:p>
    <w:p w:rsidR="00A559E5" w:rsidRDefault="00A559E5" w:rsidP="00AA39B8">
      <w:pPr>
        <w:spacing w:after="0" w:line="360" w:lineRule="auto"/>
        <w:rPr>
          <w:b/>
          <w:bCs/>
          <w:sz w:val="32"/>
          <w:szCs w:val="32"/>
        </w:rPr>
      </w:pPr>
      <w:r w:rsidRPr="00DC6B70">
        <w:rPr>
          <w:b/>
          <w:bCs/>
          <w:sz w:val="32"/>
          <w:szCs w:val="32"/>
        </w:rPr>
        <w:lastRenderedPageBreak/>
        <w:t>Vorwort</w:t>
      </w:r>
    </w:p>
    <w:p w:rsidR="00DC6B70" w:rsidRPr="00DC6B70" w:rsidRDefault="00DC6B70" w:rsidP="00AA39B8">
      <w:pPr>
        <w:spacing w:after="0" w:line="360" w:lineRule="auto"/>
        <w:rPr>
          <w:szCs w:val="24"/>
        </w:rPr>
      </w:pPr>
    </w:p>
    <w:p w:rsidR="00A2687C" w:rsidRDefault="00AA39B8" w:rsidP="00266FD3">
      <w:pPr>
        <w:spacing w:after="0" w:line="360" w:lineRule="auto"/>
        <w:jc w:val="both"/>
        <w:rPr>
          <w:rFonts w:cs="Times New Roman"/>
          <w:szCs w:val="24"/>
        </w:rPr>
      </w:pPr>
      <w:r w:rsidRPr="00AA39B8">
        <w:rPr>
          <w:szCs w:val="24"/>
        </w:rPr>
        <w:t>Die vorliegende</w:t>
      </w:r>
      <w:r>
        <w:rPr>
          <w:szCs w:val="24"/>
        </w:rPr>
        <w:t xml:space="preserve"> Diplomarbeit entstand im Zeitraum von November 2010 bis Februar 2011 und befasst sich mit</w:t>
      </w:r>
      <w:r w:rsidR="0026297E">
        <w:rPr>
          <w:szCs w:val="24"/>
        </w:rPr>
        <w:t xml:space="preserve"> der Konzeption eines Moduls, das die Darstellung von TEI-Dokumenten im EPUB-</w:t>
      </w:r>
      <w:r w:rsidR="000E6AF8">
        <w:rPr>
          <w:szCs w:val="24"/>
        </w:rPr>
        <w:t>Standard für E-Reader ermöglicht. Dieses Thema ergab sich aus einem interdisziplinären Projekt zwischen dem Fachbereich 2 und dem Fachbereich 16 der Universität Kassel. Daher möchte i</w:t>
      </w:r>
      <w:r w:rsidR="00BD72EB">
        <w:rPr>
          <w:szCs w:val="24"/>
        </w:rPr>
        <w:t xml:space="preserve">ch zunächst Herrn </w:t>
      </w:r>
      <w:r w:rsidR="00BD72EB">
        <w:rPr>
          <w:rFonts w:cs="Times New Roman"/>
          <w:szCs w:val="24"/>
        </w:rPr>
        <w:t>Dr. des. Christof Schöch danken, der das Projekt initiier</w:t>
      </w:r>
      <w:r w:rsidR="0067284D">
        <w:rPr>
          <w:rFonts w:cs="Times New Roman"/>
          <w:szCs w:val="24"/>
        </w:rPr>
        <w:t xml:space="preserve">t hat. </w:t>
      </w:r>
    </w:p>
    <w:p w:rsidR="00A559E5" w:rsidRDefault="00A2687C" w:rsidP="00266FD3">
      <w:pPr>
        <w:spacing w:after="0" w:line="360" w:lineRule="auto"/>
        <w:jc w:val="both"/>
        <w:rPr>
          <w:rFonts w:cs="Times New Roman"/>
          <w:szCs w:val="24"/>
        </w:rPr>
      </w:pPr>
      <w:r>
        <w:rPr>
          <w:rFonts w:cs="Times New Roman"/>
          <w:szCs w:val="24"/>
        </w:rPr>
        <w:tab/>
      </w:r>
      <w:r w:rsidR="0067284D">
        <w:rPr>
          <w:rFonts w:cs="Times New Roman"/>
          <w:szCs w:val="24"/>
        </w:rPr>
        <w:t xml:space="preserve">Besonderer Dank gilt </w:t>
      </w:r>
      <w:r>
        <w:rPr>
          <w:rFonts w:cs="Times New Roman"/>
          <w:szCs w:val="24"/>
        </w:rPr>
        <w:t xml:space="preserve">Herrn </w:t>
      </w:r>
      <w:r w:rsidR="0067284D" w:rsidRPr="00FB69CF">
        <w:rPr>
          <w:rFonts w:cs="Times New Roman"/>
          <w:szCs w:val="24"/>
        </w:rPr>
        <w:t xml:space="preserve">Prof. Dr. Lutz Wegner und </w:t>
      </w:r>
      <w:r>
        <w:rPr>
          <w:rFonts w:cs="Times New Roman"/>
          <w:szCs w:val="24"/>
        </w:rPr>
        <w:t xml:space="preserve">Herrn </w:t>
      </w:r>
      <w:r w:rsidR="0067284D" w:rsidRPr="00FB69CF">
        <w:rPr>
          <w:rFonts w:cs="Times New Roman"/>
          <w:szCs w:val="24"/>
        </w:rPr>
        <w:t>Dipl.-Inform. Dipl.-Math. Sebastian Pape</w:t>
      </w:r>
      <w:r w:rsidR="00280544">
        <w:rPr>
          <w:rFonts w:cs="Times New Roman"/>
          <w:szCs w:val="24"/>
        </w:rPr>
        <w:t xml:space="preserve">, </w:t>
      </w:r>
      <w:r w:rsidR="0067284D">
        <w:rPr>
          <w:rFonts w:cs="Times New Roman"/>
          <w:szCs w:val="24"/>
        </w:rPr>
        <w:t>die mir für das Überprüfen der Arbeitsergebnisse einen E-Reader zur Verfügung stellten</w:t>
      </w:r>
      <w:r w:rsidR="00280544">
        <w:rPr>
          <w:rFonts w:cs="Times New Roman"/>
          <w:szCs w:val="24"/>
        </w:rPr>
        <w:t xml:space="preserve"> und diese Diplomarbeit </w:t>
      </w:r>
      <w:r>
        <w:rPr>
          <w:rFonts w:cs="Times New Roman"/>
          <w:szCs w:val="24"/>
        </w:rPr>
        <w:t xml:space="preserve">mit großem Engagement </w:t>
      </w:r>
      <w:r w:rsidR="00280544">
        <w:rPr>
          <w:rFonts w:cs="Times New Roman"/>
          <w:szCs w:val="24"/>
        </w:rPr>
        <w:t>betreut haben.</w:t>
      </w:r>
    </w:p>
    <w:p w:rsidR="00A2687C" w:rsidRPr="00AA39B8" w:rsidRDefault="00A2687C" w:rsidP="00266FD3">
      <w:pPr>
        <w:spacing w:after="0" w:line="360" w:lineRule="auto"/>
        <w:jc w:val="both"/>
        <w:rPr>
          <w:szCs w:val="24"/>
        </w:rPr>
      </w:pPr>
      <w:r>
        <w:rPr>
          <w:rFonts w:cs="Times New Roman"/>
          <w:szCs w:val="24"/>
        </w:rPr>
        <w:tab/>
        <w:t xml:space="preserve">Schließlich </w:t>
      </w:r>
      <w:r w:rsidR="00E30C1A">
        <w:rPr>
          <w:rFonts w:cs="Times New Roman"/>
          <w:szCs w:val="24"/>
        </w:rPr>
        <w:t xml:space="preserve">möchte </w:t>
      </w:r>
      <w:r>
        <w:rPr>
          <w:rFonts w:cs="Times New Roman"/>
          <w:szCs w:val="24"/>
        </w:rPr>
        <w:t xml:space="preserve">ich </w:t>
      </w:r>
      <w:r w:rsidR="00E30C1A">
        <w:rPr>
          <w:rFonts w:cs="Times New Roman"/>
          <w:szCs w:val="24"/>
        </w:rPr>
        <w:t xml:space="preserve">auch </w:t>
      </w:r>
      <w:r>
        <w:rPr>
          <w:rFonts w:cs="Times New Roman"/>
          <w:szCs w:val="24"/>
        </w:rPr>
        <w:t>Herrn Prof. Dr. Albert Zündorf</w:t>
      </w:r>
      <w:r w:rsidR="00E30C1A">
        <w:rPr>
          <w:rFonts w:cs="Times New Roman"/>
          <w:szCs w:val="24"/>
        </w:rPr>
        <w:t xml:space="preserve"> danken</w:t>
      </w:r>
      <w:r>
        <w:rPr>
          <w:rFonts w:cs="Times New Roman"/>
          <w:szCs w:val="24"/>
        </w:rPr>
        <w:t>, der sich berei</w:t>
      </w:r>
      <w:r>
        <w:rPr>
          <w:rFonts w:cs="Times New Roman"/>
          <w:szCs w:val="24"/>
        </w:rPr>
        <w:t>t</w:t>
      </w:r>
      <w:r>
        <w:rPr>
          <w:rFonts w:cs="Times New Roman"/>
          <w:szCs w:val="24"/>
        </w:rPr>
        <w:t>erklärte, das Zweitgutachten für diese Arbeit zu erstellen.</w:t>
      </w:r>
    </w:p>
    <w:p w:rsidR="00A559E5" w:rsidRPr="00AA39B8" w:rsidRDefault="00A559E5" w:rsidP="00266FD3">
      <w:pPr>
        <w:jc w:val="both"/>
        <w:rPr>
          <w:szCs w:val="24"/>
        </w:rPr>
      </w:pPr>
    </w:p>
    <w:p w:rsidR="00A559E5" w:rsidRDefault="00A559E5" w:rsidP="00266FD3">
      <w:pPr>
        <w:jc w:val="both"/>
        <w:rPr>
          <w:szCs w:val="24"/>
        </w:rPr>
      </w:pPr>
    </w:p>
    <w:p w:rsidR="00266FD3" w:rsidRPr="00AA39B8" w:rsidRDefault="00266FD3" w:rsidP="00266FD3">
      <w:pPr>
        <w:jc w:val="both"/>
        <w:rPr>
          <w:szCs w:val="24"/>
        </w:rPr>
      </w:pPr>
    </w:p>
    <w:p w:rsidR="00A559E5" w:rsidRPr="00AA39B8" w:rsidRDefault="00266FD3" w:rsidP="00266FD3">
      <w:pPr>
        <w:jc w:val="both"/>
        <w:rPr>
          <w:szCs w:val="24"/>
        </w:rPr>
      </w:pPr>
      <w:r>
        <w:rPr>
          <w:szCs w:val="24"/>
        </w:rPr>
        <w:t xml:space="preserve">Kassel, Februar 2011                          </w:t>
      </w:r>
      <w:r>
        <w:rPr>
          <w:szCs w:val="24"/>
        </w:rPr>
        <w:tab/>
      </w:r>
      <w:r>
        <w:rPr>
          <w:szCs w:val="24"/>
        </w:rPr>
        <w:tab/>
      </w:r>
      <w:r>
        <w:rPr>
          <w:szCs w:val="24"/>
        </w:rPr>
        <w:tab/>
      </w:r>
      <w:r>
        <w:rPr>
          <w:szCs w:val="24"/>
        </w:rPr>
        <w:tab/>
        <w:t>Mohammed Abuhaish</w:t>
      </w:r>
    </w:p>
    <w:p w:rsidR="00A559E5" w:rsidRPr="00AA39B8" w:rsidRDefault="00A559E5" w:rsidP="00266FD3">
      <w:pPr>
        <w:jc w:val="both"/>
        <w:rPr>
          <w:szCs w:val="24"/>
        </w:rPr>
      </w:pPr>
    </w:p>
    <w:p w:rsidR="00A559E5" w:rsidRPr="00AA39B8" w:rsidRDefault="00A559E5" w:rsidP="004C136D">
      <w:pPr>
        <w:rPr>
          <w:szCs w:val="24"/>
        </w:rPr>
      </w:pPr>
    </w:p>
    <w:p w:rsidR="00A559E5" w:rsidRPr="00AA39B8" w:rsidRDefault="00A559E5" w:rsidP="004C136D">
      <w:pPr>
        <w:rPr>
          <w:szCs w:val="24"/>
        </w:rPr>
      </w:pPr>
    </w:p>
    <w:p w:rsidR="00A559E5" w:rsidRPr="00AA39B8" w:rsidRDefault="00A559E5" w:rsidP="004C136D">
      <w:pPr>
        <w:rPr>
          <w:szCs w:val="24"/>
        </w:rPr>
      </w:pPr>
    </w:p>
    <w:p w:rsidR="00A559E5" w:rsidRPr="00AA39B8" w:rsidRDefault="00A559E5" w:rsidP="004C136D">
      <w:pPr>
        <w:rPr>
          <w:szCs w:val="24"/>
        </w:rPr>
      </w:pPr>
    </w:p>
    <w:p w:rsidR="00A559E5" w:rsidRDefault="00A559E5" w:rsidP="004C136D">
      <w:pPr>
        <w:rPr>
          <w:sz w:val="28"/>
          <w:szCs w:val="28"/>
        </w:rPr>
      </w:pPr>
    </w:p>
    <w:p w:rsidR="00A169DC" w:rsidRDefault="00A169DC" w:rsidP="00764E43">
      <w:pPr>
        <w:jc w:val="center"/>
        <w:rPr>
          <w:sz w:val="28"/>
          <w:szCs w:val="28"/>
        </w:rPr>
        <w:sectPr w:rsidR="00A169DC" w:rsidSect="00A54E87">
          <w:headerReference w:type="default" r:id="rId11"/>
          <w:pgSz w:w="11906" w:h="16838"/>
          <w:pgMar w:top="1134" w:right="1418" w:bottom="1134" w:left="1985" w:header="709" w:footer="709" w:gutter="0"/>
          <w:cols w:space="708"/>
          <w:docGrid w:linePitch="360"/>
        </w:sectPr>
      </w:pPr>
    </w:p>
    <w:p w:rsidR="00AD745B" w:rsidRPr="00AD745B" w:rsidRDefault="00AD745B" w:rsidP="00AD745B">
      <w:pPr>
        <w:rPr>
          <w:b/>
          <w:bCs/>
          <w:sz w:val="36"/>
          <w:szCs w:val="36"/>
        </w:rPr>
      </w:pPr>
      <w:r w:rsidRPr="00AD745B">
        <w:rPr>
          <w:b/>
          <w:bCs/>
          <w:sz w:val="36"/>
          <w:szCs w:val="36"/>
        </w:rPr>
        <w:lastRenderedPageBreak/>
        <w:t>Inhalt</w:t>
      </w:r>
      <w:r w:rsidR="00F04AC3">
        <w:rPr>
          <w:b/>
          <w:bCs/>
          <w:sz w:val="36"/>
          <w:szCs w:val="36"/>
        </w:rPr>
        <w:t>s</w:t>
      </w:r>
      <w:r w:rsidRPr="00AD745B">
        <w:rPr>
          <w:b/>
          <w:bCs/>
          <w:sz w:val="36"/>
          <w:szCs w:val="36"/>
        </w:rPr>
        <w:t>verzeichnis</w:t>
      </w:r>
    </w:p>
    <w:p w:rsidR="00AD745B" w:rsidRPr="00AD745B" w:rsidRDefault="00AD745B" w:rsidP="00AD745B"/>
    <w:p w:rsidR="004B7692" w:rsidRDefault="00AD745B">
      <w:pPr>
        <w:pStyle w:val="Verzeichnis1"/>
        <w:rPr>
          <w:rFonts w:asciiTheme="minorHAnsi" w:eastAsiaTheme="minorEastAsia" w:hAnsiTheme="minorHAnsi" w:cstheme="minorBidi"/>
          <w:b w:val="0"/>
          <w:bCs w:val="0"/>
          <w:iCs w:val="0"/>
          <w:noProof/>
          <w:sz w:val="22"/>
          <w:szCs w:val="22"/>
          <w:lang w:eastAsia="de-DE"/>
        </w:rPr>
      </w:pPr>
      <w:r>
        <w:rPr>
          <w:bCs w:val="0"/>
          <w:sz w:val="28"/>
          <w:szCs w:val="28"/>
        </w:rPr>
        <w:fldChar w:fldCharType="begin"/>
      </w:r>
      <w:r>
        <w:rPr>
          <w:bCs w:val="0"/>
          <w:sz w:val="28"/>
          <w:szCs w:val="28"/>
        </w:rPr>
        <w:instrText xml:space="preserve"> TOC \o "1-3" \h \z \u </w:instrText>
      </w:r>
      <w:r>
        <w:rPr>
          <w:bCs w:val="0"/>
          <w:sz w:val="28"/>
          <w:szCs w:val="28"/>
        </w:rPr>
        <w:fldChar w:fldCharType="separate"/>
      </w:r>
      <w:hyperlink w:anchor="_Toc285413476" w:history="1">
        <w:r w:rsidR="004B7692" w:rsidRPr="00FA7095">
          <w:rPr>
            <w:rStyle w:val="Hyperlink"/>
            <w:noProof/>
          </w:rPr>
          <w:t>1</w:t>
        </w:r>
        <w:r w:rsidR="004B7692">
          <w:rPr>
            <w:rFonts w:asciiTheme="minorHAnsi" w:eastAsiaTheme="minorEastAsia" w:hAnsiTheme="minorHAnsi" w:cstheme="minorBidi"/>
            <w:b w:val="0"/>
            <w:bCs w:val="0"/>
            <w:iCs w:val="0"/>
            <w:noProof/>
            <w:sz w:val="22"/>
            <w:szCs w:val="22"/>
            <w:lang w:eastAsia="de-DE"/>
          </w:rPr>
          <w:tab/>
        </w:r>
        <w:r w:rsidR="004B7692" w:rsidRPr="00FA7095">
          <w:rPr>
            <w:rStyle w:val="Hyperlink"/>
            <w:noProof/>
          </w:rPr>
          <w:t>Einleitung</w:t>
        </w:r>
        <w:r w:rsidR="004B7692">
          <w:rPr>
            <w:noProof/>
            <w:webHidden/>
          </w:rPr>
          <w:tab/>
        </w:r>
        <w:r w:rsidR="004B7692">
          <w:rPr>
            <w:noProof/>
            <w:webHidden/>
          </w:rPr>
          <w:fldChar w:fldCharType="begin"/>
        </w:r>
        <w:r w:rsidR="004B7692">
          <w:rPr>
            <w:noProof/>
            <w:webHidden/>
          </w:rPr>
          <w:instrText xml:space="preserve"> PAGEREF _Toc285413476 \h </w:instrText>
        </w:r>
        <w:r w:rsidR="004B7692">
          <w:rPr>
            <w:noProof/>
            <w:webHidden/>
          </w:rPr>
        </w:r>
        <w:r w:rsidR="004B7692">
          <w:rPr>
            <w:noProof/>
            <w:webHidden/>
          </w:rPr>
          <w:fldChar w:fldCharType="separate"/>
        </w:r>
        <w:r w:rsidR="009B732A">
          <w:rPr>
            <w:noProof/>
            <w:webHidden/>
          </w:rPr>
          <w:t>1</w:t>
        </w:r>
        <w:r w:rsidR="004B7692">
          <w:rPr>
            <w:noProof/>
            <w:webHidden/>
          </w:rPr>
          <w:fldChar w:fldCharType="end"/>
        </w:r>
      </w:hyperlink>
    </w:p>
    <w:p w:rsidR="004B7692" w:rsidRDefault="00812572">
      <w:pPr>
        <w:pStyle w:val="Verzeichnis2"/>
        <w:tabs>
          <w:tab w:val="left" w:pos="960"/>
          <w:tab w:val="right" w:leader="dot" w:pos="8493"/>
        </w:tabs>
        <w:rPr>
          <w:rFonts w:asciiTheme="minorHAnsi" w:eastAsiaTheme="minorEastAsia" w:hAnsiTheme="minorHAnsi" w:cstheme="minorBidi"/>
          <w:bCs w:val="0"/>
          <w:noProof/>
          <w:sz w:val="22"/>
          <w:szCs w:val="22"/>
          <w:lang w:eastAsia="de-DE"/>
        </w:rPr>
      </w:pPr>
      <w:hyperlink w:anchor="_Toc285413477" w:history="1">
        <w:r w:rsidR="004B7692" w:rsidRPr="00FA7095">
          <w:rPr>
            <w:rStyle w:val="Hyperlink"/>
            <w:noProof/>
          </w:rPr>
          <w:t>1.1</w:t>
        </w:r>
        <w:r w:rsidR="004B7692">
          <w:rPr>
            <w:rFonts w:asciiTheme="minorHAnsi" w:eastAsiaTheme="minorEastAsia" w:hAnsiTheme="minorHAnsi" w:cstheme="minorBidi"/>
            <w:bCs w:val="0"/>
            <w:noProof/>
            <w:sz w:val="22"/>
            <w:szCs w:val="22"/>
            <w:lang w:eastAsia="de-DE"/>
          </w:rPr>
          <w:tab/>
        </w:r>
        <w:r w:rsidR="004B7692" w:rsidRPr="00FA7095">
          <w:rPr>
            <w:rStyle w:val="Hyperlink"/>
            <w:noProof/>
          </w:rPr>
          <w:t>Vorarbeit</w:t>
        </w:r>
        <w:r w:rsidR="004B7692">
          <w:rPr>
            <w:noProof/>
            <w:webHidden/>
          </w:rPr>
          <w:tab/>
        </w:r>
        <w:r w:rsidR="004B7692">
          <w:rPr>
            <w:noProof/>
            <w:webHidden/>
          </w:rPr>
          <w:fldChar w:fldCharType="begin"/>
        </w:r>
        <w:r w:rsidR="004B7692">
          <w:rPr>
            <w:noProof/>
            <w:webHidden/>
          </w:rPr>
          <w:instrText xml:space="preserve"> PAGEREF _Toc285413477 \h </w:instrText>
        </w:r>
        <w:r w:rsidR="004B7692">
          <w:rPr>
            <w:noProof/>
            <w:webHidden/>
          </w:rPr>
        </w:r>
        <w:r w:rsidR="004B7692">
          <w:rPr>
            <w:noProof/>
            <w:webHidden/>
          </w:rPr>
          <w:fldChar w:fldCharType="separate"/>
        </w:r>
        <w:r w:rsidR="009B732A">
          <w:rPr>
            <w:noProof/>
            <w:webHidden/>
          </w:rPr>
          <w:t>1</w:t>
        </w:r>
        <w:r w:rsidR="004B7692">
          <w:rPr>
            <w:noProof/>
            <w:webHidden/>
          </w:rPr>
          <w:fldChar w:fldCharType="end"/>
        </w:r>
      </w:hyperlink>
    </w:p>
    <w:p w:rsidR="004B7692" w:rsidRDefault="00812572">
      <w:pPr>
        <w:pStyle w:val="Verzeichnis2"/>
        <w:tabs>
          <w:tab w:val="left" w:pos="960"/>
          <w:tab w:val="right" w:leader="dot" w:pos="8493"/>
        </w:tabs>
        <w:rPr>
          <w:rFonts w:asciiTheme="minorHAnsi" w:eastAsiaTheme="minorEastAsia" w:hAnsiTheme="minorHAnsi" w:cstheme="minorBidi"/>
          <w:bCs w:val="0"/>
          <w:noProof/>
          <w:sz w:val="22"/>
          <w:szCs w:val="22"/>
          <w:lang w:eastAsia="de-DE"/>
        </w:rPr>
      </w:pPr>
      <w:hyperlink w:anchor="_Toc285413478" w:history="1">
        <w:r w:rsidR="004B7692" w:rsidRPr="00FA7095">
          <w:rPr>
            <w:rStyle w:val="Hyperlink"/>
            <w:noProof/>
          </w:rPr>
          <w:t>1.2</w:t>
        </w:r>
        <w:r w:rsidR="004B7692">
          <w:rPr>
            <w:rFonts w:asciiTheme="minorHAnsi" w:eastAsiaTheme="minorEastAsia" w:hAnsiTheme="minorHAnsi" w:cstheme="minorBidi"/>
            <w:bCs w:val="0"/>
            <w:noProof/>
            <w:sz w:val="22"/>
            <w:szCs w:val="22"/>
            <w:lang w:eastAsia="de-DE"/>
          </w:rPr>
          <w:tab/>
        </w:r>
        <w:r w:rsidR="004B7692" w:rsidRPr="00FA7095">
          <w:rPr>
            <w:rStyle w:val="Hyperlink"/>
            <w:noProof/>
          </w:rPr>
          <w:t>Aufgabenstellung</w:t>
        </w:r>
        <w:r w:rsidR="004B7692">
          <w:rPr>
            <w:noProof/>
            <w:webHidden/>
          </w:rPr>
          <w:tab/>
        </w:r>
        <w:r w:rsidR="004B7692">
          <w:rPr>
            <w:noProof/>
            <w:webHidden/>
          </w:rPr>
          <w:fldChar w:fldCharType="begin"/>
        </w:r>
        <w:r w:rsidR="004B7692">
          <w:rPr>
            <w:noProof/>
            <w:webHidden/>
          </w:rPr>
          <w:instrText xml:space="preserve"> PAGEREF _Toc285413478 \h </w:instrText>
        </w:r>
        <w:r w:rsidR="004B7692">
          <w:rPr>
            <w:noProof/>
            <w:webHidden/>
          </w:rPr>
        </w:r>
        <w:r w:rsidR="004B7692">
          <w:rPr>
            <w:noProof/>
            <w:webHidden/>
          </w:rPr>
          <w:fldChar w:fldCharType="separate"/>
        </w:r>
        <w:r w:rsidR="009B732A">
          <w:rPr>
            <w:noProof/>
            <w:webHidden/>
          </w:rPr>
          <w:t>2</w:t>
        </w:r>
        <w:r w:rsidR="004B7692">
          <w:rPr>
            <w:noProof/>
            <w:webHidden/>
          </w:rPr>
          <w:fldChar w:fldCharType="end"/>
        </w:r>
      </w:hyperlink>
    </w:p>
    <w:p w:rsidR="004B7692" w:rsidRDefault="00812572">
      <w:pPr>
        <w:pStyle w:val="Verzeichnis2"/>
        <w:tabs>
          <w:tab w:val="left" w:pos="960"/>
          <w:tab w:val="right" w:leader="dot" w:pos="8493"/>
        </w:tabs>
        <w:rPr>
          <w:rFonts w:asciiTheme="minorHAnsi" w:eastAsiaTheme="minorEastAsia" w:hAnsiTheme="minorHAnsi" w:cstheme="minorBidi"/>
          <w:bCs w:val="0"/>
          <w:noProof/>
          <w:sz w:val="22"/>
          <w:szCs w:val="22"/>
          <w:lang w:eastAsia="de-DE"/>
        </w:rPr>
      </w:pPr>
      <w:hyperlink w:anchor="_Toc285413479" w:history="1">
        <w:r w:rsidR="004B7692" w:rsidRPr="00FA7095">
          <w:rPr>
            <w:rStyle w:val="Hyperlink"/>
            <w:noProof/>
          </w:rPr>
          <w:t>1.3</w:t>
        </w:r>
        <w:r w:rsidR="004B7692">
          <w:rPr>
            <w:rFonts w:asciiTheme="minorHAnsi" w:eastAsiaTheme="minorEastAsia" w:hAnsiTheme="minorHAnsi" w:cstheme="minorBidi"/>
            <w:bCs w:val="0"/>
            <w:noProof/>
            <w:sz w:val="22"/>
            <w:szCs w:val="22"/>
            <w:lang w:eastAsia="de-DE"/>
          </w:rPr>
          <w:tab/>
        </w:r>
        <w:r w:rsidR="004B7692" w:rsidRPr="00FA7095">
          <w:rPr>
            <w:rStyle w:val="Hyperlink"/>
            <w:noProof/>
          </w:rPr>
          <w:t>Aufbau der Arbeit</w:t>
        </w:r>
        <w:r w:rsidR="004B7692">
          <w:rPr>
            <w:noProof/>
            <w:webHidden/>
          </w:rPr>
          <w:tab/>
        </w:r>
        <w:r w:rsidR="004B7692">
          <w:rPr>
            <w:noProof/>
            <w:webHidden/>
          </w:rPr>
          <w:fldChar w:fldCharType="begin"/>
        </w:r>
        <w:r w:rsidR="004B7692">
          <w:rPr>
            <w:noProof/>
            <w:webHidden/>
          </w:rPr>
          <w:instrText xml:space="preserve"> PAGEREF _Toc285413479 \h </w:instrText>
        </w:r>
        <w:r w:rsidR="004B7692">
          <w:rPr>
            <w:noProof/>
            <w:webHidden/>
          </w:rPr>
        </w:r>
        <w:r w:rsidR="004B7692">
          <w:rPr>
            <w:noProof/>
            <w:webHidden/>
          </w:rPr>
          <w:fldChar w:fldCharType="separate"/>
        </w:r>
        <w:r w:rsidR="009B732A">
          <w:rPr>
            <w:noProof/>
            <w:webHidden/>
          </w:rPr>
          <w:t>3</w:t>
        </w:r>
        <w:r w:rsidR="004B7692">
          <w:rPr>
            <w:noProof/>
            <w:webHidden/>
          </w:rPr>
          <w:fldChar w:fldCharType="end"/>
        </w:r>
      </w:hyperlink>
    </w:p>
    <w:p w:rsidR="004B7692" w:rsidRDefault="00812572">
      <w:pPr>
        <w:pStyle w:val="Verzeichnis1"/>
        <w:rPr>
          <w:rFonts w:asciiTheme="minorHAnsi" w:eastAsiaTheme="minorEastAsia" w:hAnsiTheme="minorHAnsi" w:cstheme="minorBidi"/>
          <w:b w:val="0"/>
          <w:bCs w:val="0"/>
          <w:iCs w:val="0"/>
          <w:noProof/>
          <w:sz w:val="22"/>
          <w:szCs w:val="22"/>
          <w:lang w:eastAsia="de-DE"/>
        </w:rPr>
      </w:pPr>
      <w:hyperlink w:anchor="_Toc285413480" w:history="1">
        <w:r w:rsidR="004B7692" w:rsidRPr="00FA7095">
          <w:rPr>
            <w:rStyle w:val="Hyperlink"/>
            <w:noProof/>
          </w:rPr>
          <w:t>2</w:t>
        </w:r>
        <w:r w:rsidR="004B7692">
          <w:rPr>
            <w:rFonts w:asciiTheme="minorHAnsi" w:eastAsiaTheme="minorEastAsia" w:hAnsiTheme="minorHAnsi" w:cstheme="minorBidi"/>
            <w:b w:val="0"/>
            <w:bCs w:val="0"/>
            <w:iCs w:val="0"/>
            <w:noProof/>
            <w:sz w:val="22"/>
            <w:szCs w:val="22"/>
            <w:lang w:eastAsia="de-DE"/>
          </w:rPr>
          <w:tab/>
        </w:r>
        <w:r w:rsidR="004B7692" w:rsidRPr="00FA7095">
          <w:rPr>
            <w:rStyle w:val="Hyperlink"/>
            <w:noProof/>
          </w:rPr>
          <w:t>Grundlagen</w:t>
        </w:r>
        <w:r w:rsidR="004B7692">
          <w:rPr>
            <w:noProof/>
            <w:webHidden/>
          </w:rPr>
          <w:tab/>
        </w:r>
        <w:r w:rsidR="004B7692">
          <w:rPr>
            <w:noProof/>
            <w:webHidden/>
          </w:rPr>
          <w:fldChar w:fldCharType="begin"/>
        </w:r>
        <w:r w:rsidR="004B7692">
          <w:rPr>
            <w:noProof/>
            <w:webHidden/>
          </w:rPr>
          <w:instrText xml:space="preserve"> PAGEREF _Toc285413480 \h </w:instrText>
        </w:r>
        <w:r w:rsidR="004B7692">
          <w:rPr>
            <w:noProof/>
            <w:webHidden/>
          </w:rPr>
        </w:r>
        <w:r w:rsidR="004B7692">
          <w:rPr>
            <w:noProof/>
            <w:webHidden/>
          </w:rPr>
          <w:fldChar w:fldCharType="separate"/>
        </w:r>
        <w:r w:rsidR="009B732A">
          <w:rPr>
            <w:noProof/>
            <w:webHidden/>
          </w:rPr>
          <w:t>4</w:t>
        </w:r>
        <w:r w:rsidR="004B7692">
          <w:rPr>
            <w:noProof/>
            <w:webHidden/>
          </w:rPr>
          <w:fldChar w:fldCharType="end"/>
        </w:r>
      </w:hyperlink>
    </w:p>
    <w:p w:rsidR="004B7692" w:rsidRDefault="00812572">
      <w:pPr>
        <w:pStyle w:val="Verzeichnis2"/>
        <w:tabs>
          <w:tab w:val="left" w:pos="960"/>
          <w:tab w:val="right" w:leader="dot" w:pos="8493"/>
        </w:tabs>
        <w:rPr>
          <w:rFonts w:asciiTheme="minorHAnsi" w:eastAsiaTheme="minorEastAsia" w:hAnsiTheme="minorHAnsi" w:cstheme="minorBidi"/>
          <w:bCs w:val="0"/>
          <w:noProof/>
          <w:sz w:val="22"/>
          <w:szCs w:val="22"/>
          <w:lang w:eastAsia="de-DE"/>
        </w:rPr>
      </w:pPr>
      <w:hyperlink w:anchor="_Toc285413481" w:history="1">
        <w:r w:rsidR="004B7692" w:rsidRPr="00FA7095">
          <w:rPr>
            <w:rStyle w:val="Hyperlink"/>
            <w:noProof/>
          </w:rPr>
          <w:t>2.1</w:t>
        </w:r>
        <w:r w:rsidR="004B7692">
          <w:rPr>
            <w:rFonts w:asciiTheme="minorHAnsi" w:eastAsiaTheme="minorEastAsia" w:hAnsiTheme="minorHAnsi" w:cstheme="minorBidi"/>
            <w:bCs w:val="0"/>
            <w:noProof/>
            <w:sz w:val="22"/>
            <w:szCs w:val="22"/>
            <w:lang w:eastAsia="de-DE"/>
          </w:rPr>
          <w:tab/>
        </w:r>
        <w:r w:rsidR="004B7692" w:rsidRPr="00FA7095">
          <w:rPr>
            <w:rStyle w:val="Hyperlink"/>
            <w:noProof/>
          </w:rPr>
          <w:t>Text Encoding Initiative (TEI)</w:t>
        </w:r>
        <w:r w:rsidR="004B7692">
          <w:rPr>
            <w:noProof/>
            <w:webHidden/>
          </w:rPr>
          <w:tab/>
        </w:r>
        <w:r w:rsidR="004B7692">
          <w:rPr>
            <w:noProof/>
            <w:webHidden/>
          </w:rPr>
          <w:fldChar w:fldCharType="begin"/>
        </w:r>
        <w:r w:rsidR="004B7692">
          <w:rPr>
            <w:noProof/>
            <w:webHidden/>
          </w:rPr>
          <w:instrText xml:space="preserve"> PAGEREF _Toc285413481 \h </w:instrText>
        </w:r>
        <w:r w:rsidR="004B7692">
          <w:rPr>
            <w:noProof/>
            <w:webHidden/>
          </w:rPr>
        </w:r>
        <w:r w:rsidR="004B7692">
          <w:rPr>
            <w:noProof/>
            <w:webHidden/>
          </w:rPr>
          <w:fldChar w:fldCharType="separate"/>
        </w:r>
        <w:r w:rsidR="009B732A">
          <w:rPr>
            <w:noProof/>
            <w:webHidden/>
          </w:rPr>
          <w:t>4</w:t>
        </w:r>
        <w:r w:rsidR="004B7692">
          <w:rPr>
            <w:noProof/>
            <w:webHidden/>
          </w:rPr>
          <w:fldChar w:fldCharType="end"/>
        </w:r>
      </w:hyperlink>
    </w:p>
    <w:p w:rsidR="004B7692" w:rsidRDefault="00812572">
      <w:pPr>
        <w:pStyle w:val="Verzeichnis3"/>
        <w:tabs>
          <w:tab w:val="left" w:pos="1200"/>
          <w:tab w:val="right" w:leader="dot" w:pos="8493"/>
        </w:tabs>
        <w:rPr>
          <w:rFonts w:asciiTheme="minorHAnsi" w:eastAsiaTheme="minorEastAsia" w:hAnsiTheme="minorHAnsi" w:cstheme="minorBidi"/>
          <w:noProof/>
          <w:sz w:val="22"/>
          <w:szCs w:val="22"/>
          <w:lang w:eastAsia="de-DE"/>
        </w:rPr>
      </w:pPr>
      <w:hyperlink w:anchor="_Toc285413482" w:history="1">
        <w:r w:rsidR="004B7692" w:rsidRPr="00FA7095">
          <w:rPr>
            <w:rStyle w:val="Hyperlink"/>
            <w:noProof/>
          </w:rPr>
          <w:t>2.1.1</w:t>
        </w:r>
        <w:r w:rsidR="004B7692">
          <w:rPr>
            <w:rFonts w:asciiTheme="minorHAnsi" w:eastAsiaTheme="minorEastAsia" w:hAnsiTheme="minorHAnsi" w:cstheme="minorBidi"/>
            <w:noProof/>
            <w:sz w:val="22"/>
            <w:szCs w:val="22"/>
            <w:lang w:eastAsia="de-DE"/>
          </w:rPr>
          <w:tab/>
        </w:r>
        <w:r w:rsidR="004B7692" w:rsidRPr="00FA7095">
          <w:rPr>
            <w:rStyle w:val="Hyperlink"/>
            <w:noProof/>
          </w:rPr>
          <w:t>Aufbau eines TEI-Dokuments</w:t>
        </w:r>
        <w:r w:rsidR="004B7692">
          <w:rPr>
            <w:noProof/>
            <w:webHidden/>
          </w:rPr>
          <w:tab/>
        </w:r>
        <w:r w:rsidR="004B7692">
          <w:rPr>
            <w:noProof/>
            <w:webHidden/>
          </w:rPr>
          <w:fldChar w:fldCharType="begin"/>
        </w:r>
        <w:r w:rsidR="004B7692">
          <w:rPr>
            <w:noProof/>
            <w:webHidden/>
          </w:rPr>
          <w:instrText xml:space="preserve"> PAGEREF _Toc285413482 \h </w:instrText>
        </w:r>
        <w:r w:rsidR="004B7692">
          <w:rPr>
            <w:noProof/>
            <w:webHidden/>
          </w:rPr>
        </w:r>
        <w:r w:rsidR="004B7692">
          <w:rPr>
            <w:noProof/>
            <w:webHidden/>
          </w:rPr>
          <w:fldChar w:fldCharType="separate"/>
        </w:r>
        <w:r w:rsidR="009B732A">
          <w:rPr>
            <w:noProof/>
            <w:webHidden/>
          </w:rPr>
          <w:t>5</w:t>
        </w:r>
        <w:r w:rsidR="004B7692">
          <w:rPr>
            <w:noProof/>
            <w:webHidden/>
          </w:rPr>
          <w:fldChar w:fldCharType="end"/>
        </w:r>
      </w:hyperlink>
    </w:p>
    <w:p w:rsidR="004B7692" w:rsidRDefault="00812572">
      <w:pPr>
        <w:pStyle w:val="Verzeichnis2"/>
        <w:tabs>
          <w:tab w:val="left" w:pos="960"/>
          <w:tab w:val="right" w:leader="dot" w:pos="8493"/>
        </w:tabs>
        <w:rPr>
          <w:rFonts w:asciiTheme="minorHAnsi" w:eastAsiaTheme="minorEastAsia" w:hAnsiTheme="minorHAnsi" w:cstheme="minorBidi"/>
          <w:bCs w:val="0"/>
          <w:noProof/>
          <w:sz w:val="22"/>
          <w:szCs w:val="22"/>
          <w:lang w:eastAsia="de-DE"/>
        </w:rPr>
      </w:pPr>
      <w:hyperlink w:anchor="_Toc285413483" w:history="1">
        <w:r w:rsidR="004B7692" w:rsidRPr="00FA7095">
          <w:rPr>
            <w:rStyle w:val="Hyperlink"/>
            <w:noProof/>
          </w:rPr>
          <w:t>2.2</w:t>
        </w:r>
        <w:r w:rsidR="004B7692">
          <w:rPr>
            <w:rFonts w:asciiTheme="minorHAnsi" w:eastAsiaTheme="minorEastAsia" w:hAnsiTheme="minorHAnsi" w:cstheme="minorBidi"/>
            <w:bCs w:val="0"/>
            <w:noProof/>
            <w:sz w:val="22"/>
            <w:szCs w:val="22"/>
            <w:lang w:eastAsia="de-DE"/>
          </w:rPr>
          <w:tab/>
        </w:r>
        <w:r w:rsidR="004B7692" w:rsidRPr="00FA7095">
          <w:rPr>
            <w:rStyle w:val="Hyperlink"/>
            <w:noProof/>
          </w:rPr>
          <w:t>Drupal</w:t>
        </w:r>
        <w:r w:rsidR="004B7692">
          <w:rPr>
            <w:noProof/>
            <w:webHidden/>
          </w:rPr>
          <w:tab/>
        </w:r>
        <w:r w:rsidR="004B7692">
          <w:rPr>
            <w:noProof/>
            <w:webHidden/>
          </w:rPr>
          <w:fldChar w:fldCharType="begin"/>
        </w:r>
        <w:r w:rsidR="004B7692">
          <w:rPr>
            <w:noProof/>
            <w:webHidden/>
          </w:rPr>
          <w:instrText xml:space="preserve"> PAGEREF _Toc285413483 \h </w:instrText>
        </w:r>
        <w:r w:rsidR="004B7692">
          <w:rPr>
            <w:noProof/>
            <w:webHidden/>
          </w:rPr>
        </w:r>
        <w:r w:rsidR="004B7692">
          <w:rPr>
            <w:noProof/>
            <w:webHidden/>
          </w:rPr>
          <w:fldChar w:fldCharType="separate"/>
        </w:r>
        <w:r w:rsidR="009B732A">
          <w:rPr>
            <w:noProof/>
            <w:webHidden/>
          </w:rPr>
          <w:t>8</w:t>
        </w:r>
        <w:r w:rsidR="004B7692">
          <w:rPr>
            <w:noProof/>
            <w:webHidden/>
          </w:rPr>
          <w:fldChar w:fldCharType="end"/>
        </w:r>
      </w:hyperlink>
    </w:p>
    <w:p w:rsidR="004B7692" w:rsidRDefault="00812572">
      <w:pPr>
        <w:pStyle w:val="Verzeichnis3"/>
        <w:tabs>
          <w:tab w:val="left" w:pos="1200"/>
          <w:tab w:val="right" w:leader="dot" w:pos="8493"/>
        </w:tabs>
        <w:rPr>
          <w:rFonts w:asciiTheme="minorHAnsi" w:eastAsiaTheme="minorEastAsia" w:hAnsiTheme="minorHAnsi" w:cstheme="minorBidi"/>
          <w:noProof/>
          <w:sz w:val="22"/>
          <w:szCs w:val="22"/>
          <w:lang w:eastAsia="de-DE"/>
        </w:rPr>
      </w:pPr>
      <w:hyperlink w:anchor="_Toc285413484" w:history="1">
        <w:r w:rsidR="004B7692" w:rsidRPr="00FA7095">
          <w:rPr>
            <w:rStyle w:val="Hyperlink"/>
            <w:noProof/>
          </w:rPr>
          <w:t>2.2.1</w:t>
        </w:r>
        <w:r w:rsidR="004B7692">
          <w:rPr>
            <w:rFonts w:asciiTheme="minorHAnsi" w:eastAsiaTheme="minorEastAsia" w:hAnsiTheme="minorHAnsi" w:cstheme="minorBidi"/>
            <w:noProof/>
            <w:sz w:val="22"/>
            <w:szCs w:val="22"/>
            <w:lang w:eastAsia="de-DE"/>
          </w:rPr>
          <w:tab/>
        </w:r>
        <w:r w:rsidR="004B7692" w:rsidRPr="00FA7095">
          <w:rPr>
            <w:rStyle w:val="Hyperlink"/>
            <w:noProof/>
          </w:rPr>
          <w:t>Aufbau und Funktionen</w:t>
        </w:r>
        <w:r w:rsidR="004B7692">
          <w:rPr>
            <w:noProof/>
            <w:webHidden/>
          </w:rPr>
          <w:tab/>
        </w:r>
        <w:r w:rsidR="004B7692">
          <w:rPr>
            <w:noProof/>
            <w:webHidden/>
          </w:rPr>
          <w:fldChar w:fldCharType="begin"/>
        </w:r>
        <w:r w:rsidR="004B7692">
          <w:rPr>
            <w:noProof/>
            <w:webHidden/>
          </w:rPr>
          <w:instrText xml:space="preserve"> PAGEREF _Toc285413484 \h </w:instrText>
        </w:r>
        <w:r w:rsidR="004B7692">
          <w:rPr>
            <w:noProof/>
            <w:webHidden/>
          </w:rPr>
        </w:r>
        <w:r w:rsidR="004B7692">
          <w:rPr>
            <w:noProof/>
            <w:webHidden/>
          </w:rPr>
          <w:fldChar w:fldCharType="separate"/>
        </w:r>
        <w:r w:rsidR="009B732A">
          <w:rPr>
            <w:noProof/>
            <w:webHidden/>
          </w:rPr>
          <w:t>9</w:t>
        </w:r>
        <w:r w:rsidR="004B7692">
          <w:rPr>
            <w:noProof/>
            <w:webHidden/>
          </w:rPr>
          <w:fldChar w:fldCharType="end"/>
        </w:r>
      </w:hyperlink>
    </w:p>
    <w:p w:rsidR="004B7692" w:rsidRDefault="00812572">
      <w:pPr>
        <w:pStyle w:val="Verzeichnis3"/>
        <w:tabs>
          <w:tab w:val="left" w:pos="1200"/>
          <w:tab w:val="right" w:leader="dot" w:pos="8493"/>
        </w:tabs>
        <w:rPr>
          <w:rFonts w:asciiTheme="minorHAnsi" w:eastAsiaTheme="minorEastAsia" w:hAnsiTheme="minorHAnsi" w:cstheme="minorBidi"/>
          <w:noProof/>
          <w:sz w:val="22"/>
          <w:szCs w:val="22"/>
          <w:lang w:eastAsia="de-DE"/>
        </w:rPr>
      </w:pPr>
      <w:hyperlink w:anchor="_Toc285413485" w:history="1">
        <w:r w:rsidR="004B7692" w:rsidRPr="00FA7095">
          <w:rPr>
            <w:rStyle w:val="Hyperlink"/>
            <w:noProof/>
          </w:rPr>
          <w:t>2.2.2</w:t>
        </w:r>
        <w:r w:rsidR="004B7692">
          <w:rPr>
            <w:rFonts w:asciiTheme="minorHAnsi" w:eastAsiaTheme="minorEastAsia" w:hAnsiTheme="minorHAnsi" w:cstheme="minorBidi"/>
            <w:noProof/>
            <w:sz w:val="22"/>
            <w:szCs w:val="22"/>
            <w:lang w:eastAsia="de-DE"/>
          </w:rPr>
          <w:tab/>
        </w:r>
        <w:r w:rsidR="004B7692" w:rsidRPr="00FA7095">
          <w:rPr>
            <w:rStyle w:val="Hyperlink"/>
            <w:noProof/>
          </w:rPr>
          <w:t>Hook-System</w:t>
        </w:r>
        <w:r w:rsidR="004B7692">
          <w:rPr>
            <w:noProof/>
            <w:webHidden/>
          </w:rPr>
          <w:tab/>
        </w:r>
        <w:r w:rsidR="004B7692">
          <w:rPr>
            <w:noProof/>
            <w:webHidden/>
          </w:rPr>
          <w:fldChar w:fldCharType="begin"/>
        </w:r>
        <w:r w:rsidR="004B7692">
          <w:rPr>
            <w:noProof/>
            <w:webHidden/>
          </w:rPr>
          <w:instrText xml:space="preserve"> PAGEREF _Toc285413485 \h </w:instrText>
        </w:r>
        <w:r w:rsidR="004B7692">
          <w:rPr>
            <w:noProof/>
            <w:webHidden/>
          </w:rPr>
        </w:r>
        <w:r w:rsidR="004B7692">
          <w:rPr>
            <w:noProof/>
            <w:webHidden/>
          </w:rPr>
          <w:fldChar w:fldCharType="separate"/>
        </w:r>
        <w:r w:rsidR="009B732A">
          <w:rPr>
            <w:noProof/>
            <w:webHidden/>
          </w:rPr>
          <w:t>12</w:t>
        </w:r>
        <w:r w:rsidR="004B7692">
          <w:rPr>
            <w:noProof/>
            <w:webHidden/>
          </w:rPr>
          <w:fldChar w:fldCharType="end"/>
        </w:r>
      </w:hyperlink>
    </w:p>
    <w:p w:rsidR="004B7692" w:rsidRDefault="00812572">
      <w:pPr>
        <w:pStyle w:val="Verzeichnis2"/>
        <w:tabs>
          <w:tab w:val="left" w:pos="960"/>
          <w:tab w:val="right" w:leader="dot" w:pos="8493"/>
        </w:tabs>
        <w:rPr>
          <w:rFonts w:asciiTheme="minorHAnsi" w:eastAsiaTheme="minorEastAsia" w:hAnsiTheme="minorHAnsi" w:cstheme="minorBidi"/>
          <w:bCs w:val="0"/>
          <w:noProof/>
          <w:sz w:val="22"/>
          <w:szCs w:val="22"/>
          <w:lang w:eastAsia="de-DE"/>
        </w:rPr>
      </w:pPr>
      <w:hyperlink w:anchor="_Toc285413486" w:history="1">
        <w:r w:rsidR="004B7692" w:rsidRPr="00FA7095">
          <w:rPr>
            <w:rStyle w:val="Hyperlink"/>
            <w:noProof/>
          </w:rPr>
          <w:t>2.3</w:t>
        </w:r>
        <w:r w:rsidR="004B7692">
          <w:rPr>
            <w:rFonts w:asciiTheme="minorHAnsi" w:eastAsiaTheme="minorEastAsia" w:hAnsiTheme="minorHAnsi" w:cstheme="minorBidi"/>
            <w:bCs w:val="0"/>
            <w:noProof/>
            <w:sz w:val="22"/>
            <w:szCs w:val="22"/>
            <w:lang w:eastAsia="de-DE"/>
          </w:rPr>
          <w:tab/>
        </w:r>
        <w:r w:rsidR="004B7692" w:rsidRPr="00FA7095">
          <w:rPr>
            <w:rStyle w:val="Hyperlink"/>
            <w:noProof/>
          </w:rPr>
          <w:t>EPUB-Format</w:t>
        </w:r>
        <w:r w:rsidR="004B7692">
          <w:rPr>
            <w:noProof/>
            <w:webHidden/>
          </w:rPr>
          <w:tab/>
        </w:r>
        <w:r w:rsidR="004B7692">
          <w:rPr>
            <w:noProof/>
            <w:webHidden/>
          </w:rPr>
          <w:fldChar w:fldCharType="begin"/>
        </w:r>
        <w:r w:rsidR="004B7692">
          <w:rPr>
            <w:noProof/>
            <w:webHidden/>
          </w:rPr>
          <w:instrText xml:space="preserve"> PAGEREF _Toc285413486 \h </w:instrText>
        </w:r>
        <w:r w:rsidR="004B7692">
          <w:rPr>
            <w:noProof/>
            <w:webHidden/>
          </w:rPr>
        </w:r>
        <w:r w:rsidR="004B7692">
          <w:rPr>
            <w:noProof/>
            <w:webHidden/>
          </w:rPr>
          <w:fldChar w:fldCharType="separate"/>
        </w:r>
        <w:r w:rsidR="009B732A">
          <w:rPr>
            <w:noProof/>
            <w:webHidden/>
          </w:rPr>
          <w:t>12</w:t>
        </w:r>
        <w:r w:rsidR="004B7692">
          <w:rPr>
            <w:noProof/>
            <w:webHidden/>
          </w:rPr>
          <w:fldChar w:fldCharType="end"/>
        </w:r>
      </w:hyperlink>
    </w:p>
    <w:p w:rsidR="004B7692" w:rsidRDefault="00812572">
      <w:pPr>
        <w:pStyle w:val="Verzeichnis3"/>
        <w:tabs>
          <w:tab w:val="left" w:pos="1200"/>
          <w:tab w:val="right" w:leader="dot" w:pos="8493"/>
        </w:tabs>
        <w:rPr>
          <w:rFonts w:asciiTheme="minorHAnsi" w:eastAsiaTheme="minorEastAsia" w:hAnsiTheme="minorHAnsi" w:cstheme="minorBidi"/>
          <w:noProof/>
          <w:sz w:val="22"/>
          <w:szCs w:val="22"/>
          <w:lang w:eastAsia="de-DE"/>
        </w:rPr>
      </w:pPr>
      <w:hyperlink w:anchor="_Toc285413487" w:history="1">
        <w:r w:rsidR="004B7692" w:rsidRPr="00FA7095">
          <w:rPr>
            <w:rStyle w:val="Hyperlink"/>
            <w:noProof/>
          </w:rPr>
          <w:t>2.3.1</w:t>
        </w:r>
        <w:r w:rsidR="004B7692">
          <w:rPr>
            <w:rFonts w:asciiTheme="minorHAnsi" w:eastAsiaTheme="minorEastAsia" w:hAnsiTheme="minorHAnsi" w:cstheme="minorBidi"/>
            <w:noProof/>
            <w:sz w:val="22"/>
            <w:szCs w:val="22"/>
            <w:lang w:eastAsia="de-DE"/>
          </w:rPr>
          <w:tab/>
        </w:r>
        <w:r w:rsidR="004B7692" w:rsidRPr="00FA7095">
          <w:rPr>
            <w:rStyle w:val="Hyperlink"/>
            <w:noProof/>
          </w:rPr>
          <w:t>Aufbau einer EPUB-Datei</w:t>
        </w:r>
        <w:r w:rsidR="004B7692">
          <w:rPr>
            <w:noProof/>
            <w:webHidden/>
          </w:rPr>
          <w:tab/>
        </w:r>
        <w:r w:rsidR="004B7692">
          <w:rPr>
            <w:noProof/>
            <w:webHidden/>
          </w:rPr>
          <w:fldChar w:fldCharType="begin"/>
        </w:r>
        <w:r w:rsidR="004B7692">
          <w:rPr>
            <w:noProof/>
            <w:webHidden/>
          </w:rPr>
          <w:instrText xml:space="preserve"> PAGEREF _Toc285413487 \h </w:instrText>
        </w:r>
        <w:r w:rsidR="004B7692">
          <w:rPr>
            <w:noProof/>
            <w:webHidden/>
          </w:rPr>
        </w:r>
        <w:r w:rsidR="004B7692">
          <w:rPr>
            <w:noProof/>
            <w:webHidden/>
          </w:rPr>
          <w:fldChar w:fldCharType="separate"/>
        </w:r>
        <w:r w:rsidR="009B732A">
          <w:rPr>
            <w:noProof/>
            <w:webHidden/>
          </w:rPr>
          <w:t>13</w:t>
        </w:r>
        <w:r w:rsidR="004B7692">
          <w:rPr>
            <w:noProof/>
            <w:webHidden/>
          </w:rPr>
          <w:fldChar w:fldCharType="end"/>
        </w:r>
      </w:hyperlink>
    </w:p>
    <w:p w:rsidR="004B7692" w:rsidRDefault="00812572">
      <w:pPr>
        <w:pStyle w:val="Verzeichnis1"/>
        <w:rPr>
          <w:rFonts w:asciiTheme="minorHAnsi" w:eastAsiaTheme="minorEastAsia" w:hAnsiTheme="minorHAnsi" w:cstheme="minorBidi"/>
          <w:b w:val="0"/>
          <w:bCs w:val="0"/>
          <w:iCs w:val="0"/>
          <w:noProof/>
          <w:sz w:val="22"/>
          <w:szCs w:val="22"/>
          <w:lang w:eastAsia="de-DE"/>
        </w:rPr>
      </w:pPr>
      <w:hyperlink w:anchor="_Toc285413488" w:history="1">
        <w:r w:rsidR="004B7692" w:rsidRPr="00FA7095">
          <w:rPr>
            <w:rStyle w:val="Hyperlink"/>
            <w:noProof/>
          </w:rPr>
          <w:t>3</w:t>
        </w:r>
        <w:r w:rsidR="004B7692">
          <w:rPr>
            <w:rFonts w:asciiTheme="minorHAnsi" w:eastAsiaTheme="minorEastAsia" w:hAnsiTheme="minorHAnsi" w:cstheme="minorBidi"/>
            <w:b w:val="0"/>
            <w:bCs w:val="0"/>
            <w:iCs w:val="0"/>
            <w:noProof/>
            <w:sz w:val="22"/>
            <w:szCs w:val="22"/>
            <w:lang w:eastAsia="de-DE"/>
          </w:rPr>
          <w:tab/>
        </w:r>
        <w:r w:rsidR="004B7692" w:rsidRPr="00FA7095">
          <w:rPr>
            <w:rStyle w:val="Hyperlink"/>
            <w:noProof/>
          </w:rPr>
          <w:t>Entwurf des Moduls</w:t>
        </w:r>
        <w:r w:rsidR="004B7692">
          <w:rPr>
            <w:noProof/>
            <w:webHidden/>
          </w:rPr>
          <w:tab/>
        </w:r>
        <w:r w:rsidR="004B7692">
          <w:rPr>
            <w:noProof/>
            <w:webHidden/>
          </w:rPr>
          <w:fldChar w:fldCharType="begin"/>
        </w:r>
        <w:r w:rsidR="004B7692">
          <w:rPr>
            <w:noProof/>
            <w:webHidden/>
          </w:rPr>
          <w:instrText xml:space="preserve"> PAGEREF _Toc285413488 \h </w:instrText>
        </w:r>
        <w:r w:rsidR="004B7692">
          <w:rPr>
            <w:noProof/>
            <w:webHidden/>
          </w:rPr>
        </w:r>
        <w:r w:rsidR="004B7692">
          <w:rPr>
            <w:noProof/>
            <w:webHidden/>
          </w:rPr>
          <w:fldChar w:fldCharType="separate"/>
        </w:r>
        <w:r w:rsidR="009B732A">
          <w:rPr>
            <w:noProof/>
            <w:webHidden/>
          </w:rPr>
          <w:t>17</w:t>
        </w:r>
        <w:r w:rsidR="004B7692">
          <w:rPr>
            <w:noProof/>
            <w:webHidden/>
          </w:rPr>
          <w:fldChar w:fldCharType="end"/>
        </w:r>
      </w:hyperlink>
    </w:p>
    <w:p w:rsidR="004B7692" w:rsidRDefault="00812572">
      <w:pPr>
        <w:pStyle w:val="Verzeichnis2"/>
        <w:tabs>
          <w:tab w:val="left" w:pos="960"/>
          <w:tab w:val="right" w:leader="dot" w:pos="8493"/>
        </w:tabs>
        <w:rPr>
          <w:rFonts w:asciiTheme="minorHAnsi" w:eastAsiaTheme="minorEastAsia" w:hAnsiTheme="minorHAnsi" w:cstheme="minorBidi"/>
          <w:bCs w:val="0"/>
          <w:noProof/>
          <w:sz w:val="22"/>
          <w:szCs w:val="22"/>
          <w:lang w:eastAsia="de-DE"/>
        </w:rPr>
      </w:pPr>
      <w:hyperlink w:anchor="_Toc285413489" w:history="1">
        <w:r w:rsidR="004B7692" w:rsidRPr="00FA7095">
          <w:rPr>
            <w:rStyle w:val="Hyperlink"/>
            <w:noProof/>
          </w:rPr>
          <w:t>3.1</w:t>
        </w:r>
        <w:r w:rsidR="004B7692">
          <w:rPr>
            <w:rFonts w:asciiTheme="minorHAnsi" w:eastAsiaTheme="minorEastAsia" w:hAnsiTheme="minorHAnsi" w:cstheme="minorBidi"/>
            <w:bCs w:val="0"/>
            <w:noProof/>
            <w:sz w:val="22"/>
            <w:szCs w:val="22"/>
            <w:lang w:eastAsia="de-DE"/>
          </w:rPr>
          <w:tab/>
        </w:r>
        <w:r w:rsidR="004B7692" w:rsidRPr="00FA7095">
          <w:rPr>
            <w:rStyle w:val="Hyperlink"/>
            <w:noProof/>
          </w:rPr>
          <w:t>Block-Modul</w:t>
        </w:r>
        <w:r w:rsidR="004B7692">
          <w:rPr>
            <w:noProof/>
            <w:webHidden/>
          </w:rPr>
          <w:tab/>
        </w:r>
        <w:r w:rsidR="004B7692">
          <w:rPr>
            <w:noProof/>
            <w:webHidden/>
          </w:rPr>
          <w:fldChar w:fldCharType="begin"/>
        </w:r>
        <w:r w:rsidR="004B7692">
          <w:rPr>
            <w:noProof/>
            <w:webHidden/>
          </w:rPr>
          <w:instrText xml:space="preserve"> PAGEREF _Toc285413489 \h </w:instrText>
        </w:r>
        <w:r w:rsidR="004B7692">
          <w:rPr>
            <w:noProof/>
            <w:webHidden/>
          </w:rPr>
        </w:r>
        <w:r w:rsidR="004B7692">
          <w:rPr>
            <w:noProof/>
            <w:webHidden/>
          </w:rPr>
          <w:fldChar w:fldCharType="separate"/>
        </w:r>
        <w:r w:rsidR="009B732A">
          <w:rPr>
            <w:noProof/>
            <w:webHidden/>
          </w:rPr>
          <w:t>17</w:t>
        </w:r>
        <w:r w:rsidR="004B7692">
          <w:rPr>
            <w:noProof/>
            <w:webHidden/>
          </w:rPr>
          <w:fldChar w:fldCharType="end"/>
        </w:r>
      </w:hyperlink>
    </w:p>
    <w:p w:rsidR="004B7692" w:rsidRDefault="00812572">
      <w:pPr>
        <w:pStyle w:val="Verzeichnis2"/>
        <w:tabs>
          <w:tab w:val="left" w:pos="960"/>
          <w:tab w:val="right" w:leader="dot" w:pos="8493"/>
        </w:tabs>
        <w:rPr>
          <w:rFonts w:asciiTheme="minorHAnsi" w:eastAsiaTheme="minorEastAsia" w:hAnsiTheme="minorHAnsi" w:cstheme="minorBidi"/>
          <w:bCs w:val="0"/>
          <w:noProof/>
          <w:sz w:val="22"/>
          <w:szCs w:val="22"/>
          <w:lang w:eastAsia="de-DE"/>
        </w:rPr>
      </w:pPr>
      <w:hyperlink w:anchor="_Toc285413490" w:history="1">
        <w:r w:rsidR="004B7692" w:rsidRPr="00FA7095">
          <w:rPr>
            <w:rStyle w:val="Hyperlink"/>
            <w:noProof/>
          </w:rPr>
          <w:t>3.2</w:t>
        </w:r>
        <w:r w:rsidR="004B7692">
          <w:rPr>
            <w:rFonts w:asciiTheme="minorHAnsi" w:eastAsiaTheme="minorEastAsia" w:hAnsiTheme="minorHAnsi" w:cstheme="minorBidi"/>
            <w:bCs w:val="0"/>
            <w:noProof/>
            <w:sz w:val="22"/>
            <w:szCs w:val="22"/>
            <w:lang w:eastAsia="de-DE"/>
          </w:rPr>
          <w:tab/>
        </w:r>
        <w:r w:rsidR="004B7692" w:rsidRPr="00FA7095">
          <w:rPr>
            <w:rStyle w:val="Hyperlink"/>
            <w:noProof/>
          </w:rPr>
          <w:t>Konfigurationsmöglichkeiten</w:t>
        </w:r>
        <w:r w:rsidR="004B7692">
          <w:rPr>
            <w:noProof/>
            <w:webHidden/>
          </w:rPr>
          <w:tab/>
        </w:r>
        <w:r w:rsidR="004B7692">
          <w:rPr>
            <w:noProof/>
            <w:webHidden/>
          </w:rPr>
          <w:fldChar w:fldCharType="begin"/>
        </w:r>
        <w:r w:rsidR="004B7692">
          <w:rPr>
            <w:noProof/>
            <w:webHidden/>
          </w:rPr>
          <w:instrText xml:space="preserve"> PAGEREF _Toc285413490 \h </w:instrText>
        </w:r>
        <w:r w:rsidR="004B7692">
          <w:rPr>
            <w:noProof/>
            <w:webHidden/>
          </w:rPr>
        </w:r>
        <w:r w:rsidR="004B7692">
          <w:rPr>
            <w:noProof/>
            <w:webHidden/>
          </w:rPr>
          <w:fldChar w:fldCharType="separate"/>
        </w:r>
        <w:r w:rsidR="009B732A">
          <w:rPr>
            <w:noProof/>
            <w:webHidden/>
          </w:rPr>
          <w:t>17</w:t>
        </w:r>
        <w:r w:rsidR="004B7692">
          <w:rPr>
            <w:noProof/>
            <w:webHidden/>
          </w:rPr>
          <w:fldChar w:fldCharType="end"/>
        </w:r>
      </w:hyperlink>
    </w:p>
    <w:p w:rsidR="004B7692" w:rsidRDefault="00812572">
      <w:pPr>
        <w:pStyle w:val="Verzeichnis2"/>
        <w:tabs>
          <w:tab w:val="left" w:pos="960"/>
          <w:tab w:val="right" w:leader="dot" w:pos="8493"/>
        </w:tabs>
        <w:rPr>
          <w:rFonts w:asciiTheme="minorHAnsi" w:eastAsiaTheme="minorEastAsia" w:hAnsiTheme="minorHAnsi" w:cstheme="minorBidi"/>
          <w:bCs w:val="0"/>
          <w:noProof/>
          <w:sz w:val="22"/>
          <w:szCs w:val="22"/>
          <w:lang w:eastAsia="de-DE"/>
        </w:rPr>
      </w:pPr>
      <w:hyperlink w:anchor="_Toc285413491" w:history="1">
        <w:r w:rsidR="004B7692" w:rsidRPr="00FA7095">
          <w:rPr>
            <w:rStyle w:val="Hyperlink"/>
            <w:noProof/>
          </w:rPr>
          <w:t>3.3</w:t>
        </w:r>
        <w:r w:rsidR="004B7692">
          <w:rPr>
            <w:rFonts w:asciiTheme="minorHAnsi" w:eastAsiaTheme="minorEastAsia" w:hAnsiTheme="minorHAnsi" w:cstheme="minorBidi"/>
            <w:bCs w:val="0"/>
            <w:noProof/>
            <w:sz w:val="22"/>
            <w:szCs w:val="22"/>
            <w:lang w:eastAsia="de-DE"/>
          </w:rPr>
          <w:tab/>
        </w:r>
        <w:r w:rsidR="004B7692" w:rsidRPr="00FA7095">
          <w:rPr>
            <w:rStyle w:val="Hyperlink"/>
            <w:noProof/>
          </w:rPr>
          <w:t>Abhängigkeit des Moduls</w:t>
        </w:r>
        <w:r w:rsidR="004B7692">
          <w:rPr>
            <w:noProof/>
            <w:webHidden/>
          </w:rPr>
          <w:tab/>
        </w:r>
        <w:r w:rsidR="004B7692">
          <w:rPr>
            <w:noProof/>
            <w:webHidden/>
          </w:rPr>
          <w:fldChar w:fldCharType="begin"/>
        </w:r>
        <w:r w:rsidR="004B7692">
          <w:rPr>
            <w:noProof/>
            <w:webHidden/>
          </w:rPr>
          <w:instrText xml:space="preserve"> PAGEREF _Toc285413491 \h </w:instrText>
        </w:r>
        <w:r w:rsidR="004B7692">
          <w:rPr>
            <w:noProof/>
            <w:webHidden/>
          </w:rPr>
        </w:r>
        <w:r w:rsidR="004B7692">
          <w:rPr>
            <w:noProof/>
            <w:webHidden/>
          </w:rPr>
          <w:fldChar w:fldCharType="separate"/>
        </w:r>
        <w:r w:rsidR="009B732A">
          <w:rPr>
            <w:noProof/>
            <w:webHidden/>
          </w:rPr>
          <w:t>18</w:t>
        </w:r>
        <w:r w:rsidR="004B7692">
          <w:rPr>
            <w:noProof/>
            <w:webHidden/>
          </w:rPr>
          <w:fldChar w:fldCharType="end"/>
        </w:r>
      </w:hyperlink>
    </w:p>
    <w:p w:rsidR="004B7692" w:rsidRDefault="00812572">
      <w:pPr>
        <w:pStyle w:val="Verzeichnis2"/>
        <w:tabs>
          <w:tab w:val="left" w:pos="960"/>
          <w:tab w:val="right" w:leader="dot" w:pos="8493"/>
        </w:tabs>
        <w:rPr>
          <w:rFonts w:asciiTheme="minorHAnsi" w:eastAsiaTheme="minorEastAsia" w:hAnsiTheme="minorHAnsi" w:cstheme="minorBidi"/>
          <w:bCs w:val="0"/>
          <w:noProof/>
          <w:sz w:val="22"/>
          <w:szCs w:val="22"/>
          <w:lang w:eastAsia="de-DE"/>
        </w:rPr>
      </w:pPr>
      <w:hyperlink w:anchor="_Toc285413492" w:history="1">
        <w:r w:rsidR="004B7692" w:rsidRPr="00FA7095">
          <w:rPr>
            <w:rStyle w:val="Hyperlink"/>
            <w:noProof/>
          </w:rPr>
          <w:t>3.4</w:t>
        </w:r>
        <w:r w:rsidR="004B7692">
          <w:rPr>
            <w:rFonts w:asciiTheme="minorHAnsi" w:eastAsiaTheme="minorEastAsia" w:hAnsiTheme="minorHAnsi" w:cstheme="minorBidi"/>
            <w:bCs w:val="0"/>
            <w:noProof/>
            <w:sz w:val="22"/>
            <w:szCs w:val="22"/>
            <w:lang w:eastAsia="de-DE"/>
          </w:rPr>
          <w:tab/>
        </w:r>
        <w:r w:rsidR="004B7692" w:rsidRPr="00FA7095">
          <w:rPr>
            <w:rStyle w:val="Hyperlink"/>
            <w:noProof/>
          </w:rPr>
          <w:t>Programmierstandards von Drupal</w:t>
        </w:r>
        <w:r w:rsidR="004B7692">
          <w:rPr>
            <w:noProof/>
            <w:webHidden/>
          </w:rPr>
          <w:tab/>
        </w:r>
        <w:r w:rsidR="004B7692">
          <w:rPr>
            <w:noProof/>
            <w:webHidden/>
          </w:rPr>
          <w:fldChar w:fldCharType="begin"/>
        </w:r>
        <w:r w:rsidR="004B7692">
          <w:rPr>
            <w:noProof/>
            <w:webHidden/>
          </w:rPr>
          <w:instrText xml:space="preserve"> PAGEREF _Toc285413492 \h </w:instrText>
        </w:r>
        <w:r w:rsidR="004B7692">
          <w:rPr>
            <w:noProof/>
            <w:webHidden/>
          </w:rPr>
        </w:r>
        <w:r w:rsidR="004B7692">
          <w:rPr>
            <w:noProof/>
            <w:webHidden/>
          </w:rPr>
          <w:fldChar w:fldCharType="separate"/>
        </w:r>
        <w:r w:rsidR="009B732A">
          <w:rPr>
            <w:noProof/>
            <w:webHidden/>
          </w:rPr>
          <w:t>18</w:t>
        </w:r>
        <w:r w:rsidR="004B7692">
          <w:rPr>
            <w:noProof/>
            <w:webHidden/>
          </w:rPr>
          <w:fldChar w:fldCharType="end"/>
        </w:r>
      </w:hyperlink>
    </w:p>
    <w:p w:rsidR="004B7692" w:rsidRDefault="00812572">
      <w:pPr>
        <w:pStyle w:val="Verzeichnis1"/>
        <w:rPr>
          <w:rFonts w:asciiTheme="minorHAnsi" w:eastAsiaTheme="minorEastAsia" w:hAnsiTheme="minorHAnsi" w:cstheme="minorBidi"/>
          <w:b w:val="0"/>
          <w:bCs w:val="0"/>
          <w:iCs w:val="0"/>
          <w:noProof/>
          <w:sz w:val="22"/>
          <w:szCs w:val="22"/>
          <w:lang w:eastAsia="de-DE"/>
        </w:rPr>
      </w:pPr>
      <w:hyperlink w:anchor="_Toc285413493" w:history="1">
        <w:r w:rsidR="004B7692" w:rsidRPr="00FA7095">
          <w:rPr>
            <w:rStyle w:val="Hyperlink"/>
            <w:noProof/>
          </w:rPr>
          <w:t>4</w:t>
        </w:r>
        <w:r w:rsidR="004B7692">
          <w:rPr>
            <w:rFonts w:asciiTheme="minorHAnsi" w:eastAsiaTheme="minorEastAsia" w:hAnsiTheme="minorHAnsi" w:cstheme="minorBidi"/>
            <w:b w:val="0"/>
            <w:bCs w:val="0"/>
            <w:iCs w:val="0"/>
            <w:noProof/>
            <w:sz w:val="22"/>
            <w:szCs w:val="22"/>
            <w:lang w:eastAsia="de-DE"/>
          </w:rPr>
          <w:tab/>
        </w:r>
        <w:r w:rsidR="004B7692" w:rsidRPr="00FA7095">
          <w:rPr>
            <w:rStyle w:val="Hyperlink"/>
            <w:noProof/>
          </w:rPr>
          <w:t>Verwendung</w:t>
        </w:r>
        <w:r w:rsidR="004B7692">
          <w:rPr>
            <w:noProof/>
            <w:webHidden/>
          </w:rPr>
          <w:tab/>
        </w:r>
        <w:r w:rsidR="004B7692">
          <w:rPr>
            <w:noProof/>
            <w:webHidden/>
          </w:rPr>
          <w:fldChar w:fldCharType="begin"/>
        </w:r>
        <w:r w:rsidR="004B7692">
          <w:rPr>
            <w:noProof/>
            <w:webHidden/>
          </w:rPr>
          <w:instrText xml:space="preserve"> PAGEREF _Toc285413493 \h </w:instrText>
        </w:r>
        <w:r w:rsidR="004B7692">
          <w:rPr>
            <w:noProof/>
            <w:webHidden/>
          </w:rPr>
        </w:r>
        <w:r w:rsidR="004B7692">
          <w:rPr>
            <w:noProof/>
            <w:webHidden/>
          </w:rPr>
          <w:fldChar w:fldCharType="separate"/>
        </w:r>
        <w:r w:rsidR="009B732A">
          <w:rPr>
            <w:noProof/>
            <w:webHidden/>
          </w:rPr>
          <w:t>20</w:t>
        </w:r>
        <w:r w:rsidR="004B7692">
          <w:rPr>
            <w:noProof/>
            <w:webHidden/>
          </w:rPr>
          <w:fldChar w:fldCharType="end"/>
        </w:r>
      </w:hyperlink>
    </w:p>
    <w:p w:rsidR="004B7692" w:rsidRDefault="00812572">
      <w:pPr>
        <w:pStyle w:val="Verzeichnis2"/>
        <w:tabs>
          <w:tab w:val="left" w:pos="960"/>
          <w:tab w:val="right" w:leader="dot" w:pos="8493"/>
        </w:tabs>
        <w:rPr>
          <w:rFonts w:asciiTheme="minorHAnsi" w:eastAsiaTheme="minorEastAsia" w:hAnsiTheme="minorHAnsi" w:cstheme="minorBidi"/>
          <w:bCs w:val="0"/>
          <w:noProof/>
          <w:sz w:val="22"/>
          <w:szCs w:val="22"/>
          <w:lang w:eastAsia="de-DE"/>
        </w:rPr>
      </w:pPr>
      <w:hyperlink w:anchor="_Toc285413494" w:history="1">
        <w:r w:rsidR="004B7692" w:rsidRPr="00FA7095">
          <w:rPr>
            <w:rStyle w:val="Hyperlink"/>
            <w:noProof/>
          </w:rPr>
          <w:t>4.1</w:t>
        </w:r>
        <w:r w:rsidR="004B7692">
          <w:rPr>
            <w:rFonts w:asciiTheme="minorHAnsi" w:eastAsiaTheme="minorEastAsia" w:hAnsiTheme="minorHAnsi" w:cstheme="minorBidi"/>
            <w:bCs w:val="0"/>
            <w:noProof/>
            <w:sz w:val="22"/>
            <w:szCs w:val="22"/>
            <w:lang w:eastAsia="de-DE"/>
          </w:rPr>
          <w:tab/>
        </w:r>
        <w:r w:rsidR="004B7692" w:rsidRPr="00FA7095">
          <w:rPr>
            <w:rStyle w:val="Hyperlink"/>
            <w:noProof/>
          </w:rPr>
          <w:t>Installation und Aktivierung des Moduls</w:t>
        </w:r>
        <w:r w:rsidR="004B7692">
          <w:rPr>
            <w:noProof/>
            <w:webHidden/>
          </w:rPr>
          <w:tab/>
        </w:r>
        <w:r w:rsidR="004B7692">
          <w:rPr>
            <w:noProof/>
            <w:webHidden/>
          </w:rPr>
          <w:fldChar w:fldCharType="begin"/>
        </w:r>
        <w:r w:rsidR="004B7692">
          <w:rPr>
            <w:noProof/>
            <w:webHidden/>
          </w:rPr>
          <w:instrText xml:space="preserve"> PAGEREF _Toc285413494 \h </w:instrText>
        </w:r>
        <w:r w:rsidR="004B7692">
          <w:rPr>
            <w:noProof/>
            <w:webHidden/>
          </w:rPr>
        </w:r>
        <w:r w:rsidR="004B7692">
          <w:rPr>
            <w:noProof/>
            <w:webHidden/>
          </w:rPr>
          <w:fldChar w:fldCharType="separate"/>
        </w:r>
        <w:r w:rsidR="009B732A">
          <w:rPr>
            <w:noProof/>
            <w:webHidden/>
          </w:rPr>
          <w:t>20</w:t>
        </w:r>
        <w:r w:rsidR="004B7692">
          <w:rPr>
            <w:noProof/>
            <w:webHidden/>
          </w:rPr>
          <w:fldChar w:fldCharType="end"/>
        </w:r>
      </w:hyperlink>
    </w:p>
    <w:p w:rsidR="004B7692" w:rsidRDefault="00812572">
      <w:pPr>
        <w:pStyle w:val="Verzeichnis2"/>
        <w:tabs>
          <w:tab w:val="left" w:pos="960"/>
          <w:tab w:val="right" w:leader="dot" w:pos="8493"/>
        </w:tabs>
        <w:rPr>
          <w:rFonts w:asciiTheme="minorHAnsi" w:eastAsiaTheme="minorEastAsia" w:hAnsiTheme="minorHAnsi" w:cstheme="minorBidi"/>
          <w:bCs w:val="0"/>
          <w:noProof/>
          <w:sz w:val="22"/>
          <w:szCs w:val="22"/>
          <w:lang w:eastAsia="de-DE"/>
        </w:rPr>
      </w:pPr>
      <w:hyperlink w:anchor="_Toc285413495" w:history="1">
        <w:r w:rsidR="004B7692" w:rsidRPr="00FA7095">
          <w:rPr>
            <w:rStyle w:val="Hyperlink"/>
            <w:noProof/>
          </w:rPr>
          <w:t>4.2</w:t>
        </w:r>
        <w:r w:rsidR="004B7692">
          <w:rPr>
            <w:rFonts w:asciiTheme="minorHAnsi" w:eastAsiaTheme="minorEastAsia" w:hAnsiTheme="minorHAnsi" w:cstheme="minorBidi"/>
            <w:bCs w:val="0"/>
            <w:noProof/>
            <w:sz w:val="22"/>
            <w:szCs w:val="22"/>
            <w:lang w:eastAsia="de-DE"/>
          </w:rPr>
          <w:tab/>
        </w:r>
        <w:r w:rsidR="004B7692" w:rsidRPr="00FA7095">
          <w:rPr>
            <w:rStyle w:val="Hyperlink"/>
            <w:noProof/>
          </w:rPr>
          <w:t>Konfiguration</w:t>
        </w:r>
        <w:r w:rsidR="004B7692">
          <w:rPr>
            <w:noProof/>
            <w:webHidden/>
          </w:rPr>
          <w:tab/>
        </w:r>
        <w:r w:rsidR="004B7692">
          <w:rPr>
            <w:noProof/>
            <w:webHidden/>
          </w:rPr>
          <w:fldChar w:fldCharType="begin"/>
        </w:r>
        <w:r w:rsidR="004B7692">
          <w:rPr>
            <w:noProof/>
            <w:webHidden/>
          </w:rPr>
          <w:instrText xml:space="preserve"> PAGEREF _Toc285413495 \h </w:instrText>
        </w:r>
        <w:r w:rsidR="004B7692">
          <w:rPr>
            <w:noProof/>
            <w:webHidden/>
          </w:rPr>
        </w:r>
        <w:r w:rsidR="004B7692">
          <w:rPr>
            <w:noProof/>
            <w:webHidden/>
          </w:rPr>
          <w:fldChar w:fldCharType="separate"/>
        </w:r>
        <w:r w:rsidR="009B732A">
          <w:rPr>
            <w:noProof/>
            <w:webHidden/>
          </w:rPr>
          <w:t>21</w:t>
        </w:r>
        <w:r w:rsidR="004B7692">
          <w:rPr>
            <w:noProof/>
            <w:webHidden/>
          </w:rPr>
          <w:fldChar w:fldCharType="end"/>
        </w:r>
      </w:hyperlink>
    </w:p>
    <w:p w:rsidR="004B7692" w:rsidRDefault="00812572">
      <w:pPr>
        <w:pStyle w:val="Verzeichnis2"/>
        <w:tabs>
          <w:tab w:val="left" w:pos="960"/>
          <w:tab w:val="right" w:leader="dot" w:pos="8493"/>
        </w:tabs>
        <w:rPr>
          <w:rFonts w:asciiTheme="minorHAnsi" w:eastAsiaTheme="minorEastAsia" w:hAnsiTheme="minorHAnsi" w:cstheme="minorBidi"/>
          <w:bCs w:val="0"/>
          <w:noProof/>
          <w:sz w:val="22"/>
          <w:szCs w:val="22"/>
          <w:lang w:eastAsia="de-DE"/>
        </w:rPr>
      </w:pPr>
      <w:hyperlink w:anchor="_Toc285413496" w:history="1">
        <w:r w:rsidR="004B7692" w:rsidRPr="00FA7095">
          <w:rPr>
            <w:rStyle w:val="Hyperlink"/>
            <w:noProof/>
          </w:rPr>
          <w:t>4.3</w:t>
        </w:r>
        <w:r w:rsidR="004B7692">
          <w:rPr>
            <w:rFonts w:asciiTheme="minorHAnsi" w:eastAsiaTheme="minorEastAsia" w:hAnsiTheme="minorHAnsi" w:cstheme="minorBidi"/>
            <w:bCs w:val="0"/>
            <w:noProof/>
            <w:sz w:val="22"/>
            <w:szCs w:val="22"/>
            <w:lang w:eastAsia="de-DE"/>
          </w:rPr>
          <w:tab/>
        </w:r>
        <w:r w:rsidR="004B7692" w:rsidRPr="00FA7095">
          <w:rPr>
            <w:rStyle w:val="Hyperlink"/>
            <w:noProof/>
          </w:rPr>
          <w:t>Benutzung</w:t>
        </w:r>
        <w:r w:rsidR="004B7692">
          <w:rPr>
            <w:noProof/>
            <w:webHidden/>
          </w:rPr>
          <w:tab/>
        </w:r>
        <w:r w:rsidR="004B7692">
          <w:rPr>
            <w:noProof/>
            <w:webHidden/>
          </w:rPr>
          <w:fldChar w:fldCharType="begin"/>
        </w:r>
        <w:r w:rsidR="004B7692">
          <w:rPr>
            <w:noProof/>
            <w:webHidden/>
          </w:rPr>
          <w:instrText xml:space="preserve"> PAGEREF _Toc285413496 \h </w:instrText>
        </w:r>
        <w:r w:rsidR="004B7692">
          <w:rPr>
            <w:noProof/>
            <w:webHidden/>
          </w:rPr>
        </w:r>
        <w:r w:rsidR="004B7692">
          <w:rPr>
            <w:noProof/>
            <w:webHidden/>
          </w:rPr>
          <w:fldChar w:fldCharType="separate"/>
        </w:r>
        <w:r w:rsidR="009B732A">
          <w:rPr>
            <w:noProof/>
            <w:webHidden/>
          </w:rPr>
          <w:t>28</w:t>
        </w:r>
        <w:r w:rsidR="004B7692">
          <w:rPr>
            <w:noProof/>
            <w:webHidden/>
          </w:rPr>
          <w:fldChar w:fldCharType="end"/>
        </w:r>
      </w:hyperlink>
    </w:p>
    <w:p w:rsidR="004B7692" w:rsidRDefault="00812572">
      <w:pPr>
        <w:pStyle w:val="Verzeichnis2"/>
        <w:tabs>
          <w:tab w:val="left" w:pos="960"/>
          <w:tab w:val="right" w:leader="dot" w:pos="8493"/>
        </w:tabs>
        <w:rPr>
          <w:rFonts w:asciiTheme="minorHAnsi" w:eastAsiaTheme="minorEastAsia" w:hAnsiTheme="minorHAnsi" w:cstheme="minorBidi"/>
          <w:bCs w:val="0"/>
          <w:noProof/>
          <w:sz w:val="22"/>
          <w:szCs w:val="22"/>
          <w:lang w:eastAsia="de-DE"/>
        </w:rPr>
      </w:pPr>
      <w:hyperlink w:anchor="_Toc285413497" w:history="1">
        <w:r w:rsidR="004B7692" w:rsidRPr="00FA7095">
          <w:rPr>
            <w:rStyle w:val="Hyperlink"/>
            <w:noProof/>
          </w:rPr>
          <w:t>4.4</w:t>
        </w:r>
        <w:r w:rsidR="004B7692">
          <w:rPr>
            <w:rFonts w:asciiTheme="minorHAnsi" w:eastAsiaTheme="minorEastAsia" w:hAnsiTheme="minorHAnsi" w:cstheme="minorBidi"/>
            <w:bCs w:val="0"/>
            <w:noProof/>
            <w:sz w:val="22"/>
            <w:szCs w:val="22"/>
            <w:lang w:eastAsia="de-DE"/>
          </w:rPr>
          <w:tab/>
        </w:r>
        <w:r w:rsidR="004B7692" w:rsidRPr="00FA7095">
          <w:rPr>
            <w:rStyle w:val="Hyperlink"/>
            <w:noProof/>
          </w:rPr>
          <w:t>Deaktivierung und Deinstallation</w:t>
        </w:r>
        <w:r w:rsidR="004B7692">
          <w:rPr>
            <w:noProof/>
            <w:webHidden/>
          </w:rPr>
          <w:tab/>
        </w:r>
        <w:r w:rsidR="004B7692">
          <w:rPr>
            <w:noProof/>
            <w:webHidden/>
          </w:rPr>
          <w:fldChar w:fldCharType="begin"/>
        </w:r>
        <w:r w:rsidR="004B7692">
          <w:rPr>
            <w:noProof/>
            <w:webHidden/>
          </w:rPr>
          <w:instrText xml:space="preserve"> PAGEREF _Toc285413497 \h </w:instrText>
        </w:r>
        <w:r w:rsidR="004B7692">
          <w:rPr>
            <w:noProof/>
            <w:webHidden/>
          </w:rPr>
        </w:r>
        <w:r w:rsidR="004B7692">
          <w:rPr>
            <w:noProof/>
            <w:webHidden/>
          </w:rPr>
          <w:fldChar w:fldCharType="separate"/>
        </w:r>
        <w:r w:rsidR="009B732A">
          <w:rPr>
            <w:noProof/>
            <w:webHidden/>
          </w:rPr>
          <w:t>30</w:t>
        </w:r>
        <w:r w:rsidR="004B7692">
          <w:rPr>
            <w:noProof/>
            <w:webHidden/>
          </w:rPr>
          <w:fldChar w:fldCharType="end"/>
        </w:r>
      </w:hyperlink>
    </w:p>
    <w:p w:rsidR="004B7692" w:rsidRDefault="00812572">
      <w:pPr>
        <w:pStyle w:val="Verzeichnis1"/>
        <w:rPr>
          <w:rFonts w:asciiTheme="minorHAnsi" w:eastAsiaTheme="minorEastAsia" w:hAnsiTheme="minorHAnsi" w:cstheme="minorBidi"/>
          <w:b w:val="0"/>
          <w:bCs w:val="0"/>
          <w:iCs w:val="0"/>
          <w:noProof/>
          <w:sz w:val="22"/>
          <w:szCs w:val="22"/>
          <w:lang w:eastAsia="de-DE"/>
        </w:rPr>
      </w:pPr>
      <w:hyperlink w:anchor="_Toc285413498" w:history="1">
        <w:r w:rsidR="004B7692" w:rsidRPr="00FA7095">
          <w:rPr>
            <w:rStyle w:val="Hyperlink"/>
            <w:noProof/>
          </w:rPr>
          <w:t>5</w:t>
        </w:r>
        <w:r w:rsidR="004B7692">
          <w:rPr>
            <w:rFonts w:asciiTheme="minorHAnsi" w:eastAsiaTheme="minorEastAsia" w:hAnsiTheme="minorHAnsi" w:cstheme="minorBidi"/>
            <w:b w:val="0"/>
            <w:bCs w:val="0"/>
            <w:iCs w:val="0"/>
            <w:noProof/>
            <w:sz w:val="22"/>
            <w:szCs w:val="22"/>
            <w:lang w:eastAsia="de-DE"/>
          </w:rPr>
          <w:tab/>
        </w:r>
        <w:r w:rsidR="004B7692" w:rsidRPr="00FA7095">
          <w:rPr>
            <w:rStyle w:val="Hyperlink"/>
            <w:noProof/>
          </w:rPr>
          <w:t>Implementierung</w:t>
        </w:r>
        <w:r w:rsidR="004B7692">
          <w:rPr>
            <w:noProof/>
            <w:webHidden/>
          </w:rPr>
          <w:tab/>
        </w:r>
        <w:r w:rsidR="004B7692">
          <w:rPr>
            <w:noProof/>
            <w:webHidden/>
          </w:rPr>
          <w:fldChar w:fldCharType="begin"/>
        </w:r>
        <w:r w:rsidR="004B7692">
          <w:rPr>
            <w:noProof/>
            <w:webHidden/>
          </w:rPr>
          <w:instrText xml:space="preserve"> PAGEREF _Toc285413498 \h </w:instrText>
        </w:r>
        <w:r w:rsidR="004B7692">
          <w:rPr>
            <w:noProof/>
            <w:webHidden/>
          </w:rPr>
        </w:r>
        <w:r w:rsidR="004B7692">
          <w:rPr>
            <w:noProof/>
            <w:webHidden/>
          </w:rPr>
          <w:fldChar w:fldCharType="separate"/>
        </w:r>
        <w:r w:rsidR="009B732A">
          <w:rPr>
            <w:noProof/>
            <w:webHidden/>
          </w:rPr>
          <w:t>31</w:t>
        </w:r>
        <w:r w:rsidR="004B7692">
          <w:rPr>
            <w:noProof/>
            <w:webHidden/>
          </w:rPr>
          <w:fldChar w:fldCharType="end"/>
        </w:r>
      </w:hyperlink>
    </w:p>
    <w:p w:rsidR="004B7692" w:rsidRDefault="00812572">
      <w:pPr>
        <w:pStyle w:val="Verzeichnis2"/>
        <w:tabs>
          <w:tab w:val="left" w:pos="960"/>
          <w:tab w:val="right" w:leader="dot" w:pos="8493"/>
        </w:tabs>
        <w:rPr>
          <w:rFonts w:asciiTheme="minorHAnsi" w:eastAsiaTheme="minorEastAsia" w:hAnsiTheme="minorHAnsi" w:cstheme="minorBidi"/>
          <w:bCs w:val="0"/>
          <w:noProof/>
          <w:sz w:val="22"/>
          <w:szCs w:val="22"/>
          <w:lang w:eastAsia="de-DE"/>
        </w:rPr>
      </w:pPr>
      <w:hyperlink w:anchor="_Toc285413499" w:history="1">
        <w:r w:rsidR="004B7692" w:rsidRPr="00FA7095">
          <w:rPr>
            <w:rStyle w:val="Hyperlink"/>
            <w:noProof/>
          </w:rPr>
          <w:t>5.1</w:t>
        </w:r>
        <w:r w:rsidR="004B7692">
          <w:rPr>
            <w:rFonts w:asciiTheme="minorHAnsi" w:eastAsiaTheme="minorEastAsia" w:hAnsiTheme="minorHAnsi" w:cstheme="minorBidi"/>
            <w:bCs w:val="0"/>
            <w:noProof/>
            <w:sz w:val="22"/>
            <w:szCs w:val="22"/>
            <w:lang w:eastAsia="de-DE"/>
          </w:rPr>
          <w:tab/>
        </w:r>
        <w:r w:rsidR="004B7692" w:rsidRPr="00FA7095">
          <w:rPr>
            <w:rStyle w:val="Hyperlink"/>
            <w:noProof/>
          </w:rPr>
          <w:t>Stylesheet</w:t>
        </w:r>
        <w:r w:rsidR="004B7692">
          <w:rPr>
            <w:noProof/>
            <w:webHidden/>
          </w:rPr>
          <w:tab/>
        </w:r>
        <w:r w:rsidR="004B7692">
          <w:rPr>
            <w:noProof/>
            <w:webHidden/>
          </w:rPr>
          <w:fldChar w:fldCharType="begin"/>
        </w:r>
        <w:r w:rsidR="004B7692">
          <w:rPr>
            <w:noProof/>
            <w:webHidden/>
          </w:rPr>
          <w:instrText xml:space="preserve"> PAGEREF _Toc285413499 \h </w:instrText>
        </w:r>
        <w:r w:rsidR="004B7692">
          <w:rPr>
            <w:noProof/>
            <w:webHidden/>
          </w:rPr>
        </w:r>
        <w:r w:rsidR="004B7692">
          <w:rPr>
            <w:noProof/>
            <w:webHidden/>
          </w:rPr>
          <w:fldChar w:fldCharType="separate"/>
        </w:r>
        <w:r w:rsidR="009B732A">
          <w:rPr>
            <w:noProof/>
            <w:webHidden/>
          </w:rPr>
          <w:t>31</w:t>
        </w:r>
        <w:r w:rsidR="004B7692">
          <w:rPr>
            <w:noProof/>
            <w:webHidden/>
          </w:rPr>
          <w:fldChar w:fldCharType="end"/>
        </w:r>
      </w:hyperlink>
    </w:p>
    <w:p w:rsidR="004B7692" w:rsidRDefault="00812572">
      <w:pPr>
        <w:pStyle w:val="Verzeichnis2"/>
        <w:tabs>
          <w:tab w:val="left" w:pos="960"/>
          <w:tab w:val="right" w:leader="dot" w:pos="8493"/>
        </w:tabs>
        <w:rPr>
          <w:rFonts w:asciiTheme="minorHAnsi" w:eastAsiaTheme="minorEastAsia" w:hAnsiTheme="minorHAnsi" w:cstheme="minorBidi"/>
          <w:bCs w:val="0"/>
          <w:noProof/>
          <w:sz w:val="22"/>
          <w:szCs w:val="22"/>
          <w:lang w:eastAsia="de-DE"/>
        </w:rPr>
      </w:pPr>
      <w:hyperlink w:anchor="_Toc285413500" w:history="1">
        <w:r w:rsidR="004B7692" w:rsidRPr="00FA7095">
          <w:rPr>
            <w:rStyle w:val="Hyperlink"/>
            <w:noProof/>
          </w:rPr>
          <w:t>5.2</w:t>
        </w:r>
        <w:r w:rsidR="004B7692">
          <w:rPr>
            <w:rFonts w:asciiTheme="minorHAnsi" w:eastAsiaTheme="minorEastAsia" w:hAnsiTheme="minorHAnsi" w:cstheme="minorBidi"/>
            <w:bCs w:val="0"/>
            <w:noProof/>
            <w:sz w:val="22"/>
            <w:szCs w:val="22"/>
            <w:lang w:eastAsia="de-DE"/>
          </w:rPr>
          <w:tab/>
        </w:r>
        <w:r w:rsidR="004B7692" w:rsidRPr="00FA7095">
          <w:rPr>
            <w:rStyle w:val="Hyperlink"/>
            <w:noProof/>
          </w:rPr>
          <w:t>Modulaufbau</w:t>
        </w:r>
        <w:r w:rsidR="004B7692">
          <w:rPr>
            <w:noProof/>
            <w:webHidden/>
          </w:rPr>
          <w:tab/>
        </w:r>
        <w:r w:rsidR="004B7692">
          <w:rPr>
            <w:noProof/>
            <w:webHidden/>
          </w:rPr>
          <w:fldChar w:fldCharType="begin"/>
        </w:r>
        <w:r w:rsidR="004B7692">
          <w:rPr>
            <w:noProof/>
            <w:webHidden/>
          </w:rPr>
          <w:instrText xml:space="preserve"> PAGEREF _Toc285413500 \h </w:instrText>
        </w:r>
        <w:r w:rsidR="004B7692">
          <w:rPr>
            <w:noProof/>
            <w:webHidden/>
          </w:rPr>
        </w:r>
        <w:r w:rsidR="004B7692">
          <w:rPr>
            <w:noProof/>
            <w:webHidden/>
          </w:rPr>
          <w:fldChar w:fldCharType="separate"/>
        </w:r>
        <w:r w:rsidR="009B732A">
          <w:rPr>
            <w:noProof/>
            <w:webHidden/>
          </w:rPr>
          <w:t>32</w:t>
        </w:r>
        <w:r w:rsidR="004B7692">
          <w:rPr>
            <w:noProof/>
            <w:webHidden/>
          </w:rPr>
          <w:fldChar w:fldCharType="end"/>
        </w:r>
      </w:hyperlink>
    </w:p>
    <w:p w:rsidR="004B7692" w:rsidRDefault="00812572">
      <w:pPr>
        <w:pStyle w:val="Verzeichnis3"/>
        <w:tabs>
          <w:tab w:val="left" w:pos="1200"/>
          <w:tab w:val="right" w:leader="dot" w:pos="8493"/>
        </w:tabs>
        <w:rPr>
          <w:rFonts w:asciiTheme="minorHAnsi" w:eastAsiaTheme="minorEastAsia" w:hAnsiTheme="minorHAnsi" w:cstheme="minorBidi"/>
          <w:noProof/>
          <w:sz w:val="22"/>
          <w:szCs w:val="22"/>
          <w:lang w:eastAsia="de-DE"/>
        </w:rPr>
      </w:pPr>
      <w:hyperlink w:anchor="_Toc285413501" w:history="1">
        <w:r w:rsidR="004B7692" w:rsidRPr="00FA7095">
          <w:rPr>
            <w:rStyle w:val="Hyperlink"/>
            <w:noProof/>
          </w:rPr>
          <w:t>5.2.1</w:t>
        </w:r>
        <w:r w:rsidR="004B7692">
          <w:rPr>
            <w:rFonts w:asciiTheme="minorHAnsi" w:eastAsiaTheme="minorEastAsia" w:hAnsiTheme="minorHAnsi" w:cstheme="minorBidi"/>
            <w:noProof/>
            <w:sz w:val="22"/>
            <w:szCs w:val="22"/>
            <w:lang w:eastAsia="de-DE"/>
          </w:rPr>
          <w:tab/>
        </w:r>
        <w:r w:rsidR="004B7692" w:rsidRPr="00FA7095">
          <w:rPr>
            <w:rStyle w:val="Hyperlink"/>
            <w:noProof/>
          </w:rPr>
          <w:t>tei2pub.info</w:t>
        </w:r>
        <w:r w:rsidR="004B7692">
          <w:rPr>
            <w:noProof/>
            <w:webHidden/>
          </w:rPr>
          <w:tab/>
        </w:r>
        <w:r w:rsidR="004B7692">
          <w:rPr>
            <w:noProof/>
            <w:webHidden/>
          </w:rPr>
          <w:fldChar w:fldCharType="begin"/>
        </w:r>
        <w:r w:rsidR="004B7692">
          <w:rPr>
            <w:noProof/>
            <w:webHidden/>
          </w:rPr>
          <w:instrText xml:space="preserve"> PAGEREF _Toc285413501 \h </w:instrText>
        </w:r>
        <w:r w:rsidR="004B7692">
          <w:rPr>
            <w:noProof/>
            <w:webHidden/>
          </w:rPr>
        </w:r>
        <w:r w:rsidR="004B7692">
          <w:rPr>
            <w:noProof/>
            <w:webHidden/>
          </w:rPr>
          <w:fldChar w:fldCharType="separate"/>
        </w:r>
        <w:r w:rsidR="009B732A">
          <w:rPr>
            <w:noProof/>
            <w:webHidden/>
          </w:rPr>
          <w:t>32</w:t>
        </w:r>
        <w:r w:rsidR="004B7692">
          <w:rPr>
            <w:noProof/>
            <w:webHidden/>
          </w:rPr>
          <w:fldChar w:fldCharType="end"/>
        </w:r>
      </w:hyperlink>
    </w:p>
    <w:p w:rsidR="004B7692" w:rsidRDefault="00812572">
      <w:pPr>
        <w:pStyle w:val="Verzeichnis3"/>
        <w:tabs>
          <w:tab w:val="left" w:pos="1200"/>
          <w:tab w:val="right" w:leader="dot" w:pos="8493"/>
        </w:tabs>
        <w:rPr>
          <w:rFonts w:asciiTheme="minorHAnsi" w:eastAsiaTheme="minorEastAsia" w:hAnsiTheme="minorHAnsi" w:cstheme="minorBidi"/>
          <w:noProof/>
          <w:sz w:val="22"/>
          <w:szCs w:val="22"/>
          <w:lang w:eastAsia="de-DE"/>
        </w:rPr>
      </w:pPr>
      <w:hyperlink w:anchor="_Toc285413502" w:history="1">
        <w:r w:rsidR="004B7692" w:rsidRPr="00FA7095">
          <w:rPr>
            <w:rStyle w:val="Hyperlink"/>
            <w:noProof/>
          </w:rPr>
          <w:t>5.2.2</w:t>
        </w:r>
        <w:r w:rsidR="004B7692">
          <w:rPr>
            <w:rFonts w:asciiTheme="minorHAnsi" w:eastAsiaTheme="minorEastAsia" w:hAnsiTheme="minorHAnsi" w:cstheme="minorBidi"/>
            <w:noProof/>
            <w:sz w:val="22"/>
            <w:szCs w:val="22"/>
            <w:lang w:eastAsia="de-DE"/>
          </w:rPr>
          <w:tab/>
        </w:r>
        <w:r w:rsidR="004B7692" w:rsidRPr="00FA7095">
          <w:rPr>
            <w:rStyle w:val="Hyperlink"/>
            <w:noProof/>
          </w:rPr>
          <w:t>tei2pub.install</w:t>
        </w:r>
        <w:r w:rsidR="004B7692">
          <w:rPr>
            <w:noProof/>
            <w:webHidden/>
          </w:rPr>
          <w:tab/>
        </w:r>
        <w:r w:rsidR="004B7692">
          <w:rPr>
            <w:noProof/>
            <w:webHidden/>
          </w:rPr>
          <w:fldChar w:fldCharType="begin"/>
        </w:r>
        <w:r w:rsidR="004B7692">
          <w:rPr>
            <w:noProof/>
            <w:webHidden/>
          </w:rPr>
          <w:instrText xml:space="preserve"> PAGEREF _Toc285413502 \h </w:instrText>
        </w:r>
        <w:r w:rsidR="004B7692">
          <w:rPr>
            <w:noProof/>
            <w:webHidden/>
          </w:rPr>
        </w:r>
        <w:r w:rsidR="004B7692">
          <w:rPr>
            <w:noProof/>
            <w:webHidden/>
          </w:rPr>
          <w:fldChar w:fldCharType="separate"/>
        </w:r>
        <w:r w:rsidR="009B732A">
          <w:rPr>
            <w:noProof/>
            <w:webHidden/>
          </w:rPr>
          <w:t>33</w:t>
        </w:r>
        <w:r w:rsidR="004B7692">
          <w:rPr>
            <w:noProof/>
            <w:webHidden/>
          </w:rPr>
          <w:fldChar w:fldCharType="end"/>
        </w:r>
      </w:hyperlink>
    </w:p>
    <w:p w:rsidR="004B7692" w:rsidRDefault="00812572">
      <w:pPr>
        <w:pStyle w:val="Verzeichnis3"/>
        <w:tabs>
          <w:tab w:val="left" w:pos="1200"/>
          <w:tab w:val="right" w:leader="dot" w:pos="8493"/>
        </w:tabs>
        <w:rPr>
          <w:rFonts w:asciiTheme="minorHAnsi" w:eastAsiaTheme="minorEastAsia" w:hAnsiTheme="minorHAnsi" w:cstheme="minorBidi"/>
          <w:noProof/>
          <w:sz w:val="22"/>
          <w:szCs w:val="22"/>
          <w:lang w:eastAsia="de-DE"/>
        </w:rPr>
      </w:pPr>
      <w:hyperlink w:anchor="_Toc285413503" w:history="1">
        <w:r w:rsidR="004B7692" w:rsidRPr="00FA7095">
          <w:rPr>
            <w:rStyle w:val="Hyperlink"/>
            <w:noProof/>
          </w:rPr>
          <w:t>5.2.3</w:t>
        </w:r>
        <w:r w:rsidR="004B7692">
          <w:rPr>
            <w:rFonts w:asciiTheme="minorHAnsi" w:eastAsiaTheme="minorEastAsia" w:hAnsiTheme="minorHAnsi" w:cstheme="minorBidi"/>
            <w:noProof/>
            <w:sz w:val="22"/>
            <w:szCs w:val="22"/>
            <w:lang w:eastAsia="de-DE"/>
          </w:rPr>
          <w:tab/>
        </w:r>
        <w:r w:rsidR="004B7692" w:rsidRPr="00FA7095">
          <w:rPr>
            <w:rStyle w:val="Hyperlink"/>
            <w:noProof/>
          </w:rPr>
          <w:t>tei2pub.module</w:t>
        </w:r>
        <w:r w:rsidR="004B7692">
          <w:rPr>
            <w:noProof/>
            <w:webHidden/>
          </w:rPr>
          <w:tab/>
        </w:r>
        <w:r w:rsidR="004B7692">
          <w:rPr>
            <w:noProof/>
            <w:webHidden/>
          </w:rPr>
          <w:fldChar w:fldCharType="begin"/>
        </w:r>
        <w:r w:rsidR="004B7692">
          <w:rPr>
            <w:noProof/>
            <w:webHidden/>
          </w:rPr>
          <w:instrText xml:space="preserve"> PAGEREF _Toc285413503 \h </w:instrText>
        </w:r>
        <w:r w:rsidR="004B7692">
          <w:rPr>
            <w:noProof/>
            <w:webHidden/>
          </w:rPr>
        </w:r>
        <w:r w:rsidR="004B7692">
          <w:rPr>
            <w:noProof/>
            <w:webHidden/>
          </w:rPr>
          <w:fldChar w:fldCharType="separate"/>
        </w:r>
        <w:r w:rsidR="009B732A">
          <w:rPr>
            <w:noProof/>
            <w:webHidden/>
          </w:rPr>
          <w:t>36</w:t>
        </w:r>
        <w:r w:rsidR="004B7692">
          <w:rPr>
            <w:noProof/>
            <w:webHidden/>
          </w:rPr>
          <w:fldChar w:fldCharType="end"/>
        </w:r>
      </w:hyperlink>
    </w:p>
    <w:p w:rsidR="004B7692" w:rsidRDefault="00812572">
      <w:pPr>
        <w:pStyle w:val="Verzeichnis2"/>
        <w:tabs>
          <w:tab w:val="left" w:pos="960"/>
          <w:tab w:val="right" w:leader="dot" w:pos="8493"/>
        </w:tabs>
        <w:rPr>
          <w:rFonts w:asciiTheme="minorHAnsi" w:eastAsiaTheme="minorEastAsia" w:hAnsiTheme="minorHAnsi" w:cstheme="minorBidi"/>
          <w:bCs w:val="0"/>
          <w:noProof/>
          <w:sz w:val="22"/>
          <w:szCs w:val="22"/>
          <w:lang w:eastAsia="de-DE"/>
        </w:rPr>
      </w:pPr>
      <w:hyperlink w:anchor="_Toc285413504" w:history="1">
        <w:r w:rsidR="004B7692" w:rsidRPr="00FA7095">
          <w:rPr>
            <w:rStyle w:val="Hyperlink"/>
            <w:noProof/>
          </w:rPr>
          <w:t>5.3</w:t>
        </w:r>
        <w:r w:rsidR="004B7692">
          <w:rPr>
            <w:rFonts w:asciiTheme="minorHAnsi" w:eastAsiaTheme="minorEastAsia" w:hAnsiTheme="minorHAnsi" w:cstheme="minorBidi"/>
            <w:bCs w:val="0"/>
            <w:noProof/>
            <w:sz w:val="22"/>
            <w:szCs w:val="22"/>
            <w:lang w:eastAsia="de-DE"/>
          </w:rPr>
          <w:tab/>
        </w:r>
        <w:r w:rsidR="004B7692" w:rsidRPr="00FA7095">
          <w:rPr>
            <w:rStyle w:val="Hyperlink"/>
            <w:noProof/>
          </w:rPr>
          <w:t>Funktionalitäten des administrativen Bereichs</w:t>
        </w:r>
        <w:r w:rsidR="004B7692">
          <w:rPr>
            <w:noProof/>
            <w:webHidden/>
          </w:rPr>
          <w:tab/>
        </w:r>
        <w:r w:rsidR="004B7692">
          <w:rPr>
            <w:noProof/>
            <w:webHidden/>
          </w:rPr>
          <w:fldChar w:fldCharType="begin"/>
        </w:r>
        <w:r w:rsidR="004B7692">
          <w:rPr>
            <w:noProof/>
            <w:webHidden/>
          </w:rPr>
          <w:instrText xml:space="preserve"> PAGEREF _Toc285413504 \h </w:instrText>
        </w:r>
        <w:r w:rsidR="004B7692">
          <w:rPr>
            <w:noProof/>
            <w:webHidden/>
          </w:rPr>
        </w:r>
        <w:r w:rsidR="004B7692">
          <w:rPr>
            <w:noProof/>
            <w:webHidden/>
          </w:rPr>
          <w:fldChar w:fldCharType="separate"/>
        </w:r>
        <w:r w:rsidR="009B732A">
          <w:rPr>
            <w:noProof/>
            <w:webHidden/>
          </w:rPr>
          <w:t>36</w:t>
        </w:r>
        <w:r w:rsidR="004B7692">
          <w:rPr>
            <w:noProof/>
            <w:webHidden/>
          </w:rPr>
          <w:fldChar w:fldCharType="end"/>
        </w:r>
      </w:hyperlink>
    </w:p>
    <w:p w:rsidR="004B7692" w:rsidRDefault="00812572">
      <w:pPr>
        <w:pStyle w:val="Verzeichnis3"/>
        <w:tabs>
          <w:tab w:val="left" w:pos="1200"/>
          <w:tab w:val="right" w:leader="dot" w:pos="8493"/>
        </w:tabs>
        <w:rPr>
          <w:rFonts w:asciiTheme="minorHAnsi" w:eastAsiaTheme="minorEastAsia" w:hAnsiTheme="minorHAnsi" w:cstheme="minorBidi"/>
          <w:noProof/>
          <w:sz w:val="22"/>
          <w:szCs w:val="22"/>
          <w:lang w:eastAsia="de-DE"/>
        </w:rPr>
      </w:pPr>
      <w:hyperlink w:anchor="_Toc285413505" w:history="1">
        <w:r w:rsidR="004B7692" w:rsidRPr="00FA7095">
          <w:rPr>
            <w:rStyle w:val="Hyperlink"/>
            <w:noProof/>
          </w:rPr>
          <w:t>5.3.1</w:t>
        </w:r>
        <w:r w:rsidR="004B7692">
          <w:rPr>
            <w:rFonts w:asciiTheme="minorHAnsi" w:eastAsiaTheme="minorEastAsia" w:hAnsiTheme="minorHAnsi" w:cstheme="minorBidi"/>
            <w:noProof/>
            <w:sz w:val="22"/>
            <w:szCs w:val="22"/>
            <w:lang w:eastAsia="de-DE"/>
          </w:rPr>
          <w:tab/>
        </w:r>
        <w:r w:rsidR="004B7692" w:rsidRPr="00FA7095">
          <w:rPr>
            <w:rStyle w:val="Hyperlink"/>
            <w:noProof/>
          </w:rPr>
          <w:t>Hilfe</w:t>
        </w:r>
        <w:r w:rsidR="004B7692">
          <w:rPr>
            <w:noProof/>
            <w:webHidden/>
          </w:rPr>
          <w:tab/>
        </w:r>
        <w:r w:rsidR="004B7692">
          <w:rPr>
            <w:noProof/>
            <w:webHidden/>
          </w:rPr>
          <w:fldChar w:fldCharType="begin"/>
        </w:r>
        <w:r w:rsidR="004B7692">
          <w:rPr>
            <w:noProof/>
            <w:webHidden/>
          </w:rPr>
          <w:instrText xml:space="preserve"> PAGEREF _Toc285413505 \h </w:instrText>
        </w:r>
        <w:r w:rsidR="004B7692">
          <w:rPr>
            <w:noProof/>
            <w:webHidden/>
          </w:rPr>
        </w:r>
        <w:r w:rsidR="004B7692">
          <w:rPr>
            <w:noProof/>
            <w:webHidden/>
          </w:rPr>
          <w:fldChar w:fldCharType="separate"/>
        </w:r>
        <w:r w:rsidR="009B732A">
          <w:rPr>
            <w:noProof/>
            <w:webHidden/>
          </w:rPr>
          <w:t>37</w:t>
        </w:r>
        <w:r w:rsidR="004B7692">
          <w:rPr>
            <w:noProof/>
            <w:webHidden/>
          </w:rPr>
          <w:fldChar w:fldCharType="end"/>
        </w:r>
      </w:hyperlink>
    </w:p>
    <w:p w:rsidR="004B7692" w:rsidRDefault="00812572">
      <w:pPr>
        <w:pStyle w:val="Verzeichnis3"/>
        <w:tabs>
          <w:tab w:val="left" w:pos="1200"/>
          <w:tab w:val="right" w:leader="dot" w:pos="8493"/>
        </w:tabs>
        <w:rPr>
          <w:rFonts w:asciiTheme="minorHAnsi" w:eastAsiaTheme="minorEastAsia" w:hAnsiTheme="minorHAnsi" w:cstheme="minorBidi"/>
          <w:noProof/>
          <w:sz w:val="22"/>
          <w:szCs w:val="22"/>
          <w:lang w:eastAsia="de-DE"/>
        </w:rPr>
      </w:pPr>
      <w:hyperlink w:anchor="_Toc285413506" w:history="1">
        <w:r w:rsidR="004B7692" w:rsidRPr="00FA7095">
          <w:rPr>
            <w:rStyle w:val="Hyperlink"/>
            <w:noProof/>
          </w:rPr>
          <w:t>5.3.2</w:t>
        </w:r>
        <w:r w:rsidR="004B7692">
          <w:rPr>
            <w:rFonts w:asciiTheme="minorHAnsi" w:eastAsiaTheme="minorEastAsia" w:hAnsiTheme="minorHAnsi" w:cstheme="minorBidi"/>
            <w:noProof/>
            <w:sz w:val="22"/>
            <w:szCs w:val="22"/>
            <w:lang w:eastAsia="de-DE"/>
          </w:rPr>
          <w:tab/>
        </w:r>
        <w:r w:rsidR="004B7692" w:rsidRPr="00FA7095">
          <w:rPr>
            <w:rStyle w:val="Hyperlink"/>
            <w:noProof/>
          </w:rPr>
          <w:t>Verwaltung der Zugriffsrechte</w:t>
        </w:r>
        <w:r w:rsidR="004B7692">
          <w:rPr>
            <w:noProof/>
            <w:webHidden/>
          </w:rPr>
          <w:tab/>
        </w:r>
        <w:r w:rsidR="004B7692">
          <w:rPr>
            <w:noProof/>
            <w:webHidden/>
          </w:rPr>
          <w:fldChar w:fldCharType="begin"/>
        </w:r>
        <w:r w:rsidR="004B7692">
          <w:rPr>
            <w:noProof/>
            <w:webHidden/>
          </w:rPr>
          <w:instrText xml:space="preserve"> PAGEREF _Toc285413506 \h </w:instrText>
        </w:r>
        <w:r w:rsidR="004B7692">
          <w:rPr>
            <w:noProof/>
            <w:webHidden/>
          </w:rPr>
        </w:r>
        <w:r w:rsidR="004B7692">
          <w:rPr>
            <w:noProof/>
            <w:webHidden/>
          </w:rPr>
          <w:fldChar w:fldCharType="separate"/>
        </w:r>
        <w:r w:rsidR="009B732A">
          <w:rPr>
            <w:noProof/>
            <w:webHidden/>
          </w:rPr>
          <w:t>37</w:t>
        </w:r>
        <w:r w:rsidR="004B7692">
          <w:rPr>
            <w:noProof/>
            <w:webHidden/>
          </w:rPr>
          <w:fldChar w:fldCharType="end"/>
        </w:r>
      </w:hyperlink>
    </w:p>
    <w:p w:rsidR="004B7692" w:rsidRDefault="00812572">
      <w:pPr>
        <w:pStyle w:val="Verzeichnis3"/>
        <w:tabs>
          <w:tab w:val="left" w:pos="1200"/>
          <w:tab w:val="right" w:leader="dot" w:pos="8493"/>
        </w:tabs>
        <w:rPr>
          <w:rFonts w:asciiTheme="minorHAnsi" w:eastAsiaTheme="minorEastAsia" w:hAnsiTheme="minorHAnsi" w:cstheme="minorBidi"/>
          <w:noProof/>
          <w:sz w:val="22"/>
          <w:szCs w:val="22"/>
          <w:lang w:eastAsia="de-DE"/>
        </w:rPr>
      </w:pPr>
      <w:hyperlink w:anchor="_Toc285413507" w:history="1">
        <w:r w:rsidR="004B7692" w:rsidRPr="00FA7095">
          <w:rPr>
            <w:rStyle w:val="Hyperlink"/>
            <w:noProof/>
          </w:rPr>
          <w:t>5.3.3</w:t>
        </w:r>
        <w:r w:rsidR="004B7692">
          <w:rPr>
            <w:rFonts w:asciiTheme="minorHAnsi" w:eastAsiaTheme="minorEastAsia" w:hAnsiTheme="minorHAnsi" w:cstheme="minorBidi"/>
            <w:noProof/>
            <w:sz w:val="22"/>
            <w:szCs w:val="22"/>
            <w:lang w:eastAsia="de-DE"/>
          </w:rPr>
          <w:tab/>
        </w:r>
        <w:r w:rsidR="004B7692" w:rsidRPr="00FA7095">
          <w:rPr>
            <w:rStyle w:val="Hyperlink"/>
            <w:noProof/>
          </w:rPr>
          <w:t>Hook_menu</w:t>
        </w:r>
        <w:r w:rsidR="004B7692">
          <w:rPr>
            <w:noProof/>
            <w:webHidden/>
          </w:rPr>
          <w:tab/>
        </w:r>
        <w:r w:rsidR="004B7692">
          <w:rPr>
            <w:noProof/>
            <w:webHidden/>
          </w:rPr>
          <w:fldChar w:fldCharType="begin"/>
        </w:r>
        <w:r w:rsidR="004B7692">
          <w:rPr>
            <w:noProof/>
            <w:webHidden/>
          </w:rPr>
          <w:instrText xml:space="preserve"> PAGEREF _Toc285413507 \h </w:instrText>
        </w:r>
        <w:r w:rsidR="004B7692">
          <w:rPr>
            <w:noProof/>
            <w:webHidden/>
          </w:rPr>
        </w:r>
        <w:r w:rsidR="004B7692">
          <w:rPr>
            <w:noProof/>
            <w:webHidden/>
          </w:rPr>
          <w:fldChar w:fldCharType="separate"/>
        </w:r>
        <w:r w:rsidR="009B732A">
          <w:rPr>
            <w:noProof/>
            <w:webHidden/>
          </w:rPr>
          <w:t>38</w:t>
        </w:r>
        <w:r w:rsidR="004B7692">
          <w:rPr>
            <w:noProof/>
            <w:webHidden/>
          </w:rPr>
          <w:fldChar w:fldCharType="end"/>
        </w:r>
      </w:hyperlink>
    </w:p>
    <w:p w:rsidR="004B7692" w:rsidRDefault="00812572">
      <w:pPr>
        <w:pStyle w:val="Verzeichnis3"/>
        <w:tabs>
          <w:tab w:val="left" w:pos="1200"/>
          <w:tab w:val="right" w:leader="dot" w:pos="8493"/>
        </w:tabs>
        <w:rPr>
          <w:rFonts w:asciiTheme="minorHAnsi" w:eastAsiaTheme="minorEastAsia" w:hAnsiTheme="minorHAnsi" w:cstheme="minorBidi"/>
          <w:noProof/>
          <w:sz w:val="22"/>
          <w:szCs w:val="22"/>
          <w:lang w:eastAsia="de-DE"/>
        </w:rPr>
      </w:pPr>
      <w:hyperlink w:anchor="_Toc285413508" w:history="1">
        <w:r w:rsidR="004B7692" w:rsidRPr="00FA7095">
          <w:rPr>
            <w:rStyle w:val="Hyperlink"/>
            <w:noProof/>
          </w:rPr>
          <w:t>5.3.4</w:t>
        </w:r>
        <w:r w:rsidR="004B7692">
          <w:rPr>
            <w:rFonts w:asciiTheme="minorHAnsi" w:eastAsiaTheme="minorEastAsia" w:hAnsiTheme="minorHAnsi" w:cstheme="minorBidi"/>
            <w:noProof/>
            <w:sz w:val="22"/>
            <w:szCs w:val="22"/>
            <w:lang w:eastAsia="de-DE"/>
          </w:rPr>
          <w:tab/>
        </w:r>
        <w:r w:rsidR="004B7692" w:rsidRPr="00FA7095">
          <w:rPr>
            <w:rStyle w:val="Hyperlink"/>
            <w:noProof/>
          </w:rPr>
          <w:t>Konfiguration des Download-Formulars</w:t>
        </w:r>
        <w:r w:rsidR="004B7692">
          <w:rPr>
            <w:noProof/>
            <w:webHidden/>
          </w:rPr>
          <w:tab/>
        </w:r>
        <w:r w:rsidR="004B7692">
          <w:rPr>
            <w:noProof/>
            <w:webHidden/>
          </w:rPr>
          <w:fldChar w:fldCharType="begin"/>
        </w:r>
        <w:r w:rsidR="004B7692">
          <w:rPr>
            <w:noProof/>
            <w:webHidden/>
          </w:rPr>
          <w:instrText xml:space="preserve"> PAGEREF _Toc285413508 \h </w:instrText>
        </w:r>
        <w:r w:rsidR="004B7692">
          <w:rPr>
            <w:noProof/>
            <w:webHidden/>
          </w:rPr>
        </w:r>
        <w:r w:rsidR="004B7692">
          <w:rPr>
            <w:noProof/>
            <w:webHidden/>
          </w:rPr>
          <w:fldChar w:fldCharType="separate"/>
        </w:r>
        <w:r w:rsidR="009B732A">
          <w:rPr>
            <w:noProof/>
            <w:webHidden/>
          </w:rPr>
          <w:t>40</w:t>
        </w:r>
        <w:r w:rsidR="004B7692">
          <w:rPr>
            <w:noProof/>
            <w:webHidden/>
          </w:rPr>
          <w:fldChar w:fldCharType="end"/>
        </w:r>
      </w:hyperlink>
    </w:p>
    <w:p w:rsidR="004B7692" w:rsidRDefault="00812572">
      <w:pPr>
        <w:pStyle w:val="Verzeichnis3"/>
        <w:tabs>
          <w:tab w:val="left" w:pos="1200"/>
          <w:tab w:val="right" w:leader="dot" w:pos="8493"/>
        </w:tabs>
        <w:rPr>
          <w:rFonts w:asciiTheme="minorHAnsi" w:eastAsiaTheme="minorEastAsia" w:hAnsiTheme="minorHAnsi" w:cstheme="minorBidi"/>
          <w:noProof/>
          <w:sz w:val="22"/>
          <w:szCs w:val="22"/>
          <w:lang w:eastAsia="de-DE"/>
        </w:rPr>
      </w:pPr>
      <w:hyperlink w:anchor="_Toc285413509" w:history="1">
        <w:r w:rsidR="004B7692" w:rsidRPr="00FA7095">
          <w:rPr>
            <w:rStyle w:val="Hyperlink"/>
            <w:noProof/>
          </w:rPr>
          <w:t>5.3.5</w:t>
        </w:r>
        <w:r w:rsidR="004B7692">
          <w:rPr>
            <w:rFonts w:asciiTheme="minorHAnsi" w:eastAsiaTheme="minorEastAsia" w:hAnsiTheme="minorHAnsi" w:cstheme="minorBidi"/>
            <w:noProof/>
            <w:sz w:val="22"/>
            <w:szCs w:val="22"/>
            <w:lang w:eastAsia="de-DE"/>
          </w:rPr>
          <w:tab/>
        </w:r>
        <w:r w:rsidR="004B7692" w:rsidRPr="00FA7095">
          <w:rPr>
            <w:rStyle w:val="Hyperlink"/>
            <w:noProof/>
          </w:rPr>
          <w:t>Konfiguration der Bücher</w:t>
        </w:r>
        <w:r w:rsidR="004B7692">
          <w:rPr>
            <w:noProof/>
            <w:webHidden/>
          </w:rPr>
          <w:tab/>
        </w:r>
        <w:r w:rsidR="004B7692">
          <w:rPr>
            <w:noProof/>
            <w:webHidden/>
          </w:rPr>
          <w:fldChar w:fldCharType="begin"/>
        </w:r>
        <w:r w:rsidR="004B7692">
          <w:rPr>
            <w:noProof/>
            <w:webHidden/>
          </w:rPr>
          <w:instrText xml:space="preserve"> PAGEREF _Toc285413509 \h </w:instrText>
        </w:r>
        <w:r w:rsidR="004B7692">
          <w:rPr>
            <w:noProof/>
            <w:webHidden/>
          </w:rPr>
        </w:r>
        <w:r w:rsidR="004B7692">
          <w:rPr>
            <w:noProof/>
            <w:webHidden/>
          </w:rPr>
          <w:fldChar w:fldCharType="separate"/>
        </w:r>
        <w:r w:rsidR="009B732A">
          <w:rPr>
            <w:noProof/>
            <w:webHidden/>
          </w:rPr>
          <w:t>42</w:t>
        </w:r>
        <w:r w:rsidR="004B7692">
          <w:rPr>
            <w:noProof/>
            <w:webHidden/>
          </w:rPr>
          <w:fldChar w:fldCharType="end"/>
        </w:r>
      </w:hyperlink>
    </w:p>
    <w:p w:rsidR="004B7692" w:rsidRDefault="00812572">
      <w:pPr>
        <w:pStyle w:val="Verzeichnis3"/>
        <w:tabs>
          <w:tab w:val="left" w:pos="1200"/>
          <w:tab w:val="right" w:leader="dot" w:pos="8493"/>
        </w:tabs>
        <w:rPr>
          <w:rFonts w:asciiTheme="minorHAnsi" w:eastAsiaTheme="minorEastAsia" w:hAnsiTheme="minorHAnsi" w:cstheme="minorBidi"/>
          <w:noProof/>
          <w:sz w:val="22"/>
          <w:szCs w:val="22"/>
          <w:lang w:eastAsia="de-DE"/>
        </w:rPr>
      </w:pPr>
      <w:hyperlink w:anchor="_Toc285413510" w:history="1">
        <w:r w:rsidR="004B7692" w:rsidRPr="00FA7095">
          <w:rPr>
            <w:rStyle w:val="Hyperlink"/>
            <w:noProof/>
          </w:rPr>
          <w:t>5.3.6</w:t>
        </w:r>
        <w:r w:rsidR="004B7692">
          <w:rPr>
            <w:rFonts w:asciiTheme="minorHAnsi" w:eastAsiaTheme="minorEastAsia" w:hAnsiTheme="minorHAnsi" w:cstheme="minorBidi"/>
            <w:noProof/>
            <w:sz w:val="22"/>
            <w:szCs w:val="22"/>
            <w:lang w:eastAsia="de-DE"/>
          </w:rPr>
          <w:tab/>
        </w:r>
        <w:r w:rsidR="004B7692" w:rsidRPr="00FA7095">
          <w:rPr>
            <w:rStyle w:val="Hyperlink"/>
            <w:noProof/>
          </w:rPr>
          <w:t>Konfiguration des Cover-Uploads</w:t>
        </w:r>
        <w:r w:rsidR="004B7692">
          <w:rPr>
            <w:noProof/>
            <w:webHidden/>
          </w:rPr>
          <w:tab/>
        </w:r>
        <w:r w:rsidR="004B7692">
          <w:rPr>
            <w:noProof/>
            <w:webHidden/>
          </w:rPr>
          <w:fldChar w:fldCharType="begin"/>
        </w:r>
        <w:r w:rsidR="004B7692">
          <w:rPr>
            <w:noProof/>
            <w:webHidden/>
          </w:rPr>
          <w:instrText xml:space="preserve"> PAGEREF _Toc285413510 \h </w:instrText>
        </w:r>
        <w:r w:rsidR="004B7692">
          <w:rPr>
            <w:noProof/>
            <w:webHidden/>
          </w:rPr>
        </w:r>
        <w:r w:rsidR="004B7692">
          <w:rPr>
            <w:noProof/>
            <w:webHidden/>
          </w:rPr>
          <w:fldChar w:fldCharType="separate"/>
        </w:r>
        <w:r w:rsidR="009B732A">
          <w:rPr>
            <w:noProof/>
            <w:webHidden/>
          </w:rPr>
          <w:t>43</w:t>
        </w:r>
        <w:r w:rsidR="004B7692">
          <w:rPr>
            <w:noProof/>
            <w:webHidden/>
          </w:rPr>
          <w:fldChar w:fldCharType="end"/>
        </w:r>
      </w:hyperlink>
    </w:p>
    <w:p w:rsidR="004B7692" w:rsidRDefault="00812572">
      <w:pPr>
        <w:pStyle w:val="Verzeichnis2"/>
        <w:tabs>
          <w:tab w:val="left" w:pos="960"/>
          <w:tab w:val="right" w:leader="dot" w:pos="8493"/>
        </w:tabs>
        <w:rPr>
          <w:rFonts w:asciiTheme="minorHAnsi" w:eastAsiaTheme="minorEastAsia" w:hAnsiTheme="minorHAnsi" w:cstheme="minorBidi"/>
          <w:bCs w:val="0"/>
          <w:noProof/>
          <w:sz w:val="22"/>
          <w:szCs w:val="22"/>
          <w:lang w:eastAsia="de-DE"/>
        </w:rPr>
      </w:pPr>
      <w:hyperlink w:anchor="_Toc285413511" w:history="1">
        <w:r w:rsidR="004B7692" w:rsidRPr="00FA7095">
          <w:rPr>
            <w:rStyle w:val="Hyperlink"/>
            <w:noProof/>
          </w:rPr>
          <w:t>5.4</w:t>
        </w:r>
        <w:r w:rsidR="004B7692">
          <w:rPr>
            <w:rFonts w:asciiTheme="minorHAnsi" w:eastAsiaTheme="minorEastAsia" w:hAnsiTheme="minorHAnsi" w:cstheme="minorBidi"/>
            <w:bCs w:val="0"/>
            <w:noProof/>
            <w:sz w:val="22"/>
            <w:szCs w:val="22"/>
            <w:lang w:eastAsia="de-DE"/>
          </w:rPr>
          <w:tab/>
        </w:r>
        <w:r w:rsidR="004B7692" w:rsidRPr="00FA7095">
          <w:rPr>
            <w:rStyle w:val="Hyperlink"/>
            <w:noProof/>
          </w:rPr>
          <w:t>Funktionalitäten des Download-Bereichs</w:t>
        </w:r>
        <w:r w:rsidR="004B7692">
          <w:rPr>
            <w:noProof/>
            <w:webHidden/>
          </w:rPr>
          <w:tab/>
        </w:r>
        <w:r w:rsidR="004B7692">
          <w:rPr>
            <w:noProof/>
            <w:webHidden/>
          </w:rPr>
          <w:fldChar w:fldCharType="begin"/>
        </w:r>
        <w:r w:rsidR="004B7692">
          <w:rPr>
            <w:noProof/>
            <w:webHidden/>
          </w:rPr>
          <w:instrText xml:space="preserve"> PAGEREF _Toc285413511 \h </w:instrText>
        </w:r>
        <w:r w:rsidR="004B7692">
          <w:rPr>
            <w:noProof/>
            <w:webHidden/>
          </w:rPr>
        </w:r>
        <w:r w:rsidR="004B7692">
          <w:rPr>
            <w:noProof/>
            <w:webHidden/>
          </w:rPr>
          <w:fldChar w:fldCharType="separate"/>
        </w:r>
        <w:r w:rsidR="009B732A">
          <w:rPr>
            <w:noProof/>
            <w:webHidden/>
          </w:rPr>
          <w:t>45</w:t>
        </w:r>
        <w:r w:rsidR="004B7692">
          <w:rPr>
            <w:noProof/>
            <w:webHidden/>
          </w:rPr>
          <w:fldChar w:fldCharType="end"/>
        </w:r>
      </w:hyperlink>
    </w:p>
    <w:p w:rsidR="004B7692" w:rsidRDefault="00812572">
      <w:pPr>
        <w:pStyle w:val="Verzeichnis3"/>
        <w:tabs>
          <w:tab w:val="left" w:pos="1200"/>
          <w:tab w:val="right" w:leader="dot" w:pos="8493"/>
        </w:tabs>
        <w:rPr>
          <w:rFonts w:asciiTheme="minorHAnsi" w:eastAsiaTheme="minorEastAsia" w:hAnsiTheme="minorHAnsi" w:cstheme="minorBidi"/>
          <w:noProof/>
          <w:sz w:val="22"/>
          <w:szCs w:val="22"/>
          <w:lang w:eastAsia="de-DE"/>
        </w:rPr>
      </w:pPr>
      <w:hyperlink w:anchor="_Toc285413512" w:history="1">
        <w:r w:rsidR="004B7692" w:rsidRPr="00FA7095">
          <w:rPr>
            <w:rStyle w:val="Hyperlink"/>
            <w:noProof/>
          </w:rPr>
          <w:t>5.4.1</w:t>
        </w:r>
        <w:r w:rsidR="004B7692">
          <w:rPr>
            <w:rFonts w:asciiTheme="minorHAnsi" w:eastAsiaTheme="minorEastAsia" w:hAnsiTheme="minorHAnsi" w:cstheme="minorBidi"/>
            <w:noProof/>
            <w:sz w:val="22"/>
            <w:szCs w:val="22"/>
            <w:lang w:eastAsia="de-DE"/>
          </w:rPr>
          <w:tab/>
        </w:r>
        <w:r w:rsidR="004B7692" w:rsidRPr="00FA7095">
          <w:rPr>
            <w:rStyle w:val="Hyperlink"/>
            <w:noProof/>
          </w:rPr>
          <w:t>Download-Block</w:t>
        </w:r>
        <w:r w:rsidR="004B7692">
          <w:rPr>
            <w:noProof/>
            <w:webHidden/>
          </w:rPr>
          <w:tab/>
        </w:r>
        <w:r w:rsidR="004B7692">
          <w:rPr>
            <w:noProof/>
            <w:webHidden/>
          </w:rPr>
          <w:fldChar w:fldCharType="begin"/>
        </w:r>
        <w:r w:rsidR="004B7692">
          <w:rPr>
            <w:noProof/>
            <w:webHidden/>
          </w:rPr>
          <w:instrText xml:space="preserve"> PAGEREF _Toc285413512 \h </w:instrText>
        </w:r>
        <w:r w:rsidR="004B7692">
          <w:rPr>
            <w:noProof/>
            <w:webHidden/>
          </w:rPr>
        </w:r>
        <w:r w:rsidR="004B7692">
          <w:rPr>
            <w:noProof/>
            <w:webHidden/>
          </w:rPr>
          <w:fldChar w:fldCharType="separate"/>
        </w:r>
        <w:r w:rsidR="009B732A">
          <w:rPr>
            <w:noProof/>
            <w:webHidden/>
          </w:rPr>
          <w:t>45</w:t>
        </w:r>
        <w:r w:rsidR="004B7692">
          <w:rPr>
            <w:noProof/>
            <w:webHidden/>
          </w:rPr>
          <w:fldChar w:fldCharType="end"/>
        </w:r>
      </w:hyperlink>
    </w:p>
    <w:p w:rsidR="004B7692" w:rsidRDefault="00812572">
      <w:pPr>
        <w:pStyle w:val="Verzeichnis3"/>
        <w:tabs>
          <w:tab w:val="left" w:pos="1200"/>
          <w:tab w:val="right" w:leader="dot" w:pos="8493"/>
        </w:tabs>
        <w:rPr>
          <w:rFonts w:asciiTheme="minorHAnsi" w:eastAsiaTheme="minorEastAsia" w:hAnsiTheme="minorHAnsi" w:cstheme="minorBidi"/>
          <w:noProof/>
          <w:sz w:val="22"/>
          <w:szCs w:val="22"/>
          <w:lang w:eastAsia="de-DE"/>
        </w:rPr>
      </w:pPr>
      <w:hyperlink w:anchor="_Toc285413513" w:history="1">
        <w:r w:rsidR="004B7692" w:rsidRPr="00FA7095">
          <w:rPr>
            <w:rStyle w:val="Hyperlink"/>
            <w:noProof/>
          </w:rPr>
          <w:t>5.4.2</w:t>
        </w:r>
        <w:r w:rsidR="004B7692">
          <w:rPr>
            <w:rFonts w:asciiTheme="minorHAnsi" w:eastAsiaTheme="minorEastAsia" w:hAnsiTheme="minorHAnsi" w:cstheme="minorBidi"/>
            <w:noProof/>
            <w:sz w:val="22"/>
            <w:szCs w:val="22"/>
            <w:lang w:eastAsia="de-DE"/>
          </w:rPr>
          <w:tab/>
        </w:r>
        <w:r w:rsidR="004B7692" w:rsidRPr="00FA7095">
          <w:rPr>
            <w:rStyle w:val="Hyperlink"/>
            <w:noProof/>
          </w:rPr>
          <w:t>Einfacher Download</w:t>
        </w:r>
        <w:r w:rsidR="004B7692">
          <w:rPr>
            <w:noProof/>
            <w:webHidden/>
          </w:rPr>
          <w:tab/>
        </w:r>
        <w:r w:rsidR="004B7692">
          <w:rPr>
            <w:noProof/>
            <w:webHidden/>
          </w:rPr>
          <w:fldChar w:fldCharType="begin"/>
        </w:r>
        <w:r w:rsidR="004B7692">
          <w:rPr>
            <w:noProof/>
            <w:webHidden/>
          </w:rPr>
          <w:instrText xml:space="preserve"> PAGEREF _Toc285413513 \h </w:instrText>
        </w:r>
        <w:r w:rsidR="004B7692">
          <w:rPr>
            <w:noProof/>
            <w:webHidden/>
          </w:rPr>
        </w:r>
        <w:r w:rsidR="004B7692">
          <w:rPr>
            <w:noProof/>
            <w:webHidden/>
          </w:rPr>
          <w:fldChar w:fldCharType="separate"/>
        </w:r>
        <w:r w:rsidR="009B732A">
          <w:rPr>
            <w:noProof/>
            <w:webHidden/>
          </w:rPr>
          <w:t>48</w:t>
        </w:r>
        <w:r w:rsidR="004B7692">
          <w:rPr>
            <w:noProof/>
            <w:webHidden/>
          </w:rPr>
          <w:fldChar w:fldCharType="end"/>
        </w:r>
      </w:hyperlink>
    </w:p>
    <w:p w:rsidR="004B7692" w:rsidRDefault="00812572">
      <w:pPr>
        <w:pStyle w:val="Verzeichnis3"/>
        <w:tabs>
          <w:tab w:val="left" w:pos="1200"/>
          <w:tab w:val="right" w:leader="dot" w:pos="8493"/>
        </w:tabs>
        <w:rPr>
          <w:rFonts w:asciiTheme="minorHAnsi" w:eastAsiaTheme="minorEastAsia" w:hAnsiTheme="minorHAnsi" w:cstheme="minorBidi"/>
          <w:noProof/>
          <w:sz w:val="22"/>
          <w:szCs w:val="22"/>
          <w:lang w:eastAsia="de-DE"/>
        </w:rPr>
      </w:pPr>
      <w:hyperlink w:anchor="_Toc285413514" w:history="1">
        <w:r w:rsidR="004B7692" w:rsidRPr="00FA7095">
          <w:rPr>
            <w:rStyle w:val="Hyperlink"/>
            <w:noProof/>
          </w:rPr>
          <w:t>5.4.3</w:t>
        </w:r>
        <w:r w:rsidR="004B7692">
          <w:rPr>
            <w:rFonts w:asciiTheme="minorHAnsi" w:eastAsiaTheme="minorEastAsia" w:hAnsiTheme="minorHAnsi" w:cstheme="minorBidi"/>
            <w:noProof/>
            <w:sz w:val="22"/>
            <w:szCs w:val="22"/>
            <w:lang w:eastAsia="de-DE"/>
          </w:rPr>
          <w:tab/>
        </w:r>
        <w:r w:rsidR="004B7692" w:rsidRPr="00FA7095">
          <w:rPr>
            <w:rStyle w:val="Hyperlink"/>
            <w:noProof/>
          </w:rPr>
          <w:t>Erweiterter Download</w:t>
        </w:r>
        <w:r w:rsidR="004B7692">
          <w:rPr>
            <w:noProof/>
            <w:webHidden/>
          </w:rPr>
          <w:tab/>
        </w:r>
        <w:r w:rsidR="004B7692">
          <w:rPr>
            <w:noProof/>
            <w:webHidden/>
          </w:rPr>
          <w:fldChar w:fldCharType="begin"/>
        </w:r>
        <w:r w:rsidR="004B7692">
          <w:rPr>
            <w:noProof/>
            <w:webHidden/>
          </w:rPr>
          <w:instrText xml:space="preserve"> PAGEREF _Toc285413514 \h </w:instrText>
        </w:r>
        <w:r w:rsidR="004B7692">
          <w:rPr>
            <w:noProof/>
            <w:webHidden/>
          </w:rPr>
        </w:r>
        <w:r w:rsidR="004B7692">
          <w:rPr>
            <w:noProof/>
            <w:webHidden/>
          </w:rPr>
          <w:fldChar w:fldCharType="separate"/>
        </w:r>
        <w:r w:rsidR="009B732A">
          <w:rPr>
            <w:noProof/>
            <w:webHidden/>
          </w:rPr>
          <w:t>52</w:t>
        </w:r>
        <w:r w:rsidR="004B7692">
          <w:rPr>
            <w:noProof/>
            <w:webHidden/>
          </w:rPr>
          <w:fldChar w:fldCharType="end"/>
        </w:r>
      </w:hyperlink>
    </w:p>
    <w:p w:rsidR="004B7692" w:rsidRDefault="00812572">
      <w:pPr>
        <w:pStyle w:val="Verzeichnis1"/>
        <w:rPr>
          <w:rFonts w:asciiTheme="minorHAnsi" w:eastAsiaTheme="minorEastAsia" w:hAnsiTheme="minorHAnsi" w:cstheme="minorBidi"/>
          <w:b w:val="0"/>
          <w:bCs w:val="0"/>
          <w:iCs w:val="0"/>
          <w:noProof/>
          <w:sz w:val="22"/>
          <w:szCs w:val="22"/>
          <w:lang w:eastAsia="de-DE"/>
        </w:rPr>
      </w:pPr>
      <w:hyperlink w:anchor="_Toc285413515" w:history="1">
        <w:r w:rsidR="004B7692" w:rsidRPr="00FA7095">
          <w:rPr>
            <w:rStyle w:val="Hyperlink"/>
            <w:noProof/>
          </w:rPr>
          <w:t>6</w:t>
        </w:r>
        <w:r w:rsidR="004B7692">
          <w:rPr>
            <w:rFonts w:asciiTheme="minorHAnsi" w:eastAsiaTheme="minorEastAsia" w:hAnsiTheme="minorHAnsi" w:cstheme="minorBidi"/>
            <w:b w:val="0"/>
            <w:bCs w:val="0"/>
            <w:iCs w:val="0"/>
            <w:noProof/>
            <w:sz w:val="22"/>
            <w:szCs w:val="22"/>
            <w:lang w:eastAsia="de-DE"/>
          </w:rPr>
          <w:tab/>
        </w:r>
        <w:r w:rsidR="004B7692" w:rsidRPr="00FA7095">
          <w:rPr>
            <w:rStyle w:val="Hyperlink"/>
            <w:noProof/>
          </w:rPr>
          <w:t>Fazit</w:t>
        </w:r>
        <w:r w:rsidR="004B7692">
          <w:rPr>
            <w:noProof/>
            <w:webHidden/>
          </w:rPr>
          <w:tab/>
        </w:r>
        <w:r w:rsidR="004B7692">
          <w:rPr>
            <w:noProof/>
            <w:webHidden/>
          </w:rPr>
          <w:fldChar w:fldCharType="begin"/>
        </w:r>
        <w:r w:rsidR="004B7692">
          <w:rPr>
            <w:noProof/>
            <w:webHidden/>
          </w:rPr>
          <w:instrText xml:space="preserve"> PAGEREF _Toc285413515 \h </w:instrText>
        </w:r>
        <w:r w:rsidR="004B7692">
          <w:rPr>
            <w:noProof/>
            <w:webHidden/>
          </w:rPr>
        </w:r>
        <w:r w:rsidR="004B7692">
          <w:rPr>
            <w:noProof/>
            <w:webHidden/>
          </w:rPr>
          <w:fldChar w:fldCharType="separate"/>
        </w:r>
        <w:r w:rsidR="009B732A">
          <w:rPr>
            <w:noProof/>
            <w:webHidden/>
          </w:rPr>
          <w:t>53</w:t>
        </w:r>
        <w:r w:rsidR="004B7692">
          <w:rPr>
            <w:noProof/>
            <w:webHidden/>
          </w:rPr>
          <w:fldChar w:fldCharType="end"/>
        </w:r>
      </w:hyperlink>
    </w:p>
    <w:p w:rsidR="004B7692" w:rsidRDefault="00812572">
      <w:pPr>
        <w:pStyle w:val="Verzeichnis1"/>
        <w:rPr>
          <w:rFonts w:asciiTheme="minorHAnsi" w:eastAsiaTheme="minorEastAsia" w:hAnsiTheme="minorHAnsi" w:cstheme="minorBidi"/>
          <w:b w:val="0"/>
          <w:bCs w:val="0"/>
          <w:iCs w:val="0"/>
          <w:noProof/>
          <w:sz w:val="22"/>
          <w:szCs w:val="22"/>
          <w:lang w:eastAsia="de-DE"/>
        </w:rPr>
      </w:pPr>
      <w:hyperlink w:anchor="_Toc285413516" w:history="1">
        <w:r w:rsidR="004B7692" w:rsidRPr="00FA7095">
          <w:rPr>
            <w:rStyle w:val="Hyperlink"/>
            <w:noProof/>
          </w:rPr>
          <w:t>Literaturverzeichnis</w:t>
        </w:r>
        <w:r w:rsidR="004B7692">
          <w:rPr>
            <w:noProof/>
            <w:webHidden/>
          </w:rPr>
          <w:tab/>
        </w:r>
        <w:r w:rsidR="004B7692">
          <w:rPr>
            <w:noProof/>
            <w:webHidden/>
          </w:rPr>
          <w:fldChar w:fldCharType="begin"/>
        </w:r>
        <w:r w:rsidR="004B7692">
          <w:rPr>
            <w:noProof/>
            <w:webHidden/>
          </w:rPr>
          <w:instrText xml:space="preserve"> PAGEREF _Toc285413516 \h </w:instrText>
        </w:r>
        <w:r w:rsidR="004B7692">
          <w:rPr>
            <w:noProof/>
            <w:webHidden/>
          </w:rPr>
        </w:r>
        <w:r w:rsidR="004B7692">
          <w:rPr>
            <w:noProof/>
            <w:webHidden/>
          </w:rPr>
          <w:fldChar w:fldCharType="separate"/>
        </w:r>
        <w:r w:rsidR="009B732A">
          <w:rPr>
            <w:noProof/>
            <w:webHidden/>
          </w:rPr>
          <w:t>55</w:t>
        </w:r>
        <w:r w:rsidR="004B7692">
          <w:rPr>
            <w:noProof/>
            <w:webHidden/>
          </w:rPr>
          <w:fldChar w:fldCharType="end"/>
        </w:r>
      </w:hyperlink>
    </w:p>
    <w:p w:rsidR="00A169DC" w:rsidRPr="00AD745B" w:rsidRDefault="00AD745B" w:rsidP="00AD745B">
      <w:pPr>
        <w:rPr>
          <w:bCs/>
          <w:sz w:val="28"/>
          <w:szCs w:val="28"/>
        </w:rPr>
      </w:pPr>
      <w:r>
        <w:rPr>
          <w:bCs/>
          <w:sz w:val="28"/>
          <w:szCs w:val="28"/>
        </w:rPr>
        <w:fldChar w:fldCharType="end"/>
      </w:r>
    </w:p>
    <w:p w:rsidR="00A169DC" w:rsidRDefault="00A169DC" w:rsidP="00764E43">
      <w:pPr>
        <w:jc w:val="center"/>
        <w:rPr>
          <w:sz w:val="28"/>
          <w:szCs w:val="28"/>
        </w:rPr>
      </w:pPr>
    </w:p>
    <w:p w:rsidR="00A169DC" w:rsidRPr="00AE210B" w:rsidRDefault="00A169DC" w:rsidP="00764E43">
      <w:pPr>
        <w:jc w:val="center"/>
        <w:rPr>
          <w:sz w:val="28"/>
          <w:szCs w:val="28"/>
        </w:rPr>
        <w:sectPr w:rsidR="00A169DC" w:rsidRPr="00AE210B" w:rsidSect="00A54E87">
          <w:pgSz w:w="11906" w:h="16838"/>
          <w:pgMar w:top="1134" w:right="1418" w:bottom="1134" w:left="1985" w:header="709" w:footer="709" w:gutter="0"/>
          <w:cols w:space="708"/>
          <w:docGrid w:linePitch="360"/>
        </w:sectPr>
      </w:pPr>
    </w:p>
    <w:p w:rsidR="00A14B8C" w:rsidRDefault="004A1224" w:rsidP="00E71EFA">
      <w:pPr>
        <w:pStyle w:val="berschrift1"/>
      </w:pPr>
      <w:bookmarkStart w:id="0" w:name="_Toc284187870"/>
      <w:bookmarkStart w:id="1" w:name="_Toc285413476"/>
      <w:r w:rsidRPr="00FB6240">
        <w:lastRenderedPageBreak/>
        <w:t>Einleitung</w:t>
      </w:r>
      <w:bookmarkStart w:id="2" w:name="_Toc284187871"/>
      <w:bookmarkEnd w:id="0"/>
      <w:bookmarkEnd w:id="1"/>
    </w:p>
    <w:p w:rsidR="00A14B8C" w:rsidRPr="00A14B8C" w:rsidRDefault="00A14B8C" w:rsidP="007E2EB1">
      <w:pPr>
        <w:spacing w:after="0"/>
      </w:pPr>
    </w:p>
    <w:p w:rsidR="004A1224" w:rsidRPr="00FA257A" w:rsidRDefault="004718C8" w:rsidP="00630922">
      <w:pPr>
        <w:pStyle w:val="berschrift2"/>
      </w:pPr>
      <w:bookmarkStart w:id="3" w:name="_Toc285413477"/>
      <w:r>
        <w:t>Vorarbeit</w:t>
      </w:r>
      <w:bookmarkEnd w:id="2"/>
      <w:bookmarkEnd w:id="3"/>
      <w:r w:rsidR="00630922" w:rsidRPr="00630922">
        <w:t xml:space="preserve"> </w:t>
      </w:r>
    </w:p>
    <w:p w:rsidR="004A1224" w:rsidRDefault="004A1224" w:rsidP="0086743A">
      <w:pPr>
        <w:spacing w:after="0" w:line="360" w:lineRule="auto"/>
        <w:jc w:val="both"/>
        <w:rPr>
          <w:rFonts w:cs="Times New Roman"/>
          <w:szCs w:val="24"/>
        </w:rPr>
      </w:pPr>
    </w:p>
    <w:p w:rsidR="00FB69CF" w:rsidRDefault="004A1224" w:rsidP="00B66D8B">
      <w:pPr>
        <w:spacing w:after="0" w:line="360" w:lineRule="auto"/>
        <w:jc w:val="both"/>
        <w:rPr>
          <w:rFonts w:cs="Times New Roman"/>
          <w:szCs w:val="24"/>
        </w:rPr>
      </w:pPr>
      <w:r>
        <w:rPr>
          <w:rFonts w:cs="Times New Roman"/>
          <w:szCs w:val="24"/>
        </w:rPr>
        <w:t>Die Grundlage</w:t>
      </w:r>
      <w:r w:rsidR="0019475B">
        <w:rPr>
          <w:rFonts w:cs="Times New Roman"/>
          <w:szCs w:val="24"/>
        </w:rPr>
        <w:t xml:space="preserve"> dieser Diplomarbeit bildet das Projekt „Visualisierung mit XSL für den Bereich Textedition“, </w:t>
      </w:r>
      <w:r w:rsidR="00F7272A">
        <w:rPr>
          <w:rFonts w:cs="Times New Roman"/>
          <w:szCs w:val="24"/>
        </w:rPr>
        <w:t xml:space="preserve">geleitet </w:t>
      </w:r>
      <w:r w:rsidR="0019475B">
        <w:rPr>
          <w:rFonts w:cs="Times New Roman"/>
          <w:szCs w:val="24"/>
        </w:rPr>
        <w:t>von Dr. des</w:t>
      </w:r>
      <w:r w:rsidR="00AC43CF">
        <w:rPr>
          <w:rFonts w:cs="Times New Roman"/>
          <w:szCs w:val="24"/>
        </w:rPr>
        <w:t>.</w:t>
      </w:r>
      <w:r w:rsidR="00D811DE">
        <w:rPr>
          <w:rFonts w:cs="Times New Roman"/>
          <w:szCs w:val="24"/>
        </w:rPr>
        <w:t xml:space="preserve"> Christof</w:t>
      </w:r>
      <w:r w:rsidR="0019475B">
        <w:rPr>
          <w:rFonts w:cs="Times New Roman"/>
          <w:szCs w:val="24"/>
        </w:rPr>
        <w:t xml:space="preserve"> Schöch, wissenschaftlicher Mita</w:t>
      </w:r>
      <w:r w:rsidR="0019475B">
        <w:rPr>
          <w:rFonts w:cs="Times New Roman"/>
          <w:szCs w:val="24"/>
        </w:rPr>
        <w:t>r</w:t>
      </w:r>
      <w:r w:rsidR="0019475B">
        <w:rPr>
          <w:rFonts w:cs="Times New Roman"/>
          <w:szCs w:val="24"/>
        </w:rPr>
        <w:t xml:space="preserve">beiter in französischer Literaturwissenschaft am Institut für Romanistik </w:t>
      </w:r>
      <w:r w:rsidR="006726F5">
        <w:rPr>
          <w:rFonts w:cs="Times New Roman"/>
          <w:szCs w:val="24"/>
        </w:rPr>
        <w:t xml:space="preserve">(Fachbereich 2) </w:t>
      </w:r>
      <w:r w:rsidR="0019475B">
        <w:rPr>
          <w:rFonts w:cs="Times New Roman"/>
          <w:szCs w:val="24"/>
        </w:rPr>
        <w:t>der Universität Kassel.</w:t>
      </w:r>
      <w:r w:rsidR="00AC43CF">
        <w:rPr>
          <w:rFonts w:cs="Times New Roman"/>
          <w:szCs w:val="24"/>
        </w:rPr>
        <w:t xml:space="preserve"> </w:t>
      </w:r>
      <w:r w:rsidR="00E2702A">
        <w:rPr>
          <w:rFonts w:cs="Times New Roman"/>
          <w:szCs w:val="24"/>
        </w:rPr>
        <w:t xml:space="preserve">Ziel </w:t>
      </w:r>
      <w:r w:rsidR="006C7D32">
        <w:rPr>
          <w:rFonts w:cs="Times New Roman"/>
          <w:szCs w:val="24"/>
        </w:rPr>
        <w:t>dieses Projekts</w:t>
      </w:r>
      <w:r w:rsidR="00FB69CF">
        <w:rPr>
          <w:rFonts w:cs="Times New Roman"/>
          <w:szCs w:val="24"/>
        </w:rPr>
        <w:t xml:space="preserve"> </w:t>
      </w:r>
      <w:r w:rsidR="00E2702A">
        <w:rPr>
          <w:rFonts w:cs="Times New Roman"/>
          <w:szCs w:val="24"/>
        </w:rPr>
        <w:t>war es, eine frei zugängliche und komme</w:t>
      </w:r>
      <w:r w:rsidR="00E2702A">
        <w:rPr>
          <w:rFonts w:cs="Times New Roman"/>
          <w:szCs w:val="24"/>
        </w:rPr>
        <w:t>n</w:t>
      </w:r>
      <w:r w:rsidR="00E2702A">
        <w:rPr>
          <w:rFonts w:cs="Times New Roman"/>
          <w:szCs w:val="24"/>
        </w:rPr>
        <w:t xml:space="preserve">tierte </w:t>
      </w:r>
      <w:r w:rsidR="002C5B22">
        <w:rPr>
          <w:rFonts w:cs="Times New Roman"/>
          <w:szCs w:val="24"/>
        </w:rPr>
        <w:t xml:space="preserve">elektronische </w:t>
      </w:r>
      <w:r w:rsidR="00E2702A">
        <w:rPr>
          <w:rFonts w:cs="Times New Roman"/>
          <w:szCs w:val="24"/>
        </w:rPr>
        <w:t>Ausgabe des im Jahr 1776 erschienenen Werks „Essai sur le récit, ou Entretiens sur la manière de raconter“ von Fran</w:t>
      </w:r>
      <w:r w:rsidR="0076587B">
        <w:rPr>
          <w:rFonts w:cs="Times New Roman"/>
          <w:szCs w:val="24"/>
        </w:rPr>
        <w:t xml:space="preserve">çois-Joseph </w:t>
      </w:r>
      <w:r w:rsidR="00E2702A">
        <w:rPr>
          <w:rFonts w:cs="Times New Roman"/>
          <w:szCs w:val="24"/>
        </w:rPr>
        <w:t>Bérardier</w:t>
      </w:r>
      <w:r w:rsidR="0076587B">
        <w:rPr>
          <w:rFonts w:cs="Times New Roman"/>
          <w:szCs w:val="24"/>
        </w:rPr>
        <w:t xml:space="preserve"> de Bataut zu verfassen</w:t>
      </w:r>
      <w:sdt>
        <w:sdtPr>
          <w:rPr>
            <w:rFonts w:cs="Times New Roman"/>
            <w:szCs w:val="24"/>
          </w:rPr>
          <w:id w:val="453914290"/>
          <w:citation/>
        </w:sdtPr>
        <w:sdtContent>
          <w:r w:rsidR="00B66D8B">
            <w:rPr>
              <w:rFonts w:cs="Times New Roman"/>
              <w:szCs w:val="24"/>
            </w:rPr>
            <w:fldChar w:fldCharType="begin"/>
          </w:r>
          <w:r w:rsidR="00B66D8B">
            <w:rPr>
              <w:rFonts w:cs="Times New Roman"/>
              <w:szCs w:val="24"/>
            </w:rPr>
            <w:instrText xml:space="preserve"> CITATION Chr10 \l 1031 </w:instrText>
          </w:r>
          <w:r w:rsidR="00B66D8B">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[1]</w:t>
          </w:r>
          <w:r w:rsidR="00B66D8B">
            <w:rPr>
              <w:rFonts w:cs="Times New Roman"/>
              <w:szCs w:val="24"/>
            </w:rPr>
            <w:fldChar w:fldCharType="end"/>
          </w:r>
        </w:sdtContent>
      </w:sdt>
      <w:r w:rsidR="002C5B22">
        <w:rPr>
          <w:rFonts w:cs="Times New Roman"/>
          <w:szCs w:val="24"/>
        </w:rPr>
        <w:t xml:space="preserve">. </w:t>
      </w:r>
      <w:r w:rsidR="00F73E7F">
        <w:rPr>
          <w:rFonts w:cs="Times New Roman"/>
          <w:szCs w:val="24"/>
        </w:rPr>
        <w:t>Die</w:t>
      </w:r>
      <w:r w:rsidR="00C45660">
        <w:rPr>
          <w:rFonts w:cs="Times New Roman"/>
          <w:szCs w:val="24"/>
        </w:rPr>
        <w:t xml:space="preserve"> in Dialogform geschriebene </w:t>
      </w:r>
      <w:r w:rsidR="00F73E7F">
        <w:rPr>
          <w:rFonts w:cs="Times New Roman"/>
          <w:szCs w:val="24"/>
        </w:rPr>
        <w:t xml:space="preserve">Abhandlung </w:t>
      </w:r>
      <w:r w:rsidR="00C45660">
        <w:rPr>
          <w:rFonts w:cs="Times New Roman"/>
          <w:szCs w:val="24"/>
        </w:rPr>
        <w:t>widmet sich der Kunst des Erzählens „in fiktionalen und nicht-fiktionalen Texten</w:t>
      </w:r>
      <w:r w:rsidR="00DF7827">
        <w:rPr>
          <w:rFonts w:cs="Times New Roman"/>
          <w:szCs w:val="24"/>
        </w:rPr>
        <w:t xml:space="preserve"> im französischen 18. Jahrhu</w:t>
      </w:r>
      <w:r w:rsidR="00DF7827">
        <w:rPr>
          <w:rFonts w:cs="Times New Roman"/>
          <w:szCs w:val="24"/>
        </w:rPr>
        <w:t>n</w:t>
      </w:r>
      <w:r w:rsidR="00DF7827">
        <w:rPr>
          <w:rFonts w:cs="Times New Roman"/>
          <w:szCs w:val="24"/>
        </w:rPr>
        <w:t>dert“ und besitzt „für die Geschichte der Reflexion über das Erzählen und für die G</w:t>
      </w:r>
      <w:r w:rsidR="00DF7827">
        <w:rPr>
          <w:rFonts w:cs="Times New Roman"/>
          <w:szCs w:val="24"/>
        </w:rPr>
        <w:t>e</w:t>
      </w:r>
      <w:r w:rsidR="00DF7827">
        <w:rPr>
          <w:rFonts w:cs="Times New Roman"/>
          <w:szCs w:val="24"/>
        </w:rPr>
        <w:t xml:space="preserve">schichte des Romans“ einen </w:t>
      </w:r>
      <w:r w:rsidR="00971433">
        <w:rPr>
          <w:rFonts w:cs="Times New Roman"/>
          <w:szCs w:val="24"/>
        </w:rPr>
        <w:t>besonderen Stellenwert</w:t>
      </w:r>
      <w:sdt>
        <w:sdtPr>
          <w:rPr>
            <w:rFonts w:cs="Times New Roman"/>
            <w:szCs w:val="24"/>
          </w:rPr>
          <w:id w:val="361327742"/>
          <w:citation/>
        </w:sdtPr>
        <w:sdtContent>
          <w:r w:rsidR="00B66D8B">
            <w:rPr>
              <w:rFonts w:cs="Times New Roman"/>
              <w:szCs w:val="24"/>
            </w:rPr>
            <w:fldChar w:fldCharType="begin"/>
          </w:r>
          <w:r w:rsidR="00B66D8B">
            <w:rPr>
              <w:rFonts w:cs="Times New Roman"/>
              <w:szCs w:val="24"/>
            </w:rPr>
            <w:instrText xml:space="preserve"> CITATION Chr10 \l 1031 </w:instrText>
          </w:r>
          <w:r w:rsidR="00B66D8B">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[1]</w:t>
          </w:r>
          <w:r w:rsidR="00B66D8B">
            <w:rPr>
              <w:rFonts w:cs="Times New Roman"/>
              <w:szCs w:val="24"/>
            </w:rPr>
            <w:fldChar w:fldCharType="end"/>
          </w:r>
        </w:sdtContent>
      </w:sdt>
      <w:r w:rsidR="00971433">
        <w:rPr>
          <w:rFonts w:cs="Times New Roman"/>
          <w:szCs w:val="24"/>
        </w:rPr>
        <w:t>.</w:t>
      </w:r>
    </w:p>
    <w:p w:rsidR="00081931" w:rsidRDefault="00F7272A" w:rsidP="001F7C36">
      <w:pPr>
        <w:spacing w:after="0" w:line="360" w:lineRule="auto"/>
        <w:ind w:firstLine="397"/>
        <w:jc w:val="both"/>
        <w:rPr>
          <w:rFonts w:cs="Times New Roman"/>
          <w:szCs w:val="24"/>
        </w:rPr>
      </w:pPr>
      <w:r>
        <w:rPr>
          <w:rFonts w:cs="Times New Roman"/>
          <w:szCs w:val="24"/>
        </w:rPr>
        <w:t xml:space="preserve">Im Wintersemester 2009/10 begann das interdisziplinäre Projekt, das von </w:t>
      </w:r>
      <w:r w:rsidR="00FB69CF" w:rsidRPr="00FB69CF">
        <w:rPr>
          <w:rFonts w:cs="Times New Roman"/>
          <w:szCs w:val="24"/>
        </w:rPr>
        <w:t>Prof. Dr. Lutz Wegner und Dipl.-Inform. Dipl.-Math. Sebastian Pape vom Fachbereich 16 Prakt</w:t>
      </w:r>
      <w:r w:rsidR="00FB69CF" w:rsidRPr="00FB69CF">
        <w:rPr>
          <w:rFonts w:cs="Times New Roman"/>
          <w:szCs w:val="24"/>
        </w:rPr>
        <w:t>i</w:t>
      </w:r>
      <w:r w:rsidR="00FB69CF" w:rsidRPr="00FB69CF">
        <w:rPr>
          <w:rFonts w:cs="Times New Roman"/>
          <w:szCs w:val="24"/>
        </w:rPr>
        <w:t>sche Informatik</w:t>
      </w:r>
      <w:r>
        <w:rPr>
          <w:rFonts w:cs="Times New Roman"/>
          <w:szCs w:val="24"/>
        </w:rPr>
        <w:t xml:space="preserve"> betreut wurde.</w:t>
      </w:r>
      <w:r w:rsidR="00470CEF">
        <w:rPr>
          <w:rFonts w:cs="Times New Roman"/>
          <w:szCs w:val="24"/>
        </w:rPr>
        <w:t xml:space="preserve"> </w:t>
      </w:r>
      <w:r w:rsidR="001F7C36">
        <w:rPr>
          <w:rFonts w:cs="Times New Roman"/>
          <w:szCs w:val="24"/>
        </w:rPr>
        <w:t xml:space="preserve">Die Studenten der Informatik </w:t>
      </w:r>
      <w:r w:rsidR="0029360D">
        <w:rPr>
          <w:rFonts w:cs="Times New Roman"/>
          <w:szCs w:val="24"/>
        </w:rPr>
        <w:t>Dmitrij Funkner, Roman Kominek und der Autor der vorliegenden Arbeit</w:t>
      </w:r>
      <w:r w:rsidR="001F7C36">
        <w:rPr>
          <w:rFonts w:cs="Times New Roman"/>
          <w:szCs w:val="24"/>
        </w:rPr>
        <w:t xml:space="preserve">, Mohammed Abuhaish, entwickelten für </w:t>
      </w:r>
      <w:r w:rsidR="007B38BC">
        <w:rPr>
          <w:rFonts w:cs="Times New Roman"/>
          <w:szCs w:val="24"/>
        </w:rPr>
        <w:t>die elektronische</w:t>
      </w:r>
      <w:r w:rsidR="00AE5B1E">
        <w:rPr>
          <w:rFonts w:cs="Times New Roman"/>
          <w:szCs w:val="24"/>
        </w:rPr>
        <w:t xml:space="preserve"> </w:t>
      </w:r>
      <w:r w:rsidR="007B38BC">
        <w:rPr>
          <w:rFonts w:cs="Times New Roman"/>
          <w:szCs w:val="24"/>
        </w:rPr>
        <w:t xml:space="preserve">Edition </w:t>
      </w:r>
      <w:r w:rsidR="00AE5B1E">
        <w:rPr>
          <w:rFonts w:cs="Times New Roman"/>
          <w:szCs w:val="24"/>
        </w:rPr>
        <w:t>des oben genannten Werk</w:t>
      </w:r>
      <w:r w:rsidR="00246687">
        <w:rPr>
          <w:rFonts w:cs="Times New Roman"/>
          <w:szCs w:val="24"/>
        </w:rPr>
        <w:t>e</w:t>
      </w:r>
      <w:r w:rsidR="00AE5B1E">
        <w:rPr>
          <w:rFonts w:cs="Times New Roman"/>
          <w:szCs w:val="24"/>
        </w:rPr>
        <w:t>s</w:t>
      </w:r>
      <w:r w:rsidR="007B38BC">
        <w:rPr>
          <w:rFonts w:cs="Times New Roman"/>
          <w:szCs w:val="24"/>
        </w:rPr>
        <w:t xml:space="preserve">, vorliegend im </w:t>
      </w:r>
      <w:r w:rsidR="00246687">
        <w:rPr>
          <w:rFonts w:cs="Times New Roman"/>
          <w:szCs w:val="24"/>
        </w:rPr>
        <w:t>XML/TEI-Format</w:t>
      </w:r>
      <w:r w:rsidR="001F7C36">
        <w:rPr>
          <w:rFonts w:cs="Times New Roman"/>
          <w:szCs w:val="24"/>
        </w:rPr>
        <w:t>,</w:t>
      </w:r>
      <w:r w:rsidR="00246687">
        <w:rPr>
          <w:rFonts w:cs="Times New Roman"/>
          <w:szCs w:val="24"/>
        </w:rPr>
        <w:t xml:space="preserve"> </w:t>
      </w:r>
      <w:r w:rsidR="007B38BC">
        <w:rPr>
          <w:rFonts w:cs="Times New Roman"/>
          <w:szCs w:val="24"/>
        </w:rPr>
        <w:t>e</w:t>
      </w:r>
      <w:r w:rsidR="00AE5BEC">
        <w:rPr>
          <w:rFonts w:cs="Times New Roman"/>
          <w:szCs w:val="24"/>
        </w:rPr>
        <w:t xml:space="preserve">in </w:t>
      </w:r>
      <w:r w:rsidR="005D67EC">
        <w:rPr>
          <w:rFonts w:cs="Times New Roman"/>
          <w:szCs w:val="24"/>
        </w:rPr>
        <w:t xml:space="preserve">XSL-Stylesheet, das die </w:t>
      </w:r>
      <w:r w:rsidR="0049798C">
        <w:rPr>
          <w:rFonts w:cs="Times New Roman"/>
          <w:szCs w:val="24"/>
        </w:rPr>
        <w:t xml:space="preserve">Visualisierung der </w:t>
      </w:r>
      <w:r w:rsidR="00264FEE">
        <w:rPr>
          <w:rFonts w:cs="Times New Roman"/>
          <w:szCs w:val="24"/>
        </w:rPr>
        <w:t>TEI-</w:t>
      </w:r>
      <w:r w:rsidR="007B38BC">
        <w:rPr>
          <w:rFonts w:cs="Times New Roman"/>
          <w:szCs w:val="24"/>
        </w:rPr>
        <w:t>Dokumente</w:t>
      </w:r>
      <w:r w:rsidR="00512920">
        <w:rPr>
          <w:rFonts w:cs="Times New Roman"/>
          <w:szCs w:val="24"/>
        </w:rPr>
        <w:t xml:space="preserve"> </w:t>
      </w:r>
      <w:r w:rsidR="00AE5BEC">
        <w:rPr>
          <w:rFonts w:cs="Times New Roman"/>
          <w:szCs w:val="24"/>
        </w:rPr>
        <w:t>ermöglicht</w:t>
      </w:r>
      <w:r w:rsidR="00512920">
        <w:rPr>
          <w:rFonts w:cs="Times New Roman"/>
          <w:szCs w:val="24"/>
        </w:rPr>
        <w:t>.</w:t>
      </w:r>
      <w:r w:rsidR="00FE1095">
        <w:rPr>
          <w:rFonts w:cs="Times New Roman"/>
          <w:szCs w:val="24"/>
        </w:rPr>
        <w:t xml:space="preserve"> Bei der Konzeption des Stylesheets war es wichtig, </w:t>
      </w:r>
      <w:r w:rsidR="00E63D7F">
        <w:rPr>
          <w:rFonts w:cs="Times New Roman"/>
          <w:szCs w:val="24"/>
        </w:rPr>
        <w:t>die verschiedenen Arten der Textda</w:t>
      </w:r>
      <w:r w:rsidR="00E63D7F">
        <w:rPr>
          <w:rFonts w:cs="Times New Roman"/>
          <w:szCs w:val="24"/>
        </w:rPr>
        <w:t>r</w:t>
      </w:r>
      <w:r w:rsidR="00E63D7F">
        <w:rPr>
          <w:rFonts w:cs="Times New Roman"/>
          <w:szCs w:val="24"/>
        </w:rPr>
        <w:t xml:space="preserve">stellung </w:t>
      </w:r>
      <w:r w:rsidR="00FE1095">
        <w:rPr>
          <w:rFonts w:cs="Times New Roman"/>
          <w:szCs w:val="24"/>
        </w:rPr>
        <w:t>zu berücksichtigen</w:t>
      </w:r>
      <w:r w:rsidR="000E76FE">
        <w:rPr>
          <w:rFonts w:cs="Times New Roman"/>
          <w:szCs w:val="24"/>
        </w:rPr>
        <w:t>, damit die Charakteristika eines Textes erha</w:t>
      </w:r>
      <w:r w:rsidR="00C2297B">
        <w:rPr>
          <w:rFonts w:cs="Times New Roman"/>
          <w:szCs w:val="24"/>
        </w:rPr>
        <w:t>lten bleibe</w:t>
      </w:r>
      <w:r w:rsidR="00667C35">
        <w:rPr>
          <w:rFonts w:cs="Times New Roman"/>
          <w:szCs w:val="24"/>
        </w:rPr>
        <w:t>n</w:t>
      </w:r>
      <w:r w:rsidR="00E63D7F">
        <w:rPr>
          <w:rFonts w:cs="Times New Roman"/>
          <w:szCs w:val="24"/>
        </w:rPr>
        <w:t>: Handelt</w:t>
      </w:r>
      <w:r w:rsidR="00FE1095">
        <w:rPr>
          <w:rFonts w:cs="Times New Roman"/>
          <w:szCs w:val="24"/>
        </w:rPr>
        <w:t>e</w:t>
      </w:r>
      <w:r w:rsidR="002518A6">
        <w:rPr>
          <w:rFonts w:cs="Times New Roman"/>
          <w:szCs w:val="24"/>
        </w:rPr>
        <w:t xml:space="preserve"> es sich z.B.</w:t>
      </w:r>
      <w:r w:rsidR="00E63D7F">
        <w:rPr>
          <w:rFonts w:cs="Times New Roman"/>
          <w:szCs w:val="24"/>
        </w:rPr>
        <w:t xml:space="preserve"> um ein Gedicht, sollte es für jede Zeile e</w:t>
      </w:r>
      <w:r w:rsidR="00FE1095">
        <w:rPr>
          <w:rFonts w:cs="Times New Roman"/>
          <w:szCs w:val="24"/>
        </w:rPr>
        <w:t xml:space="preserve">inen Zeilenumbruch geben und eine kleinere Schriftgröße </w:t>
      </w:r>
      <w:r w:rsidR="00C2297B">
        <w:rPr>
          <w:rFonts w:cs="Times New Roman"/>
          <w:szCs w:val="24"/>
        </w:rPr>
        <w:t xml:space="preserve">gewählt werden. Zudem </w:t>
      </w:r>
      <w:r w:rsidR="00246687">
        <w:rPr>
          <w:rFonts w:cs="Times New Roman"/>
          <w:szCs w:val="24"/>
        </w:rPr>
        <w:t xml:space="preserve">wurde </w:t>
      </w:r>
      <w:r w:rsidR="0054705D">
        <w:rPr>
          <w:rFonts w:cs="Times New Roman"/>
          <w:szCs w:val="24"/>
        </w:rPr>
        <w:t xml:space="preserve">die Umsetzung dynamischer Inhalte </w:t>
      </w:r>
      <w:r w:rsidR="00246687">
        <w:rPr>
          <w:rFonts w:cs="Times New Roman"/>
          <w:szCs w:val="24"/>
        </w:rPr>
        <w:t>mit Javascript realisie</w:t>
      </w:r>
      <w:r w:rsidR="00387595">
        <w:rPr>
          <w:rFonts w:cs="Times New Roman"/>
          <w:szCs w:val="24"/>
        </w:rPr>
        <w:t>rt,</w:t>
      </w:r>
      <w:r w:rsidR="00246687">
        <w:rPr>
          <w:rFonts w:cs="Times New Roman"/>
          <w:szCs w:val="24"/>
        </w:rPr>
        <w:t xml:space="preserve"> Beispiele </w:t>
      </w:r>
      <w:r w:rsidR="00387595">
        <w:rPr>
          <w:rFonts w:cs="Times New Roman"/>
          <w:szCs w:val="24"/>
        </w:rPr>
        <w:t xml:space="preserve">hierfür </w:t>
      </w:r>
      <w:r w:rsidR="00246687">
        <w:rPr>
          <w:rFonts w:cs="Times New Roman"/>
          <w:szCs w:val="24"/>
        </w:rPr>
        <w:t xml:space="preserve">sind </w:t>
      </w:r>
      <w:r w:rsidR="0054705D">
        <w:rPr>
          <w:rFonts w:cs="Times New Roman"/>
          <w:szCs w:val="24"/>
        </w:rPr>
        <w:t>das Umschalten zwischen der Originalfassung und der korrigierten Version, das Aufklappen von Ran</w:t>
      </w:r>
      <w:r w:rsidR="0054705D">
        <w:rPr>
          <w:rFonts w:cs="Times New Roman"/>
          <w:szCs w:val="24"/>
        </w:rPr>
        <w:t>d</w:t>
      </w:r>
      <w:r w:rsidR="0054705D">
        <w:rPr>
          <w:rFonts w:cs="Times New Roman"/>
          <w:szCs w:val="24"/>
        </w:rPr>
        <w:t xml:space="preserve">bemerkungen </w:t>
      </w:r>
      <w:r w:rsidR="004D7B94">
        <w:rPr>
          <w:rFonts w:cs="Times New Roman"/>
          <w:szCs w:val="24"/>
        </w:rPr>
        <w:t xml:space="preserve">(Anmerkungen des Autors bzw. des Herausgebers) </w:t>
      </w:r>
      <w:r w:rsidR="0054705D">
        <w:rPr>
          <w:rFonts w:cs="Times New Roman"/>
          <w:szCs w:val="24"/>
        </w:rPr>
        <w:t xml:space="preserve">sowie das direkte </w:t>
      </w:r>
      <w:r w:rsidR="00C73C40">
        <w:rPr>
          <w:rFonts w:cs="Times New Roman"/>
          <w:szCs w:val="24"/>
        </w:rPr>
        <w:t>Aufrufen einer bestimmten Seite.</w:t>
      </w:r>
      <w:r w:rsidR="009B765D">
        <w:rPr>
          <w:rStyle w:val="Funotenzeichen"/>
          <w:rFonts w:cs="Times New Roman"/>
          <w:szCs w:val="24"/>
        </w:rPr>
        <w:footnoteReference w:id="1"/>
      </w:r>
      <w:r w:rsidR="00D33BF2">
        <w:rPr>
          <w:rFonts w:cs="Times New Roman"/>
          <w:szCs w:val="24"/>
        </w:rPr>
        <w:t xml:space="preserve"> Die TEI-Dokumente wurden </w:t>
      </w:r>
      <w:r w:rsidR="0091227C">
        <w:rPr>
          <w:rFonts w:cs="Times New Roman"/>
          <w:szCs w:val="24"/>
        </w:rPr>
        <w:t xml:space="preserve">schließlich </w:t>
      </w:r>
      <w:r w:rsidR="000826E6">
        <w:rPr>
          <w:rFonts w:cs="Times New Roman"/>
          <w:szCs w:val="24"/>
        </w:rPr>
        <w:t xml:space="preserve">mithilfe des Content-Management-Systems </w:t>
      </w:r>
      <w:r w:rsidR="000826E6" w:rsidRPr="00500C69">
        <w:rPr>
          <w:rFonts w:cs="Times New Roman"/>
          <w:szCs w:val="24"/>
        </w:rPr>
        <w:t>Drupal</w:t>
      </w:r>
      <w:r w:rsidR="000826E6">
        <w:rPr>
          <w:rFonts w:cs="Times New Roman"/>
          <w:szCs w:val="24"/>
        </w:rPr>
        <w:t xml:space="preserve"> unter der Verwendung des XSL-Stylesheets in HTML konvertiert und </w:t>
      </w:r>
      <w:r w:rsidR="00D33BF2">
        <w:rPr>
          <w:rFonts w:cs="Times New Roman"/>
          <w:szCs w:val="24"/>
        </w:rPr>
        <w:t xml:space="preserve">in einem Webbrowser </w:t>
      </w:r>
      <w:r w:rsidR="000826E6">
        <w:rPr>
          <w:rFonts w:cs="Times New Roman"/>
          <w:szCs w:val="24"/>
        </w:rPr>
        <w:t>angezeigt.</w:t>
      </w:r>
      <w:r w:rsidR="00C953FF">
        <w:rPr>
          <w:rFonts w:cs="Times New Roman"/>
          <w:szCs w:val="24"/>
        </w:rPr>
        <w:t xml:space="preserve"> </w:t>
      </w:r>
    </w:p>
    <w:p w:rsidR="004718C8" w:rsidRDefault="002D1F95" w:rsidP="000F7EBE">
      <w:pPr>
        <w:spacing w:after="0" w:line="360" w:lineRule="auto"/>
        <w:ind w:firstLine="397"/>
        <w:jc w:val="both"/>
        <w:rPr>
          <w:rFonts w:cs="Times New Roman"/>
          <w:szCs w:val="24"/>
        </w:rPr>
      </w:pPr>
      <w:r>
        <w:rPr>
          <w:rFonts w:cs="Times New Roman"/>
          <w:szCs w:val="24"/>
        </w:rPr>
        <w:t>Die erfolgreiche</w:t>
      </w:r>
      <w:r w:rsidR="00C5218A">
        <w:rPr>
          <w:rFonts w:cs="Times New Roman"/>
          <w:szCs w:val="24"/>
        </w:rPr>
        <w:t xml:space="preserve"> R</w:t>
      </w:r>
      <w:r>
        <w:rPr>
          <w:rFonts w:cs="Times New Roman"/>
          <w:szCs w:val="24"/>
        </w:rPr>
        <w:t>ealisierung des Projekts bildete die Grundlage für eine Weite</w:t>
      </w:r>
      <w:r>
        <w:rPr>
          <w:rFonts w:cs="Times New Roman"/>
          <w:szCs w:val="24"/>
        </w:rPr>
        <w:t>r</w:t>
      </w:r>
      <w:r>
        <w:rPr>
          <w:rFonts w:cs="Times New Roman"/>
          <w:szCs w:val="24"/>
        </w:rPr>
        <w:t xml:space="preserve">entwicklung des XSL-Stylesheets, </w:t>
      </w:r>
      <w:r w:rsidR="000F7EBE">
        <w:rPr>
          <w:rFonts w:cs="Times New Roman"/>
          <w:szCs w:val="24"/>
        </w:rPr>
        <w:t xml:space="preserve">deren Zielsetzung vor allem darin bestand, die </w:t>
      </w:r>
      <w:r>
        <w:rPr>
          <w:rFonts w:cs="Times New Roman"/>
          <w:szCs w:val="24"/>
        </w:rPr>
        <w:t>B</w:t>
      </w:r>
      <w:r>
        <w:rPr>
          <w:rFonts w:cs="Times New Roman"/>
          <w:szCs w:val="24"/>
        </w:rPr>
        <w:t>e</w:t>
      </w:r>
      <w:r>
        <w:rPr>
          <w:rFonts w:cs="Times New Roman"/>
          <w:szCs w:val="24"/>
        </w:rPr>
        <w:lastRenderedPageBreak/>
        <w:t>dienbarkeit zu</w:t>
      </w:r>
      <w:r w:rsidR="000F7EBE">
        <w:rPr>
          <w:rFonts w:cs="Times New Roman"/>
          <w:szCs w:val="24"/>
        </w:rPr>
        <w:t xml:space="preserve"> erleichtern</w:t>
      </w:r>
      <w:r w:rsidR="00C5218A">
        <w:rPr>
          <w:rFonts w:cs="Times New Roman"/>
          <w:szCs w:val="24"/>
        </w:rPr>
        <w:t xml:space="preserve">. </w:t>
      </w:r>
      <w:r w:rsidR="006A29C8">
        <w:rPr>
          <w:rFonts w:cs="Times New Roman"/>
          <w:szCs w:val="24"/>
        </w:rPr>
        <w:t xml:space="preserve">Seine Handhabung </w:t>
      </w:r>
      <w:r w:rsidR="00AC361D">
        <w:rPr>
          <w:rFonts w:cs="Times New Roman"/>
          <w:szCs w:val="24"/>
        </w:rPr>
        <w:t>w</w:t>
      </w:r>
      <w:r w:rsidR="0071119C">
        <w:rPr>
          <w:rFonts w:cs="Times New Roman"/>
          <w:szCs w:val="24"/>
        </w:rPr>
        <w:t>ar</w:t>
      </w:r>
      <w:r w:rsidR="006A29C8">
        <w:rPr>
          <w:rFonts w:cs="Times New Roman"/>
          <w:szCs w:val="24"/>
        </w:rPr>
        <w:t xml:space="preserve"> insbesondere für Benutzer o</w:t>
      </w:r>
      <w:r w:rsidR="003A4CDD">
        <w:rPr>
          <w:rFonts w:cs="Times New Roman"/>
          <w:szCs w:val="24"/>
        </w:rPr>
        <w:t>hne Kenntnisse in Skriptsprachen</w:t>
      </w:r>
      <w:r w:rsidR="00AC361D">
        <w:rPr>
          <w:rFonts w:cs="Times New Roman"/>
          <w:szCs w:val="24"/>
        </w:rPr>
        <w:t xml:space="preserve"> problematisch</w:t>
      </w:r>
      <w:r w:rsidR="006A29C8">
        <w:rPr>
          <w:rFonts w:cs="Times New Roman"/>
          <w:szCs w:val="24"/>
        </w:rPr>
        <w:t xml:space="preserve">, da gegebenenfalls eine Anpassung des Stylesheets per Hand </w:t>
      </w:r>
      <w:r w:rsidR="00AC361D">
        <w:rPr>
          <w:rFonts w:cs="Times New Roman"/>
          <w:szCs w:val="24"/>
        </w:rPr>
        <w:t>hätte vorgenommen werden müssen</w:t>
      </w:r>
      <w:r w:rsidR="006A29C8">
        <w:rPr>
          <w:rFonts w:cs="Times New Roman"/>
          <w:szCs w:val="24"/>
        </w:rPr>
        <w:t xml:space="preserve">. </w:t>
      </w:r>
      <w:r w:rsidR="004745B7">
        <w:rPr>
          <w:rFonts w:cs="Times New Roman"/>
          <w:szCs w:val="24"/>
        </w:rPr>
        <w:t xml:space="preserve">Als Beispiel sei in diesem Zusammenhang das Ändern des Farbschemas genannt, welches ohne eine manuelle Abänderung </w:t>
      </w:r>
      <w:r w:rsidR="00AC361D">
        <w:rPr>
          <w:rFonts w:cs="Times New Roman"/>
          <w:szCs w:val="24"/>
        </w:rPr>
        <w:t>des Quellcodes nicht möglich</w:t>
      </w:r>
      <w:r w:rsidR="0071119C">
        <w:rPr>
          <w:rFonts w:cs="Times New Roman"/>
          <w:szCs w:val="24"/>
        </w:rPr>
        <w:t xml:space="preserve"> war</w:t>
      </w:r>
      <w:r w:rsidR="004745B7">
        <w:rPr>
          <w:rFonts w:cs="Times New Roman"/>
          <w:szCs w:val="24"/>
        </w:rPr>
        <w:t>.</w:t>
      </w:r>
      <w:r w:rsidR="00C5218A">
        <w:rPr>
          <w:rFonts w:cs="Times New Roman"/>
          <w:szCs w:val="24"/>
        </w:rPr>
        <w:t xml:space="preserve"> </w:t>
      </w:r>
      <w:r w:rsidR="005C2328">
        <w:rPr>
          <w:rFonts w:cs="Times New Roman"/>
          <w:szCs w:val="24"/>
        </w:rPr>
        <w:t xml:space="preserve">Darüber hinaus war es erforderlich, die Template-Datei des in Drupal verwendeten Themes </w:t>
      </w:r>
      <w:r w:rsidR="0071119C">
        <w:rPr>
          <w:rFonts w:cs="Times New Roman"/>
          <w:szCs w:val="24"/>
        </w:rPr>
        <w:t xml:space="preserve">manuell </w:t>
      </w:r>
      <w:r w:rsidR="005C2328">
        <w:rPr>
          <w:rFonts w:cs="Times New Roman"/>
          <w:szCs w:val="24"/>
        </w:rPr>
        <w:t>zu erweitern, um das J</w:t>
      </w:r>
      <w:r w:rsidR="005C2328">
        <w:rPr>
          <w:rFonts w:cs="Times New Roman"/>
          <w:szCs w:val="24"/>
        </w:rPr>
        <w:t>a</w:t>
      </w:r>
      <w:r w:rsidR="005C2328">
        <w:rPr>
          <w:rFonts w:cs="Times New Roman"/>
          <w:szCs w:val="24"/>
        </w:rPr>
        <w:t>vascript</w:t>
      </w:r>
      <w:r w:rsidR="003A7DF6">
        <w:rPr>
          <w:rFonts w:cs="Times New Roman"/>
          <w:szCs w:val="24"/>
        </w:rPr>
        <w:t xml:space="preserve"> ein</w:t>
      </w:r>
      <w:r w:rsidR="005C2328">
        <w:rPr>
          <w:rFonts w:cs="Times New Roman"/>
          <w:szCs w:val="24"/>
        </w:rPr>
        <w:t>binden</w:t>
      </w:r>
      <w:r w:rsidR="003A7DF6">
        <w:rPr>
          <w:rFonts w:cs="Times New Roman"/>
          <w:szCs w:val="24"/>
        </w:rPr>
        <w:t xml:space="preserve"> zu können</w:t>
      </w:r>
      <w:r w:rsidR="005C2328">
        <w:rPr>
          <w:rFonts w:cs="Times New Roman"/>
          <w:szCs w:val="24"/>
        </w:rPr>
        <w:t>.</w:t>
      </w:r>
    </w:p>
    <w:p w:rsidR="00025064" w:rsidRDefault="003A7DF6" w:rsidP="005A2FEA">
      <w:pPr>
        <w:spacing w:after="0" w:line="360" w:lineRule="auto"/>
        <w:ind w:firstLine="397"/>
        <w:jc w:val="both"/>
        <w:rPr>
          <w:rFonts w:cs="Times New Roman"/>
          <w:szCs w:val="24"/>
        </w:rPr>
      </w:pPr>
      <w:r>
        <w:rPr>
          <w:rFonts w:cs="Times New Roman"/>
          <w:szCs w:val="24"/>
        </w:rPr>
        <w:t>Nach</w:t>
      </w:r>
      <w:r w:rsidR="005A2FEA">
        <w:rPr>
          <w:rFonts w:cs="Times New Roman"/>
          <w:szCs w:val="24"/>
        </w:rPr>
        <w:t xml:space="preserve"> Abschluss des Editionsprojekts </w:t>
      </w:r>
      <w:r>
        <w:rPr>
          <w:rFonts w:cs="Times New Roman"/>
          <w:szCs w:val="24"/>
        </w:rPr>
        <w:t>widmete sich der Kommilitone Roman Ko</w:t>
      </w:r>
      <w:r>
        <w:rPr>
          <w:rFonts w:cs="Times New Roman"/>
          <w:szCs w:val="24"/>
        </w:rPr>
        <w:t>m</w:t>
      </w:r>
      <w:r>
        <w:rPr>
          <w:rFonts w:cs="Times New Roman"/>
          <w:szCs w:val="24"/>
        </w:rPr>
        <w:t xml:space="preserve">inek in seiner Diplomarbeit der Aufgabe, </w:t>
      </w:r>
      <w:r w:rsidR="003F281A">
        <w:rPr>
          <w:rFonts w:cs="Times New Roman"/>
          <w:szCs w:val="24"/>
        </w:rPr>
        <w:t>ein Drupal-Modul zu erstellen, das eine aut</w:t>
      </w:r>
      <w:r w:rsidR="003F281A">
        <w:rPr>
          <w:rFonts w:cs="Times New Roman"/>
          <w:szCs w:val="24"/>
        </w:rPr>
        <w:t>o</w:t>
      </w:r>
      <w:r w:rsidR="003F281A">
        <w:rPr>
          <w:rFonts w:cs="Times New Roman"/>
          <w:szCs w:val="24"/>
        </w:rPr>
        <w:t xml:space="preserve">matisierte Einbindung des XSL-Stylesheets sowie des Javascripts in Drupal ermöglicht. </w:t>
      </w:r>
      <w:r w:rsidR="0055458F">
        <w:rPr>
          <w:rFonts w:cs="Times New Roman"/>
          <w:szCs w:val="24"/>
        </w:rPr>
        <w:t>So sollte im Speziellen die Visualisierung der TEI-Dokumente und die Anpassung der Darstellung verein</w:t>
      </w:r>
      <w:r w:rsidR="00C21404">
        <w:rPr>
          <w:rFonts w:cs="Times New Roman"/>
          <w:szCs w:val="24"/>
        </w:rPr>
        <w:t>facht wer</w:t>
      </w:r>
      <w:r w:rsidR="00BD7BA5">
        <w:rPr>
          <w:rFonts w:cs="Times New Roman"/>
          <w:szCs w:val="24"/>
        </w:rPr>
        <w:t>den, damit auf</w:t>
      </w:r>
      <w:r w:rsidR="00C21404">
        <w:rPr>
          <w:rFonts w:cs="Times New Roman"/>
          <w:szCs w:val="24"/>
        </w:rPr>
        <w:t xml:space="preserve"> eine </w:t>
      </w:r>
      <w:r w:rsidR="005A2FEA">
        <w:rPr>
          <w:rFonts w:cs="Times New Roman"/>
          <w:szCs w:val="24"/>
        </w:rPr>
        <w:t>manuelle Ä</w:t>
      </w:r>
      <w:r w:rsidR="00C21404">
        <w:rPr>
          <w:rFonts w:cs="Times New Roman"/>
          <w:szCs w:val="24"/>
        </w:rPr>
        <w:t>nderung des Quellcodes</w:t>
      </w:r>
      <w:r w:rsidR="00BD7BA5">
        <w:rPr>
          <w:rFonts w:cs="Times New Roman"/>
          <w:szCs w:val="24"/>
        </w:rPr>
        <w:t xml:space="preserve"> verzichtet werden kann</w:t>
      </w:r>
      <w:r w:rsidR="00C21404">
        <w:rPr>
          <w:rFonts w:cs="Times New Roman"/>
          <w:szCs w:val="24"/>
        </w:rPr>
        <w:t>.</w:t>
      </w:r>
      <w:r w:rsidR="00025064">
        <w:rPr>
          <w:rFonts w:cs="Times New Roman"/>
          <w:szCs w:val="24"/>
        </w:rPr>
        <w:t xml:space="preserve"> </w:t>
      </w:r>
      <w:r w:rsidR="00087A58">
        <w:rPr>
          <w:rFonts w:cs="Times New Roman"/>
          <w:szCs w:val="24"/>
        </w:rPr>
        <w:t xml:space="preserve">Das entwickelte </w:t>
      </w:r>
      <w:r w:rsidR="00025064">
        <w:rPr>
          <w:rFonts w:cs="Times New Roman"/>
          <w:szCs w:val="24"/>
        </w:rPr>
        <w:t>Modul erhielt schließlich den Namen</w:t>
      </w:r>
      <w:r w:rsidR="00087A58">
        <w:rPr>
          <w:rFonts w:cs="Times New Roman"/>
          <w:szCs w:val="24"/>
        </w:rPr>
        <w:t xml:space="preserve"> „TEI</w:t>
      </w:r>
      <w:r w:rsidR="00025064">
        <w:rPr>
          <w:rFonts w:cs="Times New Roman"/>
          <w:szCs w:val="24"/>
        </w:rPr>
        <w:t>Chi</w:t>
      </w:r>
      <w:r w:rsidR="00087A58">
        <w:rPr>
          <w:rFonts w:cs="Times New Roman"/>
          <w:szCs w:val="24"/>
        </w:rPr>
        <w:t>“</w:t>
      </w:r>
      <w:r w:rsidR="00025064">
        <w:rPr>
          <w:rFonts w:cs="Times New Roman"/>
          <w:szCs w:val="24"/>
        </w:rPr>
        <w:t>.</w:t>
      </w:r>
    </w:p>
    <w:p w:rsidR="007E2EB1" w:rsidRDefault="00025064" w:rsidP="007E2EB1">
      <w:pPr>
        <w:spacing w:after="0" w:line="360" w:lineRule="auto"/>
        <w:ind w:firstLine="397"/>
        <w:jc w:val="both"/>
        <w:rPr>
          <w:rFonts w:cs="Times New Roman"/>
          <w:szCs w:val="24"/>
        </w:rPr>
      </w:pPr>
      <w:r>
        <w:rPr>
          <w:rFonts w:cs="Times New Roman"/>
          <w:szCs w:val="24"/>
        </w:rPr>
        <w:t xml:space="preserve"> Die </w:t>
      </w:r>
      <w:r w:rsidR="00236878">
        <w:rPr>
          <w:rFonts w:cs="Times New Roman"/>
          <w:szCs w:val="24"/>
        </w:rPr>
        <w:t xml:space="preserve">Zielsetzung </w:t>
      </w:r>
      <w:r w:rsidR="00FA0CB0">
        <w:rPr>
          <w:rFonts w:cs="Times New Roman"/>
          <w:szCs w:val="24"/>
        </w:rPr>
        <w:t>der vorliegenden</w:t>
      </w:r>
      <w:r w:rsidR="00340EE2">
        <w:rPr>
          <w:rFonts w:cs="Times New Roman"/>
          <w:szCs w:val="24"/>
        </w:rPr>
        <w:t xml:space="preserve"> Arbeit</w:t>
      </w:r>
      <w:r w:rsidR="00087A58">
        <w:rPr>
          <w:rFonts w:cs="Times New Roman"/>
          <w:szCs w:val="24"/>
        </w:rPr>
        <w:t xml:space="preserve"> besteht </w:t>
      </w:r>
      <w:r>
        <w:rPr>
          <w:rFonts w:cs="Times New Roman"/>
          <w:szCs w:val="24"/>
        </w:rPr>
        <w:t xml:space="preserve">nun </w:t>
      </w:r>
      <w:r w:rsidR="00087A58">
        <w:rPr>
          <w:rFonts w:cs="Times New Roman"/>
          <w:szCs w:val="24"/>
        </w:rPr>
        <w:t>darin,</w:t>
      </w:r>
      <w:r w:rsidR="00C71EF0">
        <w:rPr>
          <w:rFonts w:cs="Times New Roman"/>
          <w:szCs w:val="24"/>
        </w:rPr>
        <w:t xml:space="preserve"> die</w:t>
      </w:r>
      <w:r w:rsidR="00E343B6">
        <w:rPr>
          <w:rFonts w:cs="Times New Roman"/>
          <w:szCs w:val="24"/>
        </w:rPr>
        <w:t xml:space="preserve"> </w:t>
      </w:r>
      <w:r w:rsidR="00340EE2">
        <w:rPr>
          <w:rFonts w:cs="Times New Roman"/>
          <w:szCs w:val="24"/>
        </w:rPr>
        <w:t>TEI-D</w:t>
      </w:r>
      <w:r w:rsidR="004D7B94">
        <w:rPr>
          <w:rFonts w:cs="Times New Roman"/>
          <w:szCs w:val="24"/>
        </w:rPr>
        <w:t>okumente in andere Formate wie E</w:t>
      </w:r>
      <w:r w:rsidR="00340EE2">
        <w:rPr>
          <w:rFonts w:cs="Times New Roman"/>
          <w:szCs w:val="24"/>
        </w:rPr>
        <w:t>PUB oder</w:t>
      </w:r>
      <w:r w:rsidR="0029360D">
        <w:rPr>
          <w:rFonts w:cs="Times New Roman"/>
          <w:szCs w:val="24"/>
        </w:rPr>
        <w:t xml:space="preserve"> Plain T</w:t>
      </w:r>
      <w:r w:rsidR="0000468C">
        <w:rPr>
          <w:rFonts w:cs="Times New Roman"/>
          <w:szCs w:val="24"/>
        </w:rPr>
        <w:t>ext zu konvertieren und zum Herunterladen bereitzustel</w:t>
      </w:r>
      <w:r>
        <w:rPr>
          <w:rFonts w:cs="Times New Roman"/>
          <w:szCs w:val="24"/>
        </w:rPr>
        <w:t>len, das genannte TEIChi-Modul ist hierfür konstitutiv.</w:t>
      </w:r>
    </w:p>
    <w:p w:rsidR="007E2EB1" w:rsidRDefault="007E2EB1" w:rsidP="004C136D">
      <w:pPr>
        <w:spacing w:after="0" w:line="360" w:lineRule="auto"/>
        <w:ind w:firstLine="397"/>
        <w:rPr>
          <w:rFonts w:cs="Times New Roman"/>
          <w:szCs w:val="24"/>
        </w:rPr>
      </w:pPr>
    </w:p>
    <w:p w:rsidR="0082064F" w:rsidRDefault="0082064F" w:rsidP="004C136D">
      <w:pPr>
        <w:spacing w:after="0" w:line="360" w:lineRule="auto"/>
        <w:ind w:firstLine="397"/>
        <w:rPr>
          <w:rFonts w:cs="Times New Roman"/>
          <w:szCs w:val="24"/>
        </w:rPr>
      </w:pPr>
    </w:p>
    <w:p w:rsidR="00667C35" w:rsidRPr="00667C35" w:rsidRDefault="00667C35" w:rsidP="0082064F">
      <w:pPr>
        <w:pStyle w:val="berschrift2"/>
        <w:spacing w:before="0"/>
      </w:pPr>
      <w:bookmarkStart w:id="4" w:name="_Toc284187872"/>
      <w:bookmarkStart w:id="5" w:name="_Toc285413478"/>
      <w:r>
        <w:t>Aufgabenstellung</w:t>
      </w:r>
      <w:bookmarkEnd w:id="4"/>
      <w:bookmarkEnd w:id="5"/>
      <w:r>
        <w:t xml:space="preserve"> </w:t>
      </w:r>
    </w:p>
    <w:p w:rsidR="00667C35" w:rsidRDefault="00667C35" w:rsidP="0086743A">
      <w:pPr>
        <w:spacing w:after="0" w:line="360" w:lineRule="auto"/>
        <w:jc w:val="both"/>
        <w:rPr>
          <w:rFonts w:cs="Times New Roman"/>
          <w:szCs w:val="24"/>
        </w:rPr>
      </w:pPr>
    </w:p>
    <w:p w:rsidR="00CA0FF9" w:rsidRDefault="003E184E" w:rsidP="00A76D17">
      <w:pPr>
        <w:spacing w:after="0" w:line="360" w:lineRule="auto"/>
        <w:jc w:val="both"/>
        <w:rPr>
          <w:rFonts w:cs="Times New Roman"/>
          <w:szCs w:val="24"/>
        </w:rPr>
      </w:pPr>
      <w:r>
        <w:rPr>
          <w:rFonts w:cs="Times New Roman"/>
          <w:szCs w:val="24"/>
        </w:rPr>
        <w:t xml:space="preserve">Digitale Bücher, </w:t>
      </w:r>
      <w:r w:rsidR="00595D08">
        <w:rPr>
          <w:rFonts w:cs="Times New Roman"/>
          <w:szCs w:val="24"/>
        </w:rPr>
        <w:t xml:space="preserve">E-Books </w:t>
      </w:r>
      <w:r w:rsidR="009B0ADB">
        <w:rPr>
          <w:rFonts w:cs="Times New Roman"/>
          <w:szCs w:val="24"/>
        </w:rPr>
        <w:t xml:space="preserve">genannt </w:t>
      </w:r>
      <w:r w:rsidR="00595D08">
        <w:rPr>
          <w:rFonts w:cs="Times New Roman"/>
          <w:szCs w:val="24"/>
        </w:rPr>
        <w:t>(</w:t>
      </w:r>
      <w:r w:rsidR="00D72D3F">
        <w:rPr>
          <w:rFonts w:cs="Times New Roman"/>
          <w:szCs w:val="24"/>
        </w:rPr>
        <w:t xml:space="preserve">von </w:t>
      </w:r>
      <w:r w:rsidR="00595D08">
        <w:rPr>
          <w:rFonts w:cs="Times New Roman"/>
          <w:szCs w:val="24"/>
        </w:rPr>
        <w:t xml:space="preserve">engl. </w:t>
      </w:r>
      <w:r w:rsidR="00500C69">
        <w:rPr>
          <w:rFonts w:cs="Times New Roman"/>
          <w:szCs w:val="24"/>
        </w:rPr>
        <w:t>„</w:t>
      </w:r>
      <w:r w:rsidR="00D72D3F" w:rsidRPr="00500C69">
        <w:rPr>
          <w:rFonts w:cs="Times New Roman"/>
          <w:szCs w:val="24"/>
        </w:rPr>
        <w:t>e</w:t>
      </w:r>
      <w:r w:rsidR="00595D08" w:rsidRPr="00500C69">
        <w:rPr>
          <w:rFonts w:cs="Times New Roman"/>
          <w:szCs w:val="24"/>
        </w:rPr>
        <w:t>lectronic book</w:t>
      </w:r>
      <w:r w:rsidR="00500C69">
        <w:rPr>
          <w:rFonts w:cs="Times New Roman"/>
          <w:szCs w:val="24"/>
        </w:rPr>
        <w:t>“</w:t>
      </w:r>
      <w:r w:rsidR="00595D08">
        <w:rPr>
          <w:rFonts w:cs="Times New Roman"/>
          <w:szCs w:val="24"/>
        </w:rPr>
        <w:t>)</w:t>
      </w:r>
      <w:r w:rsidR="00D72D3F">
        <w:rPr>
          <w:rFonts w:cs="Times New Roman"/>
          <w:szCs w:val="24"/>
        </w:rPr>
        <w:t>,</w:t>
      </w:r>
      <w:r>
        <w:rPr>
          <w:rFonts w:cs="Times New Roman"/>
          <w:szCs w:val="24"/>
        </w:rPr>
        <w:t xml:space="preserve"> </w:t>
      </w:r>
      <w:r w:rsidR="009E6978">
        <w:rPr>
          <w:rFonts w:cs="Times New Roman"/>
          <w:szCs w:val="24"/>
        </w:rPr>
        <w:t>werden immer belie</w:t>
      </w:r>
      <w:r w:rsidR="009E6978">
        <w:rPr>
          <w:rFonts w:cs="Times New Roman"/>
          <w:szCs w:val="24"/>
        </w:rPr>
        <w:t>b</w:t>
      </w:r>
      <w:r w:rsidR="009E6978">
        <w:rPr>
          <w:rFonts w:cs="Times New Roman"/>
          <w:szCs w:val="24"/>
        </w:rPr>
        <w:t>ter, nicht n</w:t>
      </w:r>
      <w:r w:rsidR="0020010D">
        <w:rPr>
          <w:rFonts w:cs="Times New Roman"/>
          <w:szCs w:val="24"/>
        </w:rPr>
        <w:t xml:space="preserve">ur im privaten Gebrauch, </w:t>
      </w:r>
      <w:r w:rsidR="009E6978">
        <w:rPr>
          <w:rFonts w:cs="Times New Roman"/>
          <w:szCs w:val="24"/>
        </w:rPr>
        <w:t xml:space="preserve">auch in Wissenschaft und Forschung. </w:t>
      </w:r>
      <w:r w:rsidR="007576D6">
        <w:rPr>
          <w:rFonts w:cs="Times New Roman"/>
          <w:szCs w:val="24"/>
        </w:rPr>
        <w:t xml:space="preserve">So haben sich E-Books </w:t>
      </w:r>
      <w:r w:rsidR="00CA0FF9">
        <w:rPr>
          <w:rFonts w:cs="Times New Roman"/>
          <w:szCs w:val="24"/>
        </w:rPr>
        <w:t xml:space="preserve">als digitale Buchkopien vor allem bei Fachpublikationen eine Marktstellung sichern können. </w:t>
      </w:r>
      <w:r w:rsidR="007576D6">
        <w:rPr>
          <w:rFonts w:cs="Times New Roman"/>
          <w:szCs w:val="24"/>
        </w:rPr>
        <w:t xml:space="preserve">Ihr Vorteil </w:t>
      </w:r>
      <w:r w:rsidR="009E6978">
        <w:rPr>
          <w:rFonts w:cs="Times New Roman"/>
          <w:szCs w:val="24"/>
        </w:rPr>
        <w:t>l</w:t>
      </w:r>
      <w:r w:rsidR="007576D6">
        <w:rPr>
          <w:rFonts w:cs="Times New Roman"/>
          <w:szCs w:val="24"/>
        </w:rPr>
        <w:t xml:space="preserve">iegt in Funktionen wie der Volltextsuche, die </w:t>
      </w:r>
      <w:r w:rsidR="00C54A34">
        <w:rPr>
          <w:rFonts w:cs="Times New Roman"/>
          <w:szCs w:val="24"/>
        </w:rPr>
        <w:t xml:space="preserve">insbesondere bei Fachbüchern unverzichtbar geworden ist. Die Auswahl an Fachbüchern, die digital publiziert werden, wächst stetig. </w:t>
      </w:r>
      <w:r w:rsidR="00054217">
        <w:rPr>
          <w:rFonts w:cs="Times New Roman"/>
          <w:szCs w:val="24"/>
        </w:rPr>
        <w:t>Auf der Frankfurter Buchmesse im Jahr 2007 waren bereits 30 Prozent aller Fachbücher als E-Books erhältlich</w:t>
      </w:r>
      <w:sdt>
        <w:sdtPr>
          <w:rPr>
            <w:rFonts w:cs="Times New Roman"/>
            <w:szCs w:val="24"/>
          </w:rPr>
          <w:id w:val="1681236118"/>
          <w:citation/>
        </w:sdtPr>
        <w:sdtContent>
          <w:r w:rsidR="00D94D2B">
            <w:rPr>
              <w:rFonts w:cs="Times New Roman"/>
              <w:szCs w:val="24"/>
            </w:rPr>
            <w:fldChar w:fldCharType="begin"/>
          </w:r>
          <w:r w:rsidR="00D94D2B">
            <w:rPr>
              <w:rFonts w:cs="Times New Roman"/>
              <w:szCs w:val="24"/>
            </w:rPr>
            <w:instrText xml:space="preserve">CITATION Wik11 \l 1031 </w:instrText>
          </w:r>
          <w:r w:rsidR="00D94D2B">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[2]</w:t>
          </w:r>
          <w:r w:rsidR="00D94D2B">
            <w:rPr>
              <w:rFonts w:cs="Times New Roman"/>
              <w:szCs w:val="24"/>
            </w:rPr>
            <w:fldChar w:fldCharType="end"/>
          </w:r>
        </w:sdtContent>
      </w:sdt>
      <w:r w:rsidR="00054217">
        <w:rPr>
          <w:rFonts w:cs="Times New Roman"/>
          <w:szCs w:val="24"/>
        </w:rPr>
        <w:t xml:space="preserve">. </w:t>
      </w:r>
      <w:r w:rsidR="00C54A34">
        <w:rPr>
          <w:rFonts w:cs="Times New Roman"/>
          <w:szCs w:val="24"/>
        </w:rPr>
        <w:t xml:space="preserve">Zudem sind zahlreiche </w:t>
      </w:r>
      <w:r w:rsidR="009E6978">
        <w:rPr>
          <w:rFonts w:cs="Times New Roman"/>
          <w:szCs w:val="24"/>
        </w:rPr>
        <w:t>historische Schriften</w:t>
      </w:r>
      <w:r w:rsidR="00C54A34">
        <w:rPr>
          <w:rFonts w:cs="Times New Roman"/>
          <w:szCs w:val="24"/>
        </w:rPr>
        <w:t>,</w:t>
      </w:r>
      <w:r w:rsidR="009E6978">
        <w:rPr>
          <w:rFonts w:cs="Times New Roman"/>
          <w:szCs w:val="24"/>
        </w:rPr>
        <w:t xml:space="preserve"> </w:t>
      </w:r>
      <w:r w:rsidR="00C54A34">
        <w:rPr>
          <w:rFonts w:cs="Times New Roman"/>
          <w:szCs w:val="24"/>
        </w:rPr>
        <w:t xml:space="preserve">für die keine </w:t>
      </w:r>
      <w:r w:rsidR="009E6978">
        <w:rPr>
          <w:rFonts w:cs="Times New Roman"/>
          <w:szCs w:val="24"/>
        </w:rPr>
        <w:t>Urheberrechte mehr bestehen</w:t>
      </w:r>
      <w:r w:rsidR="00C54A34">
        <w:rPr>
          <w:rFonts w:cs="Times New Roman"/>
          <w:szCs w:val="24"/>
        </w:rPr>
        <w:t>, als E-Book</w:t>
      </w:r>
      <w:r w:rsidR="00054217">
        <w:rPr>
          <w:rFonts w:cs="Times New Roman"/>
          <w:szCs w:val="24"/>
        </w:rPr>
        <w:t>s</w:t>
      </w:r>
      <w:r w:rsidR="00C54A34">
        <w:rPr>
          <w:rFonts w:cs="Times New Roman"/>
          <w:szCs w:val="24"/>
        </w:rPr>
        <w:t xml:space="preserve"> erschi</w:t>
      </w:r>
      <w:r w:rsidR="00C54A34">
        <w:rPr>
          <w:rFonts w:cs="Times New Roman"/>
          <w:szCs w:val="24"/>
        </w:rPr>
        <w:t>e</w:t>
      </w:r>
      <w:r w:rsidR="00C54A34">
        <w:rPr>
          <w:rFonts w:cs="Times New Roman"/>
          <w:szCs w:val="24"/>
        </w:rPr>
        <w:t>nen</w:t>
      </w:r>
      <w:r w:rsidR="00DE0D67">
        <w:rPr>
          <w:rFonts w:cs="Times New Roman"/>
          <w:szCs w:val="24"/>
        </w:rPr>
        <w:t xml:space="preserve"> und da</w:t>
      </w:r>
      <w:r w:rsidR="00C54A34">
        <w:rPr>
          <w:rFonts w:cs="Times New Roman"/>
          <w:szCs w:val="24"/>
        </w:rPr>
        <w:t xml:space="preserve">mit </w:t>
      </w:r>
      <w:r w:rsidR="009E6978">
        <w:rPr>
          <w:rFonts w:cs="Times New Roman"/>
          <w:szCs w:val="24"/>
        </w:rPr>
        <w:t>frei zugäng</w:t>
      </w:r>
      <w:r w:rsidR="00C54A34">
        <w:rPr>
          <w:rFonts w:cs="Times New Roman"/>
          <w:szCs w:val="24"/>
        </w:rPr>
        <w:t>lich und</w:t>
      </w:r>
      <w:r w:rsidR="009E6978">
        <w:rPr>
          <w:rFonts w:cs="Times New Roman"/>
          <w:szCs w:val="24"/>
        </w:rPr>
        <w:t xml:space="preserve"> sofort verfügbar.</w:t>
      </w:r>
    </w:p>
    <w:p w:rsidR="003E184E" w:rsidRDefault="001035AC" w:rsidP="00CC6D2F">
      <w:pPr>
        <w:spacing w:after="0" w:line="360" w:lineRule="auto"/>
        <w:jc w:val="both"/>
        <w:rPr>
          <w:rFonts w:cs="Times New Roman"/>
          <w:szCs w:val="24"/>
        </w:rPr>
      </w:pPr>
      <w:r>
        <w:rPr>
          <w:rFonts w:cs="Times New Roman"/>
          <w:szCs w:val="24"/>
        </w:rPr>
        <w:tab/>
      </w:r>
      <w:r w:rsidR="00D020E9">
        <w:rPr>
          <w:rFonts w:cs="Times New Roman"/>
          <w:szCs w:val="24"/>
        </w:rPr>
        <w:t>Um der</w:t>
      </w:r>
      <w:r w:rsidR="00DE0D67">
        <w:rPr>
          <w:rFonts w:cs="Times New Roman"/>
          <w:szCs w:val="24"/>
        </w:rPr>
        <w:t xml:space="preserve"> </w:t>
      </w:r>
      <w:r w:rsidR="00D020E9">
        <w:rPr>
          <w:rFonts w:cs="Times New Roman"/>
          <w:szCs w:val="24"/>
        </w:rPr>
        <w:t xml:space="preserve">wachsenden Popularität der E-Books Rechnung zu tragen, besteht </w:t>
      </w:r>
      <w:r w:rsidR="000A41B0">
        <w:rPr>
          <w:rFonts w:cs="Times New Roman"/>
          <w:szCs w:val="24"/>
        </w:rPr>
        <w:t>die Au</w:t>
      </w:r>
      <w:r w:rsidR="000A41B0">
        <w:rPr>
          <w:rFonts w:cs="Times New Roman"/>
          <w:szCs w:val="24"/>
        </w:rPr>
        <w:t>f</w:t>
      </w:r>
      <w:r w:rsidR="000A41B0">
        <w:rPr>
          <w:rFonts w:cs="Times New Roman"/>
          <w:szCs w:val="24"/>
        </w:rPr>
        <w:t>gabe</w:t>
      </w:r>
      <w:r w:rsidR="003E184E">
        <w:rPr>
          <w:rFonts w:cs="Times New Roman"/>
          <w:szCs w:val="24"/>
        </w:rPr>
        <w:t xml:space="preserve"> </w:t>
      </w:r>
      <w:r w:rsidR="00D020E9">
        <w:rPr>
          <w:rFonts w:cs="Times New Roman"/>
          <w:szCs w:val="24"/>
        </w:rPr>
        <w:t>der vorliegenden</w:t>
      </w:r>
      <w:r w:rsidR="00D31976">
        <w:rPr>
          <w:rFonts w:cs="Times New Roman"/>
          <w:szCs w:val="24"/>
        </w:rPr>
        <w:t xml:space="preserve"> Diploma</w:t>
      </w:r>
      <w:r w:rsidR="003E184E">
        <w:rPr>
          <w:rFonts w:cs="Times New Roman"/>
          <w:szCs w:val="24"/>
        </w:rPr>
        <w:t xml:space="preserve">rbeit </w:t>
      </w:r>
      <w:r w:rsidR="00D020E9">
        <w:rPr>
          <w:rFonts w:cs="Times New Roman"/>
          <w:szCs w:val="24"/>
        </w:rPr>
        <w:t>in der Entwic</w:t>
      </w:r>
      <w:r w:rsidR="00D020E9" w:rsidRPr="009B0ADB">
        <w:rPr>
          <w:rFonts w:cs="Times New Roman"/>
          <w:szCs w:val="24"/>
        </w:rPr>
        <w:t>kl</w:t>
      </w:r>
      <w:r w:rsidR="00D020E9">
        <w:rPr>
          <w:rFonts w:cs="Times New Roman"/>
          <w:szCs w:val="24"/>
        </w:rPr>
        <w:t xml:space="preserve">ung eines </w:t>
      </w:r>
      <w:r w:rsidR="003E184E">
        <w:rPr>
          <w:rFonts w:cs="Times New Roman"/>
          <w:szCs w:val="24"/>
        </w:rPr>
        <w:t>Drupal-Modul</w:t>
      </w:r>
      <w:r w:rsidR="00D020E9">
        <w:rPr>
          <w:rFonts w:cs="Times New Roman"/>
          <w:szCs w:val="24"/>
        </w:rPr>
        <w:t>s</w:t>
      </w:r>
      <w:r w:rsidR="00232E96">
        <w:rPr>
          <w:rFonts w:cs="Times New Roman"/>
          <w:szCs w:val="24"/>
        </w:rPr>
        <w:t>, welches</w:t>
      </w:r>
      <w:r w:rsidR="003308B9">
        <w:rPr>
          <w:rFonts w:cs="Times New Roman"/>
          <w:szCs w:val="24"/>
        </w:rPr>
        <w:t xml:space="preserve"> die TEI-Dokumente als EPUB-Version für E-Reader zum Download </w:t>
      </w:r>
      <w:r w:rsidR="000A41B0">
        <w:rPr>
          <w:rFonts w:cs="Times New Roman"/>
          <w:szCs w:val="24"/>
        </w:rPr>
        <w:t>anbietet</w:t>
      </w:r>
      <w:r w:rsidR="0029360D">
        <w:rPr>
          <w:rFonts w:cs="Times New Roman"/>
          <w:szCs w:val="24"/>
        </w:rPr>
        <w:t>.</w:t>
      </w:r>
      <w:r w:rsidR="000E2694">
        <w:rPr>
          <w:rFonts w:cs="Times New Roman"/>
          <w:szCs w:val="24"/>
        </w:rPr>
        <w:t xml:space="preserve"> </w:t>
      </w:r>
      <w:r w:rsidR="0029360D">
        <w:rPr>
          <w:rFonts w:cs="Times New Roman"/>
          <w:szCs w:val="24"/>
        </w:rPr>
        <w:t>Eine Plain T</w:t>
      </w:r>
      <w:r w:rsidR="003308B9">
        <w:rPr>
          <w:rFonts w:cs="Times New Roman"/>
          <w:szCs w:val="24"/>
        </w:rPr>
        <w:t>ext- als auch die TEI/XML-Version sollen zusätzlich zum Herunterladen berei</w:t>
      </w:r>
      <w:r w:rsidR="003308B9">
        <w:rPr>
          <w:rFonts w:cs="Times New Roman"/>
          <w:szCs w:val="24"/>
        </w:rPr>
        <w:t>t</w:t>
      </w:r>
      <w:r w:rsidR="003308B9">
        <w:rPr>
          <w:rFonts w:cs="Times New Roman"/>
          <w:szCs w:val="24"/>
        </w:rPr>
        <w:lastRenderedPageBreak/>
        <w:t xml:space="preserve">gestellt werden. </w:t>
      </w:r>
      <w:r w:rsidR="000A41B0">
        <w:rPr>
          <w:rFonts w:cs="Times New Roman"/>
          <w:szCs w:val="24"/>
        </w:rPr>
        <w:t xml:space="preserve">Ziel ist es, das </w:t>
      </w:r>
      <w:r w:rsidR="003E184E">
        <w:rPr>
          <w:rFonts w:cs="Times New Roman"/>
          <w:szCs w:val="24"/>
        </w:rPr>
        <w:t xml:space="preserve">Modul </w:t>
      </w:r>
      <w:r w:rsidR="000A41B0">
        <w:rPr>
          <w:rFonts w:cs="Times New Roman"/>
          <w:szCs w:val="24"/>
        </w:rPr>
        <w:t xml:space="preserve">so zu konzipieren, dass </w:t>
      </w:r>
      <w:r w:rsidR="003E184E">
        <w:rPr>
          <w:rFonts w:cs="Times New Roman"/>
          <w:szCs w:val="24"/>
        </w:rPr>
        <w:t xml:space="preserve">die </w:t>
      </w:r>
      <w:r w:rsidR="000A41B0">
        <w:rPr>
          <w:rFonts w:cs="Times New Roman"/>
          <w:szCs w:val="24"/>
        </w:rPr>
        <w:t xml:space="preserve">Wahl </w:t>
      </w:r>
      <w:r w:rsidR="003E184E">
        <w:rPr>
          <w:rFonts w:cs="Times New Roman"/>
          <w:szCs w:val="24"/>
        </w:rPr>
        <w:t>verschiede</w:t>
      </w:r>
      <w:r w:rsidR="000A41B0">
        <w:rPr>
          <w:rFonts w:cs="Times New Roman"/>
          <w:szCs w:val="24"/>
        </w:rPr>
        <w:t>ner</w:t>
      </w:r>
      <w:r w:rsidR="003E184E">
        <w:rPr>
          <w:rFonts w:cs="Times New Roman"/>
          <w:szCs w:val="24"/>
        </w:rPr>
        <w:t xml:space="preserve"> Textvarianten (Originalfassung oder </w:t>
      </w:r>
      <w:r w:rsidR="00CC6D2F">
        <w:rPr>
          <w:rFonts w:cs="Times New Roman"/>
          <w:szCs w:val="24"/>
        </w:rPr>
        <w:t xml:space="preserve">korrigierte </w:t>
      </w:r>
      <w:r w:rsidR="003E184E">
        <w:rPr>
          <w:rFonts w:cs="Times New Roman"/>
          <w:szCs w:val="24"/>
        </w:rPr>
        <w:t xml:space="preserve">Version) </w:t>
      </w:r>
      <w:r w:rsidR="00907C98">
        <w:rPr>
          <w:rFonts w:cs="Times New Roman"/>
          <w:szCs w:val="24"/>
        </w:rPr>
        <w:t>sowie</w:t>
      </w:r>
      <w:r w:rsidR="005A2FEA">
        <w:rPr>
          <w:rFonts w:cs="Times New Roman"/>
          <w:szCs w:val="24"/>
        </w:rPr>
        <w:t xml:space="preserve"> eine</w:t>
      </w:r>
      <w:r w:rsidR="000A41B0">
        <w:rPr>
          <w:rFonts w:cs="Times New Roman"/>
          <w:szCs w:val="24"/>
        </w:rPr>
        <w:t xml:space="preserve"> Bestimmung des</w:t>
      </w:r>
      <w:r w:rsidR="003E184E">
        <w:rPr>
          <w:rFonts w:cs="Times New Roman"/>
          <w:szCs w:val="24"/>
        </w:rPr>
        <w:t xml:space="preserve"> Textumfang</w:t>
      </w:r>
      <w:r w:rsidR="000A41B0">
        <w:rPr>
          <w:rFonts w:cs="Times New Roman"/>
          <w:szCs w:val="24"/>
        </w:rPr>
        <w:t>s</w:t>
      </w:r>
      <w:r w:rsidR="003E184E">
        <w:rPr>
          <w:rFonts w:cs="Times New Roman"/>
          <w:szCs w:val="24"/>
        </w:rPr>
        <w:t xml:space="preserve"> (Haupt</w:t>
      </w:r>
      <w:r w:rsidR="00232E96">
        <w:rPr>
          <w:rFonts w:cs="Times New Roman"/>
          <w:szCs w:val="24"/>
        </w:rPr>
        <w:t>text inklusive</w:t>
      </w:r>
      <w:r w:rsidR="003E184E">
        <w:rPr>
          <w:rFonts w:cs="Times New Roman"/>
          <w:szCs w:val="24"/>
        </w:rPr>
        <w:t xml:space="preserve"> Anmerkungen des Autors </w:t>
      </w:r>
      <w:r w:rsidR="003E184E" w:rsidRPr="00232E96">
        <w:rPr>
          <w:rFonts w:cs="Times New Roman"/>
          <w:i/>
          <w:iCs/>
          <w:szCs w:val="24"/>
        </w:rPr>
        <w:t>oder</w:t>
      </w:r>
      <w:r w:rsidR="003E184E">
        <w:rPr>
          <w:rFonts w:cs="Times New Roman"/>
          <w:szCs w:val="24"/>
        </w:rPr>
        <w:t xml:space="preserve"> Haupt</w:t>
      </w:r>
      <w:r w:rsidR="00232E96">
        <w:rPr>
          <w:rFonts w:cs="Times New Roman"/>
          <w:szCs w:val="24"/>
        </w:rPr>
        <w:t>text inklusive</w:t>
      </w:r>
      <w:r w:rsidR="003E184E">
        <w:rPr>
          <w:rFonts w:cs="Times New Roman"/>
          <w:szCs w:val="24"/>
        </w:rPr>
        <w:t xml:space="preserve"> Anmerkungen des Autors und des Herausgebers)</w:t>
      </w:r>
      <w:r w:rsidR="005A2FEA">
        <w:rPr>
          <w:rFonts w:cs="Times New Roman"/>
          <w:szCs w:val="24"/>
        </w:rPr>
        <w:t xml:space="preserve"> möglich sind</w:t>
      </w:r>
      <w:r w:rsidR="003E184E">
        <w:rPr>
          <w:rFonts w:cs="Times New Roman"/>
          <w:szCs w:val="24"/>
        </w:rPr>
        <w:t>.</w:t>
      </w:r>
      <w:r w:rsidR="000A41B0">
        <w:rPr>
          <w:rFonts w:cs="Times New Roman"/>
          <w:szCs w:val="24"/>
        </w:rPr>
        <w:t xml:space="preserve"> </w:t>
      </w:r>
      <w:r w:rsidR="003E184E">
        <w:rPr>
          <w:rFonts w:cs="Times New Roman"/>
          <w:szCs w:val="24"/>
        </w:rPr>
        <w:t>Eine Auswahl</w:t>
      </w:r>
      <w:r w:rsidR="00232E96">
        <w:rPr>
          <w:rFonts w:cs="Times New Roman"/>
          <w:szCs w:val="24"/>
        </w:rPr>
        <w:t>liste soll es dem Benutzer darüber hinaus</w:t>
      </w:r>
      <w:r w:rsidR="003E184E">
        <w:rPr>
          <w:rFonts w:cs="Times New Roman"/>
          <w:szCs w:val="24"/>
        </w:rPr>
        <w:t xml:space="preserve"> erlauben, ausschließlich die Kapitel seiner Wahl heru</w:t>
      </w:r>
      <w:r w:rsidR="003E184E">
        <w:rPr>
          <w:rFonts w:cs="Times New Roman"/>
          <w:szCs w:val="24"/>
        </w:rPr>
        <w:t>n</w:t>
      </w:r>
      <w:r w:rsidR="003E184E">
        <w:rPr>
          <w:rFonts w:cs="Times New Roman"/>
          <w:szCs w:val="24"/>
        </w:rPr>
        <w:t>terzuladen.</w:t>
      </w:r>
    </w:p>
    <w:p w:rsidR="000C1050" w:rsidRDefault="000C1050" w:rsidP="0086743A">
      <w:pPr>
        <w:spacing w:after="0" w:line="360" w:lineRule="auto"/>
        <w:jc w:val="both"/>
        <w:rPr>
          <w:rFonts w:cs="Times New Roman"/>
          <w:szCs w:val="24"/>
        </w:rPr>
      </w:pPr>
    </w:p>
    <w:p w:rsidR="0082064F" w:rsidRDefault="0082064F" w:rsidP="0086743A">
      <w:pPr>
        <w:spacing w:after="0" w:line="360" w:lineRule="auto"/>
        <w:jc w:val="both"/>
        <w:rPr>
          <w:rFonts w:cs="Times New Roman"/>
          <w:szCs w:val="24"/>
        </w:rPr>
      </w:pPr>
    </w:p>
    <w:p w:rsidR="000C1050" w:rsidRPr="008A77D2" w:rsidRDefault="008A77D2" w:rsidP="0082064F">
      <w:pPr>
        <w:pStyle w:val="berschrift2"/>
        <w:spacing w:before="0"/>
      </w:pPr>
      <w:bookmarkStart w:id="6" w:name="_Toc284187873"/>
      <w:bookmarkStart w:id="7" w:name="_Toc285413479"/>
      <w:r w:rsidRPr="008A77D2">
        <w:t>Aufbau der Arbeit</w:t>
      </w:r>
      <w:bookmarkEnd w:id="6"/>
      <w:bookmarkEnd w:id="7"/>
    </w:p>
    <w:p w:rsidR="000C1050" w:rsidRDefault="000C1050" w:rsidP="0086743A">
      <w:pPr>
        <w:spacing w:after="0" w:line="360" w:lineRule="auto"/>
        <w:jc w:val="both"/>
        <w:rPr>
          <w:rFonts w:cs="Times New Roman"/>
          <w:szCs w:val="24"/>
        </w:rPr>
      </w:pPr>
    </w:p>
    <w:p w:rsidR="00C25A3A" w:rsidRDefault="00D64F0E" w:rsidP="00A76D17">
      <w:pPr>
        <w:spacing w:after="0" w:line="360" w:lineRule="auto"/>
        <w:jc w:val="both"/>
        <w:rPr>
          <w:rFonts w:cs="Times New Roman"/>
          <w:szCs w:val="24"/>
        </w:rPr>
      </w:pPr>
      <w:r>
        <w:rPr>
          <w:rFonts w:cs="Times New Roman"/>
          <w:szCs w:val="24"/>
        </w:rPr>
        <w:t xml:space="preserve">In der vorliegenden Arbeit </w:t>
      </w:r>
      <w:r w:rsidR="00A76D17">
        <w:rPr>
          <w:rFonts w:cs="Times New Roman"/>
          <w:szCs w:val="24"/>
        </w:rPr>
        <w:t xml:space="preserve">werden </w:t>
      </w:r>
      <w:r>
        <w:rPr>
          <w:rFonts w:cs="Times New Roman"/>
          <w:szCs w:val="24"/>
        </w:rPr>
        <w:t xml:space="preserve">zunächst </w:t>
      </w:r>
      <w:r w:rsidR="00A76D17">
        <w:rPr>
          <w:rFonts w:cs="Times New Roman"/>
          <w:szCs w:val="24"/>
        </w:rPr>
        <w:t>einige wichtige Grundlagen erläutert</w:t>
      </w:r>
      <w:r w:rsidR="00C25A3A">
        <w:rPr>
          <w:rFonts w:cs="Times New Roman"/>
          <w:szCs w:val="24"/>
        </w:rPr>
        <w:t xml:space="preserve">, da sie das theoretische Fundament für die Entwicklung des Moduls bilden. </w:t>
      </w:r>
      <w:r>
        <w:rPr>
          <w:rFonts w:cs="Times New Roman"/>
          <w:szCs w:val="24"/>
        </w:rPr>
        <w:t xml:space="preserve">Hierzu gehören der Aufbau und die Struktur von TEI-Dokumenten, das Content-Management-System Drupal sowie das EPUB-Format. </w:t>
      </w:r>
    </w:p>
    <w:p w:rsidR="00D64F0E" w:rsidRDefault="00D64F0E" w:rsidP="005C49E8">
      <w:pPr>
        <w:spacing w:after="0" w:line="360" w:lineRule="auto"/>
        <w:jc w:val="both"/>
        <w:rPr>
          <w:rFonts w:cs="Times New Roman"/>
          <w:szCs w:val="24"/>
        </w:rPr>
      </w:pPr>
      <w:r>
        <w:rPr>
          <w:rFonts w:cs="Times New Roman"/>
          <w:szCs w:val="24"/>
        </w:rPr>
        <w:tab/>
      </w:r>
      <w:r w:rsidR="003A1820">
        <w:rPr>
          <w:rFonts w:cs="Times New Roman"/>
          <w:szCs w:val="24"/>
        </w:rPr>
        <w:t xml:space="preserve">Im dritten Kapitel wird </w:t>
      </w:r>
      <w:r w:rsidR="005C49E8">
        <w:rPr>
          <w:rFonts w:cs="Times New Roman"/>
          <w:szCs w:val="24"/>
        </w:rPr>
        <w:t>der</w:t>
      </w:r>
      <w:r>
        <w:rPr>
          <w:rFonts w:cs="Times New Roman"/>
          <w:szCs w:val="24"/>
        </w:rPr>
        <w:t xml:space="preserve"> konkrete Entwurf </w:t>
      </w:r>
      <w:r w:rsidR="005C49E8">
        <w:rPr>
          <w:rFonts w:cs="Times New Roman"/>
          <w:szCs w:val="24"/>
        </w:rPr>
        <w:t>bzw. das Design des</w:t>
      </w:r>
      <w:r>
        <w:rPr>
          <w:rFonts w:cs="Times New Roman"/>
          <w:szCs w:val="24"/>
        </w:rPr>
        <w:t xml:space="preserve"> in dieser Arbeit zu entwickelnden Mo</w:t>
      </w:r>
      <w:r w:rsidR="003A1820">
        <w:rPr>
          <w:rFonts w:cs="Times New Roman"/>
          <w:szCs w:val="24"/>
        </w:rPr>
        <w:t>duls skizziert</w:t>
      </w:r>
      <w:r>
        <w:rPr>
          <w:rFonts w:cs="Times New Roman"/>
          <w:szCs w:val="24"/>
        </w:rPr>
        <w:t>.</w:t>
      </w:r>
    </w:p>
    <w:p w:rsidR="003A1820" w:rsidRDefault="003A1820" w:rsidP="007C1BB5">
      <w:pPr>
        <w:spacing w:after="0" w:line="360" w:lineRule="auto"/>
        <w:jc w:val="both"/>
        <w:rPr>
          <w:rFonts w:cs="Times New Roman"/>
          <w:szCs w:val="24"/>
        </w:rPr>
      </w:pPr>
      <w:r>
        <w:rPr>
          <w:rFonts w:cs="Times New Roman"/>
          <w:szCs w:val="24"/>
        </w:rPr>
        <w:tab/>
        <w:t>Anschließend soll im vie</w:t>
      </w:r>
      <w:r w:rsidR="00742DDA">
        <w:rPr>
          <w:rFonts w:cs="Times New Roman"/>
          <w:szCs w:val="24"/>
        </w:rPr>
        <w:t>rten Kapitel die Verwendung, das heißt</w:t>
      </w:r>
      <w:r>
        <w:rPr>
          <w:rFonts w:cs="Times New Roman"/>
          <w:szCs w:val="24"/>
        </w:rPr>
        <w:t xml:space="preserve"> </w:t>
      </w:r>
      <w:r w:rsidR="007C1BB5">
        <w:rPr>
          <w:rFonts w:cs="Times New Roman"/>
          <w:szCs w:val="24"/>
        </w:rPr>
        <w:t xml:space="preserve">die </w:t>
      </w:r>
      <w:r>
        <w:rPr>
          <w:rFonts w:cs="Times New Roman"/>
          <w:szCs w:val="24"/>
        </w:rPr>
        <w:t>spezifischen Funktionen</w:t>
      </w:r>
      <w:r w:rsidR="007C1BB5">
        <w:rPr>
          <w:rFonts w:cs="Times New Roman"/>
          <w:szCs w:val="24"/>
        </w:rPr>
        <w:t xml:space="preserve"> des Moduls</w:t>
      </w:r>
      <w:r>
        <w:rPr>
          <w:rFonts w:cs="Times New Roman"/>
          <w:szCs w:val="24"/>
        </w:rPr>
        <w:t xml:space="preserve"> erörtert und mithilfe von Screenshots veranschaulicht werden.</w:t>
      </w:r>
    </w:p>
    <w:p w:rsidR="00B3072D" w:rsidRDefault="003A1820" w:rsidP="007C1BB5">
      <w:pPr>
        <w:spacing w:after="0" w:line="360" w:lineRule="auto"/>
        <w:jc w:val="both"/>
        <w:rPr>
          <w:rFonts w:cs="Times New Roman"/>
          <w:szCs w:val="24"/>
        </w:rPr>
      </w:pPr>
      <w:r>
        <w:rPr>
          <w:rFonts w:cs="Times New Roman"/>
          <w:szCs w:val="24"/>
        </w:rPr>
        <w:tab/>
        <w:t>Die Implementierung wird im fünften Kapitel</w:t>
      </w:r>
      <w:r w:rsidR="007C1BB5">
        <w:rPr>
          <w:rFonts w:cs="Times New Roman"/>
          <w:szCs w:val="24"/>
        </w:rPr>
        <w:t xml:space="preserve"> anhand von Quelltext-Ausschnitten dargelegt, um einen etwas tieferen Einblick in die Programmiertechnik des konzipierten Drupal-Moduls vermitteln zu können.</w:t>
      </w:r>
    </w:p>
    <w:p w:rsidR="007C1BB5" w:rsidRDefault="007C1BB5" w:rsidP="00125DEA">
      <w:pPr>
        <w:spacing w:after="0" w:line="360" w:lineRule="auto"/>
        <w:jc w:val="both"/>
        <w:rPr>
          <w:rFonts w:cs="Times New Roman"/>
          <w:szCs w:val="24"/>
        </w:rPr>
      </w:pPr>
      <w:r>
        <w:rPr>
          <w:rFonts w:cs="Times New Roman"/>
          <w:szCs w:val="24"/>
        </w:rPr>
        <w:tab/>
      </w:r>
      <w:r w:rsidR="00172B69">
        <w:rPr>
          <w:rFonts w:cs="Times New Roman"/>
          <w:szCs w:val="24"/>
        </w:rPr>
        <w:t>Den Schlusspunkt dieser Arbeit bil</w:t>
      </w:r>
      <w:r w:rsidR="00A75941">
        <w:rPr>
          <w:rFonts w:cs="Times New Roman"/>
          <w:szCs w:val="24"/>
        </w:rPr>
        <w:t>den</w:t>
      </w:r>
      <w:r w:rsidR="00172B69">
        <w:rPr>
          <w:rFonts w:cs="Times New Roman"/>
          <w:szCs w:val="24"/>
        </w:rPr>
        <w:t xml:space="preserve"> eine </w:t>
      </w:r>
      <w:r w:rsidR="007D1716">
        <w:rPr>
          <w:rFonts w:cs="Times New Roman"/>
          <w:szCs w:val="24"/>
        </w:rPr>
        <w:t xml:space="preserve">kurze </w:t>
      </w:r>
      <w:r w:rsidR="00172B69">
        <w:rPr>
          <w:rFonts w:cs="Times New Roman"/>
          <w:szCs w:val="24"/>
        </w:rPr>
        <w:t>Zusammenfassung der erzielten Ergebnisse</w:t>
      </w:r>
      <w:r w:rsidR="00A75941">
        <w:rPr>
          <w:rFonts w:cs="Times New Roman"/>
          <w:szCs w:val="24"/>
        </w:rPr>
        <w:t xml:space="preserve"> sowie ein Ausblick</w:t>
      </w:r>
      <w:r w:rsidR="00A76D17">
        <w:rPr>
          <w:rFonts w:cs="Times New Roman"/>
          <w:szCs w:val="24"/>
        </w:rPr>
        <w:t xml:space="preserve"> auf mögliche Weiterentwicklungen des Moduls</w:t>
      </w:r>
      <w:r w:rsidR="00125DEA">
        <w:rPr>
          <w:rFonts w:cs="Times New Roman"/>
          <w:szCs w:val="24"/>
        </w:rPr>
        <w:t>.</w:t>
      </w:r>
      <w:r w:rsidR="00172B69">
        <w:rPr>
          <w:rFonts w:cs="Times New Roman"/>
          <w:szCs w:val="24"/>
        </w:rPr>
        <w:t xml:space="preserve"> </w:t>
      </w:r>
    </w:p>
    <w:p w:rsidR="00810E83" w:rsidRDefault="00810E83" w:rsidP="0086743A">
      <w:pPr>
        <w:spacing w:after="0" w:line="360" w:lineRule="auto"/>
        <w:jc w:val="both"/>
        <w:rPr>
          <w:rFonts w:cs="Times New Roman"/>
          <w:szCs w:val="24"/>
        </w:rPr>
        <w:sectPr w:rsidR="00810E83" w:rsidSect="008344A2">
          <w:headerReference w:type="default" r:id="rId12"/>
          <w:headerReference w:type="first" r:id="rId13"/>
          <w:pgSz w:w="11906" w:h="16838"/>
          <w:pgMar w:top="1134" w:right="1418" w:bottom="1134" w:left="1985" w:header="1134" w:footer="709" w:gutter="0"/>
          <w:pgNumType w:start="1"/>
          <w:cols w:space="708"/>
          <w:titlePg/>
          <w:docGrid w:linePitch="360"/>
        </w:sectPr>
      </w:pPr>
    </w:p>
    <w:p w:rsidR="00595D08" w:rsidRPr="00390BFF" w:rsidRDefault="00390BFF" w:rsidP="00D82C9C">
      <w:pPr>
        <w:pStyle w:val="berschrift1"/>
      </w:pPr>
      <w:bookmarkStart w:id="8" w:name="_Toc284187874"/>
      <w:bookmarkStart w:id="9" w:name="_Toc285413480"/>
      <w:r w:rsidRPr="00810E83">
        <w:lastRenderedPageBreak/>
        <w:t>Grundlagen</w:t>
      </w:r>
      <w:bookmarkEnd w:id="8"/>
      <w:bookmarkEnd w:id="9"/>
    </w:p>
    <w:p w:rsidR="00595D08" w:rsidRDefault="00595D08" w:rsidP="0086743A">
      <w:pPr>
        <w:spacing w:after="0" w:line="360" w:lineRule="auto"/>
        <w:jc w:val="both"/>
        <w:rPr>
          <w:rFonts w:cs="Times New Roman"/>
          <w:szCs w:val="24"/>
        </w:rPr>
      </w:pPr>
    </w:p>
    <w:p w:rsidR="004E4B32" w:rsidRDefault="00C27291" w:rsidP="00616348">
      <w:pPr>
        <w:spacing w:after="0" w:line="360" w:lineRule="auto"/>
        <w:jc w:val="both"/>
        <w:rPr>
          <w:rFonts w:cs="Times New Roman"/>
          <w:szCs w:val="24"/>
        </w:rPr>
      </w:pPr>
      <w:r>
        <w:rPr>
          <w:rFonts w:cs="Times New Roman"/>
          <w:szCs w:val="24"/>
        </w:rPr>
        <w:t xml:space="preserve">An dieser Stelle </w:t>
      </w:r>
      <w:r w:rsidR="00A76D17">
        <w:rPr>
          <w:rFonts w:cs="Times New Roman"/>
          <w:szCs w:val="24"/>
        </w:rPr>
        <w:t>werden einige Elemente erläutert</w:t>
      </w:r>
      <w:r w:rsidR="00681157">
        <w:rPr>
          <w:rFonts w:cs="Times New Roman"/>
          <w:szCs w:val="24"/>
        </w:rPr>
        <w:t xml:space="preserve">, die </w:t>
      </w:r>
      <w:r w:rsidR="00961756">
        <w:rPr>
          <w:rFonts w:cs="Times New Roman"/>
          <w:szCs w:val="24"/>
        </w:rPr>
        <w:t xml:space="preserve">die theoretische Grundlage für die Entwicklung des </w:t>
      </w:r>
      <w:r w:rsidR="00C81A87">
        <w:rPr>
          <w:rFonts w:cs="Times New Roman"/>
          <w:szCs w:val="24"/>
        </w:rPr>
        <w:t xml:space="preserve">in dieser Arbeit thematisierten </w:t>
      </w:r>
      <w:r w:rsidR="00616348">
        <w:rPr>
          <w:rFonts w:cs="Times New Roman"/>
          <w:szCs w:val="24"/>
        </w:rPr>
        <w:t>Drupal-Moduls bilden: D</w:t>
      </w:r>
      <w:r w:rsidR="005D1291">
        <w:rPr>
          <w:rFonts w:cs="Times New Roman"/>
          <w:szCs w:val="24"/>
        </w:rPr>
        <w:t>as D</w:t>
      </w:r>
      <w:r w:rsidR="005D1291">
        <w:rPr>
          <w:rFonts w:cs="Times New Roman"/>
          <w:szCs w:val="24"/>
        </w:rPr>
        <w:t>a</w:t>
      </w:r>
      <w:r w:rsidR="005D1291">
        <w:rPr>
          <w:rFonts w:cs="Times New Roman"/>
          <w:szCs w:val="24"/>
        </w:rPr>
        <w:t>teiformat TEI, das Con</w:t>
      </w:r>
      <w:r w:rsidR="00616348">
        <w:rPr>
          <w:rFonts w:cs="Times New Roman"/>
          <w:szCs w:val="24"/>
        </w:rPr>
        <w:t>tent-Management-System</w:t>
      </w:r>
      <w:r w:rsidR="005D1291">
        <w:rPr>
          <w:rFonts w:cs="Times New Roman"/>
          <w:szCs w:val="24"/>
        </w:rPr>
        <w:t xml:space="preserve"> Dru</w:t>
      </w:r>
      <w:r w:rsidR="00616348">
        <w:rPr>
          <w:rFonts w:cs="Times New Roman"/>
          <w:szCs w:val="24"/>
        </w:rPr>
        <w:t xml:space="preserve">pal und das EPUB-Format sollen im Folgenden definiert und veranschaulicht werden.  </w:t>
      </w:r>
    </w:p>
    <w:p w:rsidR="0082064F" w:rsidRDefault="0082064F" w:rsidP="004E4B32">
      <w:pPr>
        <w:spacing w:after="0" w:line="360" w:lineRule="auto"/>
        <w:jc w:val="both"/>
        <w:rPr>
          <w:rFonts w:cs="Times New Roman"/>
          <w:szCs w:val="24"/>
        </w:rPr>
      </w:pPr>
    </w:p>
    <w:p w:rsidR="004C136D" w:rsidRDefault="004C136D" w:rsidP="004E4B32">
      <w:pPr>
        <w:spacing w:after="0" w:line="360" w:lineRule="auto"/>
        <w:jc w:val="both"/>
        <w:rPr>
          <w:rFonts w:cs="Times New Roman"/>
          <w:szCs w:val="24"/>
        </w:rPr>
      </w:pPr>
    </w:p>
    <w:p w:rsidR="00595D08" w:rsidRPr="00390BFF" w:rsidRDefault="00390BFF" w:rsidP="0082064F">
      <w:pPr>
        <w:pStyle w:val="berschrift2"/>
        <w:spacing w:before="0"/>
      </w:pPr>
      <w:bookmarkStart w:id="10" w:name="_Toc284187875"/>
      <w:bookmarkStart w:id="11" w:name="_Toc285413481"/>
      <w:r>
        <w:t>Text Encoding Initiative (TEI)</w:t>
      </w:r>
      <w:bookmarkEnd w:id="10"/>
      <w:bookmarkEnd w:id="11"/>
    </w:p>
    <w:p w:rsidR="00595D08" w:rsidRDefault="00595D08" w:rsidP="0086743A">
      <w:pPr>
        <w:spacing w:after="0" w:line="360" w:lineRule="auto"/>
        <w:jc w:val="both"/>
        <w:rPr>
          <w:rFonts w:cs="Times New Roman"/>
          <w:szCs w:val="24"/>
        </w:rPr>
      </w:pPr>
    </w:p>
    <w:p w:rsidR="00C4792B" w:rsidRDefault="00687D72" w:rsidP="00616348">
      <w:pPr>
        <w:spacing w:after="0" w:line="360" w:lineRule="auto"/>
        <w:jc w:val="both"/>
        <w:rPr>
          <w:rFonts w:cs="Times New Roman"/>
          <w:szCs w:val="24"/>
        </w:rPr>
      </w:pPr>
      <w:r>
        <w:rPr>
          <w:rFonts w:cs="Times New Roman"/>
          <w:szCs w:val="24"/>
        </w:rPr>
        <w:t xml:space="preserve">Die </w:t>
      </w:r>
      <w:r w:rsidRPr="00500C69">
        <w:rPr>
          <w:rFonts w:cs="Times New Roman"/>
          <w:szCs w:val="24"/>
        </w:rPr>
        <w:t xml:space="preserve">Text Encoding Initiative </w:t>
      </w:r>
      <w:r>
        <w:rPr>
          <w:rFonts w:cs="Times New Roman"/>
          <w:szCs w:val="24"/>
        </w:rPr>
        <w:t xml:space="preserve">(TEI) </w:t>
      </w:r>
      <w:r w:rsidR="001D76FD">
        <w:rPr>
          <w:rFonts w:cs="Times New Roman"/>
          <w:szCs w:val="24"/>
        </w:rPr>
        <w:t xml:space="preserve">wurde 1987 gegründet und </w:t>
      </w:r>
      <w:r>
        <w:rPr>
          <w:rFonts w:cs="Times New Roman"/>
          <w:szCs w:val="24"/>
        </w:rPr>
        <w:t>ist eine internationale Interessengemeinschaft von Philo</w:t>
      </w:r>
      <w:r w:rsidR="001D76FD">
        <w:rPr>
          <w:rFonts w:cs="Times New Roman"/>
          <w:szCs w:val="24"/>
        </w:rPr>
        <w:t>logen, die es sich zum Ziel gesetzt hat, ein standard</w:t>
      </w:r>
      <w:r w:rsidR="001D76FD">
        <w:rPr>
          <w:rFonts w:cs="Times New Roman"/>
          <w:szCs w:val="24"/>
        </w:rPr>
        <w:t>i</w:t>
      </w:r>
      <w:r w:rsidR="001D76FD">
        <w:rPr>
          <w:rFonts w:cs="Times New Roman"/>
          <w:szCs w:val="24"/>
        </w:rPr>
        <w:t>siertes Dokumentenformat zur Kodierung und zum Austausch von Texten bereitzuste</w:t>
      </w:r>
      <w:r w:rsidR="001D76FD">
        <w:rPr>
          <w:rFonts w:cs="Times New Roman"/>
          <w:szCs w:val="24"/>
        </w:rPr>
        <w:t>l</w:t>
      </w:r>
      <w:r w:rsidR="001D76FD">
        <w:rPr>
          <w:rFonts w:cs="Times New Roman"/>
          <w:szCs w:val="24"/>
        </w:rPr>
        <w:t>len und weiterzuentwickeln</w:t>
      </w:r>
      <w:sdt>
        <w:sdtPr>
          <w:rPr>
            <w:rFonts w:cs="Times New Roman"/>
            <w:szCs w:val="24"/>
          </w:rPr>
          <w:id w:val="-509301265"/>
          <w:citation/>
        </w:sdtPr>
        <w:sdtContent>
          <w:r w:rsidR="006834E0">
            <w:rPr>
              <w:rFonts w:cs="Times New Roman"/>
              <w:szCs w:val="24"/>
            </w:rPr>
            <w:fldChar w:fldCharType="begin"/>
          </w:r>
          <w:r w:rsidR="006834E0">
            <w:rPr>
              <w:rFonts w:cs="Times New Roman"/>
              <w:szCs w:val="24"/>
            </w:rPr>
            <w:instrText xml:space="preserve"> CITATION Tex \l 1031 </w:instrText>
          </w:r>
          <w:r w:rsidR="006834E0">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[3]</w:t>
          </w:r>
          <w:r w:rsidR="006834E0">
            <w:rPr>
              <w:rFonts w:cs="Times New Roman"/>
              <w:szCs w:val="24"/>
            </w:rPr>
            <w:fldChar w:fldCharType="end"/>
          </w:r>
        </w:sdtContent>
      </w:sdt>
      <w:r w:rsidR="001D76FD">
        <w:rPr>
          <w:rFonts w:cs="Times New Roman"/>
          <w:szCs w:val="24"/>
        </w:rPr>
        <w:t>.</w:t>
      </w:r>
      <w:r w:rsidR="005153B1">
        <w:rPr>
          <w:rFonts w:cs="Times New Roman"/>
          <w:szCs w:val="24"/>
        </w:rPr>
        <w:t xml:space="preserve"> Die verschiedenen Arten von literarischem und lingui</w:t>
      </w:r>
      <w:r w:rsidR="005153B1">
        <w:rPr>
          <w:rFonts w:cs="Times New Roman"/>
          <w:szCs w:val="24"/>
        </w:rPr>
        <w:t>s</w:t>
      </w:r>
      <w:r w:rsidR="005153B1">
        <w:rPr>
          <w:rFonts w:cs="Times New Roman"/>
          <w:szCs w:val="24"/>
        </w:rPr>
        <w:t>tischem Text</w:t>
      </w:r>
      <w:r w:rsidR="00354D79">
        <w:rPr>
          <w:rFonts w:cs="Times New Roman"/>
          <w:szCs w:val="24"/>
        </w:rPr>
        <w:t xml:space="preserve"> wie</w:t>
      </w:r>
      <w:r w:rsidR="00E31E0A">
        <w:rPr>
          <w:rFonts w:cs="Times New Roman"/>
          <w:szCs w:val="24"/>
        </w:rPr>
        <w:t xml:space="preserve"> Protok</w:t>
      </w:r>
      <w:r w:rsidR="00AF5B70">
        <w:rPr>
          <w:rFonts w:cs="Times New Roman"/>
          <w:szCs w:val="24"/>
        </w:rPr>
        <w:t>olle, Gedichte, Dialoge</w:t>
      </w:r>
      <w:r w:rsidR="00E31E0A">
        <w:rPr>
          <w:rFonts w:cs="Times New Roman"/>
          <w:szCs w:val="24"/>
        </w:rPr>
        <w:t xml:space="preserve"> oder Fragmente,</w:t>
      </w:r>
      <w:r w:rsidR="005153B1">
        <w:rPr>
          <w:rFonts w:cs="Times New Roman"/>
          <w:szCs w:val="24"/>
        </w:rPr>
        <w:t xml:space="preserve"> können auf diese Weise elektronisch in einem einheitlichen Format erfasst wer</w:t>
      </w:r>
      <w:r w:rsidR="00E31E0A">
        <w:rPr>
          <w:rFonts w:cs="Times New Roman"/>
          <w:szCs w:val="24"/>
        </w:rPr>
        <w:t xml:space="preserve">den, was die Arbeit </w:t>
      </w:r>
      <w:r w:rsidR="00354D79">
        <w:rPr>
          <w:rFonts w:cs="Times New Roman"/>
          <w:szCs w:val="24"/>
        </w:rPr>
        <w:t>insb</w:t>
      </w:r>
      <w:r w:rsidR="00354D79">
        <w:rPr>
          <w:rFonts w:cs="Times New Roman"/>
          <w:szCs w:val="24"/>
        </w:rPr>
        <w:t>e</w:t>
      </w:r>
      <w:r w:rsidR="00354D79">
        <w:rPr>
          <w:rFonts w:cs="Times New Roman"/>
          <w:szCs w:val="24"/>
        </w:rPr>
        <w:t xml:space="preserve">sondere </w:t>
      </w:r>
      <w:r w:rsidR="00E31E0A">
        <w:rPr>
          <w:rFonts w:cs="Times New Roman"/>
          <w:szCs w:val="24"/>
        </w:rPr>
        <w:t>für</w:t>
      </w:r>
      <w:r w:rsidR="00616348">
        <w:rPr>
          <w:rFonts w:cs="Times New Roman"/>
          <w:szCs w:val="24"/>
        </w:rPr>
        <w:t xml:space="preserve"> Literatur</w:t>
      </w:r>
      <w:r w:rsidR="00354D79">
        <w:rPr>
          <w:rFonts w:cs="Times New Roman"/>
          <w:szCs w:val="24"/>
        </w:rPr>
        <w:t xml:space="preserve">wissenschaftler, </w:t>
      </w:r>
      <w:r w:rsidR="00E31E0A">
        <w:rPr>
          <w:rFonts w:cs="Times New Roman"/>
          <w:szCs w:val="24"/>
        </w:rPr>
        <w:t xml:space="preserve">Bibliotheken und Verlage </w:t>
      </w:r>
      <w:r w:rsidR="00E02B95">
        <w:rPr>
          <w:rFonts w:cs="Times New Roman"/>
          <w:szCs w:val="24"/>
        </w:rPr>
        <w:t xml:space="preserve">erheblich </w:t>
      </w:r>
      <w:r w:rsidR="00E31E0A">
        <w:rPr>
          <w:rFonts w:cs="Times New Roman"/>
          <w:szCs w:val="24"/>
        </w:rPr>
        <w:t>erleichtert.</w:t>
      </w:r>
      <w:r w:rsidR="00346E6F">
        <w:rPr>
          <w:rFonts w:cs="Times New Roman"/>
          <w:szCs w:val="24"/>
        </w:rPr>
        <w:t xml:space="preserve"> </w:t>
      </w:r>
      <w:r w:rsidR="00AE3C3D">
        <w:rPr>
          <w:rFonts w:cs="Times New Roman"/>
          <w:szCs w:val="24"/>
        </w:rPr>
        <w:t>Die TEI hat allgemeine Richtlinien für den gesamten Prozess des elektronischen Publ</w:t>
      </w:r>
      <w:r w:rsidR="00AE3C3D">
        <w:rPr>
          <w:rFonts w:cs="Times New Roman"/>
          <w:szCs w:val="24"/>
        </w:rPr>
        <w:t>i</w:t>
      </w:r>
      <w:r w:rsidR="00AE3C3D">
        <w:rPr>
          <w:rFonts w:cs="Times New Roman"/>
          <w:szCs w:val="24"/>
        </w:rPr>
        <w:t>zierens von Texten festge</w:t>
      </w:r>
      <w:r w:rsidR="00E02B95">
        <w:rPr>
          <w:rFonts w:cs="Times New Roman"/>
          <w:szCs w:val="24"/>
        </w:rPr>
        <w:t>legt, von der Dokumentenanalyse</w:t>
      </w:r>
      <w:r w:rsidR="00AE3C3D">
        <w:rPr>
          <w:rFonts w:cs="Times New Roman"/>
          <w:szCs w:val="24"/>
        </w:rPr>
        <w:t xml:space="preserve"> </w:t>
      </w:r>
      <w:r w:rsidR="00E02B95">
        <w:rPr>
          <w:rFonts w:cs="Times New Roman"/>
          <w:szCs w:val="24"/>
        </w:rPr>
        <w:t>über die</w:t>
      </w:r>
      <w:r w:rsidR="00AE3C3D">
        <w:rPr>
          <w:rFonts w:cs="Times New Roman"/>
          <w:szCs w:val="24"/>
        </w:rPr>
        <w:t xml:space="preserve"> Digitalisie</w:t>
      </w:r>
      <w:r w:rsidR="00E02B95">
        <w:rPr>
          <w:rFonts w:cs="Times New Roman"/>
          <w:szCs w:val="24"/>
        </w:rPr>
        <w:t>rung und die</w:t>
      </w:r>
      <w:r w:rsidR="00AE3C3D">
        <w:rPr>
          <w:rFonts w:cs="Times New Roman"/>
          <w:szCs w:val="24"/>
        </w:rPr>
        <w:t xml:space="preserve"> Textauszeichnung bis hin zur Publikation</w:t>
      </w:r>
      <w:sdt>
        <w:sdtPr>
          <w:rPr>
            <w:rFonts w:cs="Times New Roman"/>
            <w:szCs w:val="24"/>
          </w:rPr>
          <w:id w:val="-194767361"/>
          <w:citation/>
        </w:sdtPr>
        <w:sdtContent>
          <w:r w:rsidR="00AD058C">
            <w:rPr>
              <w:rFonts w:cs="Times New Roman"/>
              <w:szCs w:val="24"/>
            </w:rPr>
            <w:fldChar w:fldCharType="begin"/>
          </w:r>
          <w:r w:rsidR="00AD058C">
            <w:rPr>
              <w:rFonts w:cs="Times New Roman"/>
              <w:szCs w:val="24"/>
            </w:rPr>
            <w:instrText xml:space="preserve"> CITATION TEI10 \l 1031 </w:instrText>
          </w:r>
          <w:r w:rsidR="00AD058C">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[4]</w:t>
          </w:r>
          <w:r w:rsidR="00AD058C">
            <w:rPr>
              <w:rFonts w:cs="Times New Roman"/>
              <w:szCs w:val="24"/>
            </w:rPr>
            <w:fldChar w:fldCharType="end"/>
          </w:r>
        </w:sdtContent>
      </w:sdt>
      <w:r w:rsidR="00AE3C3D">
        <w:rPr>
          <w:rFonts w:cs="Times New Roman"/>
          <w:szCs w:val="24"/>
        </w:rPr>
        <w:t>.</w:t>
      </w:r>
      <w:r w:rsidR="00354D79">
        <w:rPr>
          <w:rFonts w:cs="Times New Roman"/>
          <w:szCs w:val="24"/>
        </w:rPr>
        <w:t xml:space="preserve"> </w:t>
      </w:r>
      <w:r w:rsidR="009C2AC0">
        <w:rPr>
          <w:rFonts w:cs="Times New Roman"/>
          <w:szCs w:val="24"/>
        </w:rPr>
        <w:t>Ein Vorteil</w:t>
      </w:r>
      <w:r w:rsidR="00616348">
        <w:rPr>
          <w:rFonts w:cs="Times New Roman"/>
          <w:szCs w:val="24"/>
        </w:rPr>
        <w:t xml:space="preserve"> </w:t>
      </w:r>
      <w:r w:rsidR="00681157">
        <w:rPr>
          <w:rFonts w:cs="Times New Roman"/>
          <w:szCs w:val="24"/>
        </w:rPr>
        <w:t xml:space="preserve">von </w:t>
      </w:r>
      <w:r w:rsidR="00354D79">
        <w:rPr>
          <w:rFonts w:cs="Times New Roman"/>
          <w:szCs w:val="24"/>
        </w:rPr>
        <w:t>TEI</w:t>
      </w:r>
      <w:r w:rsidR="00681157">
        <w:rPr>
          <w:rFonts w:cs="Times New Roman"/>
          <w:szCs w:val="24"/>
        </w:rPr>
        <w:t xml:space="preserve"> besteht darin, dass es </w:t>
      </w:r>
      <w:r w:rsidR="00354D79">
        <w:rPr>
          <w:rFonts w:cs="Times New Roman"/>
          <w:szCs w:val="24"/>
        </w:rPr>
        <w:t>die Kodierung von Texten unabhängig von Betriebssystem oder proprietären Programmen der Textspeicherung</w:t>
      </w:r>
      <w:r w:rsidR="00F73515">
        <w:rPr>
          <w:rFonts w:cs="Times New Roman"/>
          <w:szCs w:val="24"/>
        </w:rPr>
        <w:t xml:space="preserve"> (wie MS-Word)</w:t>
      </w:r>
      <w:r w:rsidR="00681157">
        <w:rPr>
          <w:rFonts w:cs="Times New Roman"/>
          <w:szCs w:val="24"/>
        </w:rPr>
        <w:t xml:space="preserve"> erlaubt</w:t>
      </w:r>
      <w:r w:rsidR="00F73515">
        <w:rPr>
          <w:rFonts w:cs="Times New Roman"/>
          <w:szCs w:val="24"/>
        </w:rPr>
        <w:t>.</w:t>
      </w:r>
    </w:p>
    <w:p w:rsidR="00792E3A" w:rsidRDefault="001035AC" w:rsidP="00D94D2B">
      <w:pPr>
        <w:spacing w:after="0" w:line="360" w:lineRule="auto"/>
        <w:jc w:val="both"/>
        <w:rPr>
          <w:rFonts w:cs="Times New Roman"/>
          <w:szCs w:val="24"/>
        </w:rPr>
      </w:pPr>
      <w:r>
        <w:rPr>
          <w:rFonts w:cs="Times New Roman"/>
          <w:szCs w:val="24"/>
        </w:rPr>
        <w:tab/>
      </w:r>
      <w:r w:rsidR="00C4792B">
        <w:rPr>
          <w:rFonts w:cs="Times New Roman"/>
          <w:szCs w:val="24"/>
        </w:rPr>
        <w:t>Das gleichnamige Dokumentenformat TEI wurde seit 1988 auf der Basis von</w:t>
      </w:r>
      <w:r w:rsidR="009406C8">
        <w:rPr>
          <w:rFonts w:cs="Times New Roman"/>
          <w:szCs w:val="24"/>
        </w:rPr>
        <w:t xml:space="preserve"> SGML</w:t>
      </w:r>
      <w:r w:rsidR="00C4792B">
        <w:rPr>
          <w:rFonts w:cs="Times New Roman"/>
          <w:szCs w:val="24"/>
        </w:rPr>
        <w:t xml:space="preserve"> entwickelt. Ein erster Entwurf </w:t>
      </w:r>
      <w:r w:rsidR="009406C8">
        <w:rPr>
          <w:rFonts w:cs="Times New Roman"/>
          <w:szCs w:val="24"/>
        </w:rPr>
        <w:t xml:space="preserve"> P1 (P für engl. </w:t>
      </w:r>
      <w:r w:rsidR="00500C69">
        <w:rPr>
          <w:rFonts w:cs="Times New Roman"/>
          <w:szCs w:val="24"/>
        </w:rPr>
        <w:t>„</w:t>
      </w:r>
      <w:r w:rsidR="009406C8" w:rsidRPr="00500C69">
        <w:rPr>
          <w:rFonts w:cs="Times New Roman"/>
          <w:szCs w:val="24"/>
        </w:rPr>
        <w:t>proposal</w:t>
      </w:r>
      <w:r w:rsidR="00500C69">
        <w:rPr>
          <w:rFonts w:cs="Times New Roman"/>
          <w:szCs w:val="24"/>
        </w:rPr>
        <w:t>“</w:t>
      </w:r>
      <w:r w:rsidR="009406C8">
        <w:rPr>
          <w:rFonts w:cs="Times New Roman"/>
          <w:szCs w:val="24"/>
        </w:rPr>
        <w:t xml:space="preserve">: dt. Vorschlag) </w:t>
      </w:r>
      <w:r w:rsidR="00C4792B">
        <w:rPr>
          <w:rFonts w:cs="Times New Roman"/>
          <w:szCs w:val="24"/>
        </w:rPr>
        <w:t>e</w:t>
      </w:r>
      <w:r w:rsidR="00C4792B">
        <w:rPr>
          <w:rFonts w:cs="Times New Roman"/>
          <w:szCs w:val="24"/>
        </w:rPr>
        <w:t>r</w:t>
      </w:r>
      <w:r w:rsidR="00C4792B">
        <w:rPr>
          <w:rFonts w:cs="Times New Roman"/>
          <w:szCs w:val="24"/>
        </w:rPr>
        <w:t>schien 19</w:t>
      </w:r>
      <w:r w:rsidR="009406C8">
        <w:rPr>
          <w:rFonts w:cs="Times New Roman"/>
          <w:szCs w:val="24"/>
        </w:rPr>
        <w:t>90, die erweiterte und korrigierte Zwischenversion P2 (1992) wurde zwei Jahre später durch die ihrerseits überarbeitete Version P3 (1994) ersetzt. Diese stellt die erste nicht als Entwurf bezeichnete TEI-Version dar.</w:t>
      </w:r>
      <w:r w:rsidR="00603C8B">
        <w:rPr>
          <w:rFonts w:cs="Times New Roman"/>
          <w:szCs w:val="24"/>
        </w:rPr>
        <w:t xml:space="preserve"> Um der Entwicklung und Verbre</w:t>
      </w:r>
      <w:r w:rsidR="00603C8B">
        <w:rPr>
          <w:rFonts w:cs="Times New Roman"/>
          <w:szCs w:val="24"/>
        </w:rPr>
        <w:t>i</w:t>
      </w:r>
      <w:r w:rsidR="00603C8B">
        <w:rPr>
          <w:rFonts w:cs="Times New Roman"/>
          <w:szCs w:val="24"/>
        </w:rPr>
        <w:t>tung von XML Rechnung tragen zu können, wurde im Jahr 2000 das TEI-Konsortium gegründet</w:t>
      </w:r>
      <w:r w:rsidR="00E82C2E">
        <w:rPr>
          <w:rFonts w:cs="Times New Roman"/>
          <w:szCs w:val="24"/>
        </w:rPr>
        <w:t>. I</w:t>
      </w:r>
      <w:r w:rsidR="00603C8B">
        <w:rPr>
          <w:rFonts w:cs="Times New Roman"/>
          <w:szCs w:val="24"/>
        </w:rPr>
        <w:t xml:space="preserve">m Juni 2002 veröffentlichte dieses seine XML-kompatible Version P4 als auch </w:t>
      </w:r>
      <w:r w:rsidR="00754678">
        <w:rPr>
          <w:rFonts w:cs="Times New Roman"/>
          <w:szCs w:val="24"/>
        </w:rPr>
        <w:t>die Ver</w:t>
      </w:r>
      <w:r w:rsidR="00C64B85">
        <w:rPr>
          <w:rFonts w:cs="Times New Roman"/>
          <w:szCs w:val="24"/>
        </w:rPr>
        <w:t>sion TEI-</w:t>
      </w:r>
      <w:r w:rsidR="00754678">
        <w:rPr>
          <w:rFonts w:cs="Times New Roman"/>
          <w:szCs w:val="24"/>
        </w:rPr>
        <w:t>Lite, die einen reduzierten Umfang an</w:t>
      </w:r>
      <w:r w:rsidR="00E82C2E">
        <w:rPr>
          <w:rFonts w:cs="Times New Roman"/>
          <w:szCs w:val="24"/>
        </w:rPr>
        <w:t xml:space="preserve"> Elementen aufweist</w:t>
      </w:r>
      <w:r w:rsidR="00661BAF">
        <w:rPr>
          <w:rFonts w:cs="Times New Roman"/>
          <w:szCs w:val="24"/>
        </w:rPr>
        <w:t>, wodurch der Benutzer nicht mit der ganzen Komplexität von TEI konfrontiert wird</w:t>
      </w:r>
      <w:r w:rsidR="00E82C2E">
        <w:rPr>
          <w:rFonts w:cs="Times New Roman"/>
          <w:szCs w:val="24"/>
        </w:rPr>
        <w:t>; die in der vorliegenden Arbeit be</w:t>
      </w:r>
      <w:r w:rsidR="00C64B85">
        <w:rPr>
          <w:rFonts w:cs="Times New Roman"/>
          <w:szCs w:val="24"/>
        </w:rPr>
        <w:t>handelten Dokumente sind in TEI-</w:t>
      </w:r>
      <w:r w:rsidR="00E82C2E">
        <w:rPr>
          <w:rFonts w:cs="Times New Roman"/>
          <w:szCs w:val="24"/>
        </w:rPr>
        <w:t>Lite realisiert. Die aktuelle Version P5 wurde seit 2005 entwickelt und am 1. November 2007 veröffen</w:t>
      </w:r>
      <w:r w:rsidR="00E82C2E">
        <w:rPr>
          <w:rFonts w:cs="Times New Roman"/>
          <w:szCs w:val="24"/>
        </w:rPr>
        <w:t>t</w:t>
      </w:r>
      <w:r w:rsidR="00E82C2E">
        <w:rPr>
          <w:rFonts w:cs="Times New Roman"/>
          <w:szCs w:val="24"/>
        </w:rPr>
        <w:t>licht</w:t>
      </w:r>
      <w:sdt>
        <w:sdtPr>
          <w:rPr>
            <w:rFonts w:cs="Times New Roman"/>
            <w:szCs w:val="24"/>
          </w:rPr>
          <w:id w:val="1256944339"/>
          <w:citation/>
        </w:sdtPr>
        <w:sdtContent>
          <w:r w:rsidR="00D94D2B">
            <w:rPr>
              <w:rFonts w:cs="Times New Roman"/>
              <w:szCs w:val="24"/>
            </w:rPr>
            <w:fldChar w:fldCharType="begin"/>
          </w:r>
          <w:r w:rsidR="00D94D2B">
            <w:rPr>
              <w:rFonts w:cs="Times New Roman"/>
              <w:szCs w:val="24"/>
            </w:rPr>
            <w:instrText xml:space="preserve"> CITATION Wik10 \l 1031 </w:instrText>
          </w:r>
          <w:r w:rsidR="00D94D2B">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[5]</w:t>
          </w:r>
          <w:r w:rsidR="00D94D2B">
            <w:rPr>
              <w:rFonts w:cs="Times New Roman"/>
              <w:szCs w:val="24"/>
            </w:rPr>
            <w:fldChar w:fldCharType="end"/>
          </w:r>
        </w:sdtContent>
      </w:sdt>
      <w:r w:rsidR="009961D6">
        <w:rPr>
          <w:rFonts w:cs="Times New Roman"/>
          <w:szCs w:val="24"/>
        </w:rPr>
        <w:t>.</w:t>
      </w:r>
    </w:p>
    <w:p w:rsidR="001035AC" w:rsidRDefault="001035AC" w:rsidP="0086743A">
      <w:pPr>
        <w:spacing w:after="0" w:line="360" w:lineRule="auto"/>
        <w:jc w:val="both"/>
        <w:rPr>
          <w:rFonts w:cs="Times New Roman"/>
          <w:szCs w:val="24"/>
        </w:rPr>
      </w:pPr>
    </w:p>
    <w:p w:rsidR="00595D08" w:rsidRPr="00792E3A" w:rsidRDefault="00792E3A" w:rsidP="0082064F">
      <w:pPr>
        <w:pStyle w:val="berschrift3"/>
        <w:spacing w:before="0"/>
      </w:pPr>
      <w:bookmarkStart w:id="12" w:name="_Toc284187876"/>
      <w:bookmarkStart w:id="13" w:name="_Toc285413482"/>
      <w:r>
        <w:t>Aufbau eines TEI-Dokuments</w:t>
      </w:r>
      <w:bookmarkEnd w:id="12"/>
      <w:bookmarkEnd w:id="13"/>
    </w:p>
    <w:p w:rsidR="00595D08" w:rsidRDefault="00595D08" w:rsidP="0086743A">
      <w:pPr>
        <w:spacing w:after="0" w:line="360" w:lineRule="auto"/>
        <w:jc w:val="both"/>
        <w:rPr>
          <w:rFonts w:cs="Times New Roman"/>
          <w:szCs w:val="24"/>
        </w:rPr>
      </w:pPr>
    </w:p>
    <w:p w:rsidR="00D06A7C" w:rsidRDefault="00792E3A" w:rsidP="0086743A">
      <w:pPr>
        <w:spacing w:after="0" w:line="360" w:lineRule="auto"/>
        <w:jc w:val="both"/>
        <w:rPr>
          <w:rFonts w:cs="Times New Roman"/>
          <w:szCs w:val="24"/>
        </w:rPr>
      </w:pPr>
      <w:r>
        <w:rPr>
          <w:rFonts w:cs="Times New Roman"/>
          <w:szCs w:val="24"/>
        </w:rPr>
        <w:t>Ein TEI-Dokument</w:t>
      </w:r>
      <w:r w:rsidR="00BF353B">
        <w:rPr>
          <w:rFonts w:cs="Times New Roman"/>
          <w:szCs w:val="24"/>
        </w:rPr>
        <w:t xml:space="preserve"> besteht aus einem Kopf </w:t>
      </w:r>
      <w:r w:rsidR="00A94109">
        <w:rPr>
          <w:rFonts w:cs="Times New Roman"/>
          <w:szCs w:val="24"/>
        </w:rPr>
        <w:t>(</w:t>
      </w:r>
      <w:r w:rsidR="00A94109" w:rsidRPr="00CC6D2F">
        <w:rPr>
          <w:rFonts w:ascii="Courier New" w:hAnsi="Courier New" w:cs="Courier New"/>
          <w:szCs w:val="24"/>
        </w:rPr>
        <w:t>&lt;teiHeader</w:t>
      </w:r>
      <w:r w:rsidR="00BF353B" w:rsidRPr="00CC6D2F">
        <w:rPr>
          <w:rFonts w:ascii="Courier New" w:hAnsi="Courier New" w:cs="Courier New"/>
          <w:szCs w:val="24"/>
        </w:rPr>
        <w:t>&gt;</w:t>
      </w:r>
      <w:r w:rsidR="00BF353B">
        <w:rPr>
          <w:rFonts w:cs="Times New Roman"/>
          <w:szCs w:val="24"/>
        </w:rPr>
        <w:t>) und seinem Inhalt</w:t>
      </w:r>
      <w:r w:rsidR="00A94109">
        <w:rPr>
          <w:rFonts w:cs="Times New Roman"/>
          <w:szCs w:val="24"/>
        </w:rPr>
        <w:t xml:space="preserve"> (</w:t>
      </w:r>
      <w:r w:rsidR="00A94109" w:rsidRPr="00CC6D2F">
        <w:rPr>
          <w:rFonts w:ascii="Courier New" w:hAnsi="Courier New" w:cs="Courier New"/>
          <w:szCs w:val="24"/>
        </w:rPr>
        <w:t>&lt;text</w:t>
      </w:r>
      <w:r w:rsidR="00BB1020" w:rsidRPr="00CC6D2F">
        <w:rPr>
          <w:rFonts w:ascii="Courier New" w:hAnsi="Courier New" w:cs="Courier New"/>
          <w:szCs w:val="24"/>
        </w:rPr>
        <w:t>&gt;</w:t>
      </w:r>
      <w:r w:rsidR="00BB1020">
        <w:rPr>
          <w:rFonts w:cs="Times New Roman"/>
          <w:szCs w:val="24"/>
        </w:rPr>
        <w:t>), die Grundstruktur sieht wie folgt aus</w:t>
      </w:r>
      <w:sdt>
        <w:sdtPr>
          <w:rPr>
            <w:rFonts w:cs="Times New Roman"/>
            <w:szCs w:val="24"/>
          </w:rPr>
          <w:id w:val="800571622"/>
          <w:citation/>
        </w:sdtPr>
        <w:sdtContent>
          <w:r w:rsidR="000B0DF1">
            <w:rPr>
              <w:rFonts w:cs="Times New Roman"/>
              <w:szCs w:val="24"/>
            </w:rPr>
            <w:fldChar w:fldCharType="begin"/>
          </w:r>
          <w:r w:rsidR="000B0DF1">
            <w:rPr>
              <w:rFonts w:cs="Times New Roman"/>
              <w:szCs w:val="24"/>
            </w:rPr>
            <w:instrText xml:space="preserve">CITATION Bor67 \p 163 \l 1031 </w:instrText>
          </w:r>
          <w:r w:rsidR="000B0DF1">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[6, S. 163]</w:t>
          </w:r>
          <w:r w:rsidR="000B0DF1">
            <w:rPr>
              <w:rFonts w:cs="Times New Roman"/>
              <w:szCs w:val="24"/>
            </w:rPr>
            <w:fldChar w:fldCharType="end"/>
          </w:r>
        </w:sdtContent>
      </w:sdt>
      <w:r w:rsidR="00BB1020">
        <w:rPr>
          <w:rFonts w:cs="Times New Roman"/>
          <w:szCs w:val="24"/>
        </w:rPr>
        <w:t>:</w:t>
      </w:r>
    </w:p>
    <w:p w:rsidR="00D06A7C" w:rsidRDefault="00D06A7C" w:rsidP="0086743A">
      <w:pPr>
        <w:spacing w:after="0" w:line="360" w:lineRule="auto"/>
        <w:jc w:val="both"/>
        <w:rPr>
          <w:rFonts w:ascii="Courier New" w:hAnsi="Courier New" w:cs="Courier New"/>
          <w:szCs w:val="24"/>
        </w:rPr>
      </w:pPr>
    </w:p>
    <w:p w:rsidR="00D06A7C" w:rsidRPr="005230C0" w:rsidRDefault="005230C0" w:rsidP="0086743A">
      <w:pPr>
        <w:spacing w:after="0" w:line="360" w:lineRule="auto"/>
        <w:jc w:val="both"/>
        <w:rPr>
          <w:rFonts w:ascii="Courier New" w:hAnsi="Courier New" w:cs="Courier New"/>
        </w:rPr>
      </w:pPr>
      <w:r w:rsidRPr="005230C0">
        <w:rPr>
          <w:rFonts w:ascii="Courier New" w:hAnsi="Courier New" w:cs="Courier New"/>
        </w:rPr>
        <w:t>&lt;TEI</w:t>
      </w:r>
      <w:r w:rsidR="00D06A7C" w:rsidRPr="005230C0">
        <w:rPr>
          <w:rFonts w:ascii="Courier New" w:hAnsi="Courier New" w:cs="Courier New"/>
        </w:rPr>
        <w:t>&gt;</w:t>
      </w:r>
    </w:p>
    <w:p w:rsidR="005230C0" w:rsidRPr="005230C0" w:rsidRDefault="00D06A7C" w:rsidP="0086743A">
      <w:pPr>
        <w:spacing w:after="0" w:line="360" w:lineRule="auto"/>
        <w:jc w:val="both"/>
        <w:rPr>
          <w:rFonts w:ascii="Courier New" w:hAnsi="Courier New" w:cs="Courier New"/>
        </w:rPr>
      </w:pPr>
      <w:r w:rsidRPr="005230C0">
        <w:rPr>
          <w:rFonts w:ascii="Courier New" w:hAnsi="Courier New" w:cs="Courier New"/>
        </w:rPr>
        <w:t xml:space="preserve">  &lt;teiHeader&gt;</w:t>
      </w:r>
    </w:p>
    <w:p w:rsidR="005230C0" w:rsidRPr="005230C0" w:rsidRDefault="005230C0" w:rsidP="0086743A">
      <w:pPr>
        <w:spacing w:after="0" w:line="360" w:lineRule="auto"/>
        <w:jc w:val="both"/>
        <w:rPr>
          <w:rFonts w:ascii="Courier New" w:hAnsi="Courier New" w:cs="Courier New"/>
        </w:rPr>
      </w:pPr>
      <w:r w:rsidRPr="005230C0">
        <w:rPr>
          <w:rFonts w:ascii="Courier New" w:hAnsi="Courier New" w:cs="Courier New"/>
        </w:rPr>
        <w:tab/>
      </w:r>
      <w:r w:rsidRPr="005230C0">
        <w:rPr>
          <w:rFonts w:ascii="Courier New" w:hAnsi="Courier New" w:cs="Courier New"/>
        </w:rPr>
        <w:tab/>
      </w:r>
      <w:proofErr w:type="gramStart"/>
      <w:r w:rsidRPr="005230C0">
        <w:rPr>
          <w:rFonts w:ascii="Courier New" w:hAnsi="Courier New" w:cs="Courier New"/>
        </w:rPr>
        <w:t>&lt;!--</w:t>
      </w:r>
      <w:proofErr w:type="gramEnd"/>
      <w:r w:rsidRPr="005230C0">
        <w:rPr>
          <w:rFonts w:ascii="Courier New" w:hAnsi="Courier New" w:cs="Courier New"/>
        </w:rPr>
        <w:t xml:space="preserve"> Metadaten für das TEI-Dokument --&gt;</w:t>
      </w:r>
    </w:p>
    <w:p w:rsidR="008D4157" w:rsidRPr="005230C0" w:rsidRDefault="005230C0" w:rsidP="0086743A">
      <w:pPr>
        <w:spacing w:after="0" w:line="360" w:lineRule="auto"/>
        <w:jc w:val="both"/>
        <w:rPr>
          <w:rFonts w:ascii="Courier New" w:hAnsi="Courier New" w:cs="Courier New"/>
        </w:rPr>
      </w:pPr>
      <w:r w:rsidRPr="005230C0">
        <w:rPr>
          <w:rFonts w:ascii="Courier New" w:hAnsi="Courier New" w:cs="Courier New"/>
        </w:rPr>
        <w:tab/>
      </w:r>
      <w:r w:rsidR="00D06A7C" w:rsidRPr="005230C0">
        <w:rPr>
          <w:rFonts w:ascii="Courier New" w:hAnsi="Courier New" w:cs="Courier New"/>
        </w:rPr>
        <w:t>&lt;/teiHeader&gt;</w:t>
      </w:r>
    </w:p>
    <w:p w:rsidR="005230C0" w:rsidRPr="005230C0" w:rsidRDefault="00BB1020" w:rsidP="0086743A">
      <w:pPr>
        <w:spacing w:after="0" w:line="360" w:lineRule="auto"/>
        <w:jc w:val="both"/>
        <w:rPr>
          <w:rFonts w:ascii="Courier New" w:hAnsi="Courier New" w:cs="Courier New"/>
        </w:rPr>
      </w:pPr>
      <w:r>
        <w:rPr>
          <w:rFonts w:ascii="Courier New" w:hAnsi="Courier New" w:cs="Courier New"/>
        </w:rPr>
        <w:t xml:space="preserve"> </w:t>
      </w:r>
      <w:r w:rsidR="00D06A7C" w:rsidRPr="005230C0">
        <w:rPr>
          <w:rFonts w:ascii="Courier New" w:hAnsi="Courier New" w:cs="Courier New"/>
        </w:rPr>
        <w:t xml:space="preserve">  &lt;text&gt;</w:t>
      </w:r>
    </w:p>
    <w:p w:rsidR="005230C0" w:rsidRPr="005230C0" w:rsidRDefault="005230C0" w:rsidP="0086743A">
      <w:pPr>
        <w:spacing w:after="0" w:line="360" w:lineRule="auto"/>
        <w:jc w:val="both"/>
        <w:rPr>
          <w:rFonts w:ascii="Courier New" w:hAnsi="Courier New" w:cs="Courier New"/>
        </w:rPr>
      </w:pPr>
      <w:r w:rsidRPr="005230C0">
        <w:rPr>
          <w:rFonts w:ascii="Courier New" w:hAnsi="Courier New" w:cs="Courier New"/>
        </w:rPr>
        <w:tab/>
      </w:r>
      <w:r w:rsidRPr="005230C0">
        <w:rPr>
          <w:rFonts w:ascii="Courier New" w:hAnsi="Courier New" w:cs="Courier New"/>
        </w:rPr>
        <w:tab/>
      </w:r>
      <w:proofErr w:type="gramStart"/>
      <w:r w:rsidRPr="005230C0">
        <w:rPr>
          <w:rFonts w:ascii="Courier New" w:hAnsi="Courier New" w:cs="Courier New"/>
        </w:rPr>
        <w:t>&lt;!--</w:t>
      </w:r>
      <w:proofErr w:type="gramEnd"/>
      <w:r w:rsidRPr="005230C0">
        <w:rPr>
          <w:rFonts w:ascii="Courier New" w:hAnsi="Courier New" w:cs="Courier New"/>
        </w:rPr>
        <w:t xml:space="preserve"> Inhalt des Textes --&gt;</w:t>
      </w:r>
    </w:p>
    <w:p w:rsidR="00D06A7C" w:rsidRPr="005230C0" w:rsidRDefault="005230C0" w:rsidP="0086743A">
      <w:pPr>
        <w:spacing w:after="0" w:line="360" w:lineRule="auto"/>
        <w:jc w:val="both"/>
        <w:rPr>
          <w:rFonts w:ascii="Courier New" w:hAnsi="Courier New" w:cs="Courier New"/>
        </w:rPr>
      </w:pPr>
      <w:r w:rsidRPr="005230C0">
        <w:rPr>
          <w:rFonts w:ascii="Courier New" w:hAnsi="Courier New" w:cs="Courier New"/>
        </w:rPr>
        <w:tab/>
      </w:r>
      <w:r w:rsidR="00D06A7C" w:rsidRPr="005230C0">
        <w:rPr>
          <w:rFonts w:ascii="Courier New" w:hAnsi="Courier New" w:cs="Courier New"/>
        </w:rPr>
        <w:t>&lt;/text&gt;</w:t>
      </w:r>
    </w:p>
    <w:p w:rsidR="00D06A7C" w:rsidRPr="005230C0" w:rsidRDefault="005230C0" w:rsidP="0086743A">
      <w:pPr>
        <w:spacing w:after="0" w:line="360" w:lineRule="auto"/>
        <w:jc w:val="both"/>
        <w:rPr>
          <w:rFonts w:ascii="Courier New" w:hAnsi="Courier New" w:cs="Courier New"/>
        </w:rPr>
      </w:pPr>
      <w:r w:rsidRPr="005230C0">
        <w:rPr>
          <w:rFonts w:ascii="Courier New" w:hAnsi="Courier New" w:cs="Courier New"/>
        </w:rPr>
        <w:t>&lt;/TEI</w:t>
      </w:r>
      <w:r w:rsidR="00D06A7C" w:rsidRPr="005230C0">
        <w:rPr>
          <w:rFonts w:ascii="Courier New" w:hAnsi="Courier New" w:cs="Courier New"/>
        </w:rPr>
        <w:t>&gt;</w:t>
      </w:r>
    </w:p>
    <w:p w:rsidR="00D06A7C" w:rsidRDefault="00D06A7C" w:rsidP="0086743A">
      <w:pPr>
        <w:spacing w:after="0" w:line="360" w:lineRule="auto"/>
        <w:jc w:val="both"/>
        <w:rPr>
          <w:rFonts w:cs="Times New Roman"/>
          <w:szCs w:val="24"/>
        </w:rPr>
      </w:pPr>
    </w:p>
    <w:p w:rsidR="00A94109" w:rsidRDefault="00774409" w:rsidP="005A73D8">
      <w:pPr>
        <w:spacing w:after="0" w:line="360" w:lineRule="auto"/>
        <w:jc w:val="both"/>
        <w:rPr>
          <w:rFonts w:cs="Times New Roman"/>
          <w:szCs w:val="24"/>
        </w:rPr>
      </w:pPr>
      <w:r>
        <w:rPr>
          <w:rFonts w:cs="Times New Roman"/>
          <w:szCs w:val="24"/>
        </w:rPr>
        <w:t xml:space="preserve">Der </w:t>
      </w:r>
      <w:r w:rsidRPr="00CC6D2F">
        <w:rPr>
          <w:rFonts w:cs="Times New Roman"/>
          <w:szCs w:val="24"/>
        </w:rPr>
        <w:t>TEI-Header</w:t>
      </w:r>
      <w:r>
        <w:rPr>
          <w:rFonts w:cs="Times New Roman"/>
          <w:szCs w:val="24"/>
        </w:rPr>
        <w:t xml:space="preserve"> ist das digitale Titelblatt einer elektronischen Edition, das als Min</w:t>
      </w:r>
      <w:r>
        <w:rPr>
          <w:rFonts w:cs="Times New Roman"/>
          <w:szCs w:val="24"/>
        </w:rPr>
        <w:t>i</w:t>
      </w:r>
      <w:r>
        <w:rPr>
          <w:rFonts w:cs="Times New Roman"/>
          <w:szCs w:val="24"/>
        </w:rPr>
        <w:t xml:space="preserve">mum den Titel </w:t>
      </w:r>
      <w:r w:rsidR="005A73D8">
        <w:rPr>
          <w:rFonts w:cs="Times New Roman"/>
          <w:szCs w:val="24"/>
        </w:rPr>
        <w:t xml:space="preserve">und </w:t>
      </w:r>
      <w:r>
        <w:rPr>
          <w:rFonts w:cs="Times New Roman"/>
          <w:szCs w:val="24"/>
        </w:rPr>
        <w:t>Angaben über den Autor und den Herausgeber eines Textes beinha</w:t>
      </w:r>
      <w:r>
        <w:rPr>
          <w:rFonts w:cs="Times New Roman"/>
          <w:szCs w:val="24"/>
        </w:rPr>
        <w:t>l</w:t>
      </w:r>
      <w:r>
        <w:rPr>
          <w:rFonts w:cs="Times New Roman"/>
          <w:szCs w:val="24"/>
        </w:rPr>
        <w:t>tet. Zusätzlich k</w:t>
      </w:r>
      <w:r w:rsidR="008D263B">
        <w:rPr>
          <w:rFonts w:cs="Times New Roman"/>
          <w:szCs w:val="24"/>
        </w:rPr>
        <w:t>önnen</w:t>
      </w:r>
      <w:r>
        <w:rPr>
          <w:rFonts w:cs="Times New Roman"/>
          <w:szCs w:val="24"/>
        </w:rPr>
        <w:t xml:space="preserve"> im Header aber auch</w:t>
      </w:r>
      <w:r w:rsidR="008D263B">
        <w:rPr>
          <w:rFonts w:cs="Times New Roman"/>
          <w:szCs w:val="24"/>
        </w:rPr>
        <w:t xml:space="preserve"> Angaben über die Kodierungsprinzipien und weitere Zusatzin</w:t>
      </w:r>
      <w:r w:rsidR="00BB1020">
        <w:rPr>
          <w:rFonts w:cs="Times New Roman"/>
          <w:szCs w:val="24"/>
        </w:rPr>
        <w:t>formati</w:t>
      </w:r>
      <w:r w:rsidR="00F43AC7">
        <w:rPr>
          <w:rFonts w:cs="Times New Roman"/>
          <w:szCs w:val="24"/>
        </w:rPr>
        <w:t>onen gemacht werden, wie es im F</w:t>
      </w:r>
      <w:r w:rsidR="00BB1020">
        <w:rPr>
          <w:rFonts w:cs="Times New Roman"/>
          <w:szCs w:val="24"/>
        </w:rPr>
        <w:t>olgenden zu sehen ist</w:t>
      </w:r>
      <w:sdt>
        <w:sdtPr>
          <w:rPr>
            <w:rFonts w:cs="Times New Roman"/>
            <w:szCs w:val="24"/>
          </w:rPr>
          <w:id w:val="1905642263"/>
          <w:citation/>
        </w:sdtPr>
        <w:sdtContent>
          <w:r w:rsidR="000B0DF1">
            <w:rPr>
              <w:rFonts w:cs="Times New Roman"/>
              <w:szCs w:val="24"/>
            </w:rPr>
            <w:fldChar w:fldCharType="begin"/>
          </w:r>
          <w:r w:rsidR="000B0DF1">
            <w:rPr>
              <w:rFonts w:cs="Times New Roman"/>
              <w:szCs w:val="24"/>
            </w:rPr>
            <w:instrText xml:space="preserve">CITATION Bor67 \p 164 \l 1031 </w:instrText>
          </w:r>
          <w:r w:rsidR="000B0DF1">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[6, S. 164]</w:t>
          </w:r>
          <w:r w:rsidR="000B0DF1">
            <w:rPr>
              <w:rFonts w:cs="Times New Roman"/>
              <w:szCs w:val="24"/>
            </w:rPr>
            <w:fldChar w:fldCharType="end"/>
          </w:r>
        </w:sdtContent>
      </w:sdt>
      <w:r w:rsidR="008D263B">
        <w:rPr>
          <w:rFonts w:cs="Times New Roman"/>
          <w:szCs w:val="24"/>
        </w:rPr>
        <w:t xml:space="preserve">: </w:t>
      </w:r>
      <w:r>
        <w:rPr>
          <w:rFonts w:cs="Times New Roman"/>
          <w:szCs w:val="24"/>
        </w:rPr>
        <w:t xml:space="preserve">  </w:t>
      </w:r>
      <w:r w:rsidR="00BF353B">
        <w:rPr>
          <w:rFonts w:cs="Times New Roman"/>
          <w:szCs w:val="24"/>
        </w:rPr>
        <w:t xml:space="preserve"> </w:t>
      </w:r>
    </w:p>
    <w:p w:rsidR="00DE53FC" w:rsidRPr="00DE53FC" w:rsidRDefault="00DE53FC" w:rsidP="0086743A">
      <w:pPr>
        <w:spacing w:after="0" w:line="360" w:lineRule="auto"/>
        <w:jc w:val="both"/>
        <w:rPr>
          <w:rFonts w:cs="Times New Roman"/>
          <w:szCs w:val="24"/>
        </w:rPr>
      </w:pPr>
    </w:p>
    <w:p w:rsidR="002D4855" w:rsidRPr="00445E20" w:rsidRDefault="002D4855" w:rsidP="0086743A">
      <w:pPr>
        <w:spacing w:after="0" w:line="360" w:lineRule="auto"/>
        <w:jc w:val="both"/>
        <w:rPr>
          <w:rFonts w:ascii="Courier New" w:hAnsi="Courier New" w:cs="Courier New"/>
        </w:rPr>
      </w:pPr>
      <w:r w:rsidRPr="00445E20">
        <w:rPr>
          <w:rFonts w:ascii="Courier New" w:hAnsi="Courier New" w:cs="Courier New"/>
        </w:rPr>
        <w:t>&lt;teiHeader&gt;</w:t>
      </w:r>
    </w:p>
    <w:p w:rsidR="008D4157" w:rsidRPr="00445E20" w:rsidRDefault="00BB1020" w:rsidP="0086743A">
      <w:pPr>
        <w:spacing w:after="0" w:line="360" w:lineRule="auto"/>
        <w:jc w:val="both"/>
        <w:rPr>
          <w:rFonts w:ascii="Courier New" w:hAnsi="Courier New" w:cs="Courier New"/>
        </w:rPr>
      </w:pPr>
      <w:r w:rsidRPr="00445E20">
        <w:rPr>
          <w:rFonts w:ascii="Courier New" w:hAnsi="Courier New" w:cs="Courier New"/>
        </w:rPr>
        <w:tab/>
      </w:r>
      <w:r w:rsidR="002D4855" w:rsidRPr="00445E20">
        <w:rPr>
          <w:rFonts w:ascii="Courier New" w:hAnsi="Courier New" w:cs="Courier New"/>
        </w:rPr>
        <w:t>&lt;fileDesc&gt;</w:t>
      </w:r>
    </w:p>
    <w:p w:rsidR="008D4157" w:rsidRPr="008D4157" w:rsidRDefault="008D4157" w:rsidP="0086743A">
      <w:pPr>
        <w:spacing w:after="0" w:line="360" w:lineRule="auto"/>
        <w:jc w:val="both"/>
        <w:rPr>
          <w:rFonts w:cs="Times New Roman"/>
          <w:szCs w:val="24"/>
        </w:rPr>
      </w:pPr>
      <w:r w:rsidRPr="00445E20">
        <w:rPr>
          <w:rFonts w:ascii="Courier New" w:hAnsi="Courier New" w:cs="Courier New"/>
        </w:rPr>
        <w:tab/>
      </w:r>
      <w:r w:rsidRPr="00445E20">
        <w:rPr>
          <w:rFonts w:ascii="Courier New" w:hAnsi="Courier New" w:cs="Courier New"/>
        </w:rPr>
        <w:tab/>
      </w:r>
      <w:proofErr w:type="gramStart"/>
      <w:r w:rsidRPr="008D4157">
        <w:rPr>
          <w:rFonts w:ascii="Courier New" w:hAnsi="Courier New" w:cs="Courier New"/>
        </w:rPr>
        <w:t>&lt;!--</w:t>
      </w:r>
      <w:proofErr w:type="gramEnd"/>
      <w:r w:rsidRPr="008D4157">
        <w:rPr>
          <w:rFonts w:ascii="Courier New" w:hAnsi="Courier New" w:cs="Courier New"/>
        </w:rPr>
        <w:t xml:space="preserve"> </w:t>
      </w:r>
      <w:r>
        <w:rPr>
          <w:rFonts w:ascii="Courier New" w:hAnsi="Courier New" w:cs="Courier New"/>
        </w:rPr>
        <w:t>B</w:t>
      </w:r>
      <w:r w:rsidRPr="008D4157">
        <w:rPr>
          <w:rFonts w:ascii="Courier New" w:hAnsi="Courier New" w:cs="Courier New"/>
        </w:rPr>
        <w:t>ibliographische Beschreibung --&gt;</w:t>
      </w:r>
    </w:p>
    <w:p w:rsidR="009A1DA0" w:rsidRPr="008D4157" w:rsidRDefault="008D4157" w:rsidP="0086743A">
      <w:pPr>
        <w:spacing w:after="0" w:line="360" w:lineRule="auto"/>
        <w:jc w:val="both"/>
        <w:rPr>
          <w:rFonts w:ascii="Courier New" w:hAnsi="Courier New" w:cs="Courier New"/>
        </w:rPr>
      </w:pPr>
      <w:r w:rsidRPr="008D4157">
        <w:rPr>
          <w:rFonts w:ascii="Courier New" w:hAnsi="Courier New" w:cs="Courier New"/>
        </w:rPr>
        <w:tab/>
      </w:r>
      <w:r w:rsidR="002D4855" w:rsidRPr="008D4157">
        <w:rPr>
          <w:rFonts w:ascii="Courier New" w:hAnsi="Courier New" w:cs="Courier New"/>
        </w:rPr>
        <w:t>&lt;/fileDesc&gt;</w:t>
      </w:r>
    </w:p>
    <w:p w:rsidR="008D4157" w:rsidRPr="008D4157" w:rsidRDefault="00BB1020" w:rsidP="0086743A">
      <w:pPr>
        <w:spacing w:after="0" w:line="360" w:lineRule="auto"/>
        <w:jc w:val="both"/>
        <w:rPr>
          <w:rFonts w:ascii="Courier New" w:hAnsi="Courier New" w:cs="Courier New"/>
        </w:rPr>
      </w:pPr>
      <w:r w:rsidRPr="008D4157">
        <w:rPr>
          <w:rFonts w:ascii="Courier New" w:hAnsi="Courier New" w:cs="Courier New"/>
        </w:rPr>
        <w:tab/>
      </w:r>
      <w:r w:rsidR="002D4855" w:rsidRPr="008D4157">
        <w:rPr>
          <w:rFonts w:ascii="Courier New" w:hAnsi="Courier New" w:cs="Courier New"/>
        </w:rPr>
        <w:t>&lt;encodingDesc&gt;</w:t>
      </w:r>
    </w:p>
    <w:p w:rsidR="008D4157" w:rsidRPr="008D4157" w:rsidRDefault="008D4157" w:rsidP="0086743A">
      <w:pPr>
        <w:spacing w:after="0" w:line="360" w:lineRule="auto"/>
        <w:jc w:val="both"/>
        <w:rPr>
          <w:rFonts w:ascii="Courier New" w:hAnsi="Courier New" w:cs="Courier New"/>
        </w:rPr>
      </w:pPr>
      <w:r w:rsidRPr="008D4157">
        <w:rPr>
          <w:rFonts w:ascii="Courier New" w:hAnsi="Courier New" w:cs="Courier New"/>
        </w:rPr>
        <w:tab/>
      </w:r>
      <w:r w:rsidRPr="008D4157">
        <w:rPr>
          <w:rFonts w:ascii="Courier New" w:hAnsi="Courier New" w:cs="Courier New"/>
        </w:rPr>
        <w:tab/>
      </w:r>
      <w:proofErr w:type="gramStart"/>
      <w:r w:rsidRPr="008D4157">
        <w:rPr>
          <w:rFonts w:ascii="Courier New" w:hAnsi="Courier New" w:cs="Courier New"/>
        </w:rPr>
        <w:t>&lt;!--</w:t>
      </w:r>
      <w:proofErr w:type="gramEnd"/>
      <w:r w:rsidRPr="008D4157">
        <w:rPr>
          <w:rFonts w:ascii="Courier New" w:hAnsi="Courier New" w:cs="Courier New"/>
        </w:rPr>
        <w:t xml:space="preserve"> Beschreibung </w:t>
      </w:r>
      <w:r>
        <w:rPr>
          <w:rFonts w:ascii="Courier New" w:hAnsi="Courier New" w:cs="Courier New"/>
        </w:rPr>
        <w:t>der Kodierung</w:t>
      </w:r>
      <w:r w:rsidRPr="008D4157">
        <w:rPr>
          <w:rFonts w:ascii="Courier New" w:hAnsi="Courier New" w:cs="Courier New"/>
        </w:rPr>
        <w:t>--&gt;</w:t>
      </w:r>
    </w:p>
    <w:p w:rsidR="009A1DA0" w:rsidRPr="008D4157" w:rsidRDefault="008D4157" w:rsidP="0086743A">
      <w:pPr>
        <w:spacing w:after="0" w:line="360" w:lineRule="auto"/>
        <w:jc w:val="both"/>
        <w:rPr>
          <w:rFonts w:ascii="Courier New" w:hAnsi="Courier New" w:cs="Courier New"/>
        </w:rPr>
      </w:pPr>
      <w:r w:rsidRPr="008D4157">
        <w:rPr>
          <w:rFonts w:ascii="Courier New" w:hAnsi="Courier New" w:cs="Courier New"/>
        </w:rPr>
        <w:tab/>
      </w:r>
      <w:r w:rsidR="002D4855" w:rsidRPr="008D4157">
        <w:rPr>
          <w:rFonts w:ascii="Courier New" w:hAnsi="Courier New" w:cs="Courier New"/>
        </w:rPr>
        <w:t>&lt;/encodingDesc&gt;</w:t>
      </w:r>
    </w:p>
    <w:p w:rsidR="008D4157" w:rsidRDefault="00BB1020" w:rsidP="0086743A">
      <w:pPr>
        <w:spacing w:after="0" w:line="360" w:lineRule="auto"/>
        <w:jc w:val="both"/>
        <w:rPr>
          <w:rFonts w:ascii="Courier New" w:hAnsi="Courier New" w:cs="Courier New"/>
        </w:rPr>
      </w:pPr>
      <w:r w:rsidRPr="008D4157">
        <w:rPr>
          <w:rFonts w:ascii="Courier New" w:hAnsi="Courier New" w:cs="Courier New"/>
        </w:rPr>
        <w:tab/>
      </w:r>
      <w:r w:rsidR="002D4855" w:rsidRPr="005230C0">
        <w:rPr>
          <w:rFonts w:ascii="Courier New" w:hAnsi="Courier New" w:cs="Courier New"/>
        </w:rPr>
        <w:t>&lt;revisionDesc&gt;</w:t>
      </w:r>
    </w:p>
    <w:p w:rsidR="008D4157" w:rsidRDefault="008D4157" w:rsidP="0086743A">
      <w:pPr>
        <w:spacing w:after="0" w:line="360" w:lineRule="auto"/>
        <w:jc w:val="both"/>
        <w:rPr>
          <w:rFonts w:ascii="Courier New" w:hAnsi="Courier New" w:cs="Courier New"/>
        </w:rPr>
      </w:pPr>
      <w:r>
        <w:rPr>
          <w:rFonts w:ascii="Courier New" w:hAnsi="Courier New" w:cs="Courier New"/>
        </w:rPr>
        <w:tab/>
      </w:r>
      <w:r>
        <w:rPr>
          <w:rFonts w:ascii="Courier New" w:hAnsi="Courier New" w:cs="Courier New"/>
        </w:rPr>
        <w:tab/>
      </w:r>
      <w:proofErr w:type="gramStart"/>
      <w:r w:rsidRPr="00445E20">
        <w:rPr>
          <w:rFonts w:ascii="Courier New" w:hAnsi="Courier New" w:cs="Courier New"/>
        </w:rPr>
        <w:t>&lt;!--</w:t>
      </w:r>
      <w:proofErr w:type="gramEnd"/>
      <w:r w:rsidRPr="00445E20">
        <w:rPr>
          <w:rFonts w:ascii="Courier New" w:hAnsi="Courier New" w:cs="Courier New"/>
        </w:rPr>
        <w:t xml:space="preserve"> </w:t>
      </w:r>
      <w:r w:rsidRPr="008D4157">
        <w:rPr>
          <w:rFonts w:ascii="Courier New" w:hAnsi="Courier New" w:cs="Courier New"/>
        </w:rPr>
        <w:t>Überarbeitungsschritte --&gt;</w:t>
      </w:r>
    </w:p>
    <w:p w:rsidR="002D4855" w:rsidRPr="005230C0" w:rsidRDefault="008D4157" w:rsidP="0086743A">
      <w:pPr>
        <w:spacing w:after="0" w:line="360" w:lineRule="auto"/>
        <w:jc w:val="both"/>
        <w:rPr>
          <w:rFonts w:ascii="Courier New" w:hAnsi="Courier New" w:cs="Courier New"/>
        </w:rPr>
      </w:pPr>
      <w:r>
        <w:rPr>
          <w:rFonts w:ascii="Courier New" w:hAnsi="Courier New" w:cs="Courier New"/>
        </w:rPr>
        <w:tab/>
      </w:r>
      <w:r w:rsidR="002D4855" w:rsidRPr="005230C0">
        <w:rPr>
          <w:rFonts w:ascii="Courier New" w:hAnsi="Courier New" w:cs="Courier New"/>
        </w:rPr>
        <w:t xml:space="preserve">&lt;/revisionDesc&gt; </w:t>
      </w:r>
    </w:p>
    <w:p w:rsidR="00F92619" w:rsidRDefault="002D4855" w:rsidP="0086743A">
      <w:pPr>
        <w:spacing w:after="0" w:line="360" w:lineRule="auto"/>
        <w:jc w:val="both"/>
        <w:rPr>
          <w:rFonts w:ascii="Courier New" w:hAnsi="Courier New" w:cs="Courier New"/>
        </w:rPr>
      </w:pPr>
      <w:r w:rsidRPr="005230C0">
        <w:rPr>
          <w:rFonts w:ascii="Courier New" w:hAnsi="Courier New" w:cs="Courier New"/>
        </w:rPr>
        <w:t>&lt;/teiHeader&gt;</w:t>
      </w:r>
    </w:p>
    <w:p w:rsidR="00DE53FC" w:rsidRPr="004C136D" w:rsidRDefault="00DE53FC" w:rsidP="0086743A">
      <w:pPr>
        <w:spacing w:after="0" w:line="360" w:lineRule="auto"/>
        <w:jc w:val="both"/>
        <w:rPr>
          <w:rFonts w:asciiTheme="majorBidi" w:hAnsiTheme="majorBidi" w:cstheme="majorBidi"/>
          <w:szCs w:val="24"/>
        </w:rPr>
      </w:pPr>
    </w:p>
    <w:p w:rsidR="00F92619" w:rsidRDefault="00F92619" w:rsidP="0086743A">
      <w:pPr>
        <w:spacing w:after="0" w:line="360" w:lineRule="auto"/>
        <w:jc w:val="both"/>
        <w:rPr>
          <w:rFonts w:cs="Times New Roman"/>
          <w:szCs w:val="24"/>
        </w:rPr>
      </w:pPr>
      <w:r>
        <w:rPr>
          <w:rFonts w:cs="Times New Roman"/>
          <w:szCs w:val="24"/>
        </w:rPr>
        <w:t xml:space="preserve">Das Element </w:t>
      </w:r>
      <w:r w:rsidRPr="00CC6D2F">
        <w:rPr>
          <w:rFonts w:ascii="Courier New" w:hAnsi="Courier New" w:cs="Courier New"/>
          <w:szCs w:val="24"/>
        </w:rPr>
        <w:t>&lt;fileDesc&gt;</w:t>
      </w:r>
      <w:r>
        <w:rPr>
          <w:rFonts w:cs="Times New Roman"/>
          <w:szCs w:val="24"/>
        </w:rPr>
        <w:t xml:space="preserve"> enthält die bibliographische Beschreibung eines elektron</w:t>
      </w:r>
      <w:r>
        <w:rPr>
          <w:rFonts w:cs="Times New Roman"/>
          <w:szCs w:val="24"/>
        </w:rPr>
        <w:t>i</w:t>
      </w:r>
      <w:r w:rsidR="008D4157">
        <w:rPr>
          <w:rFonts w:cs="Times New Roman"/>
          <w:szCs w:val="24"/>
        </w:rPr>
        <w:t>schen Textes, also den Titel,</w:t>
      </w:r>
      <w:r>
        <w:rPr>
          <w:rFonts w:cs="Times New Roman"/>
          <w:szCs w:val="24"/>
        </w:rPr>
        <w:t xml:space="preserve"> </w:t>
      </w:r>
      <w:r w:rsidR="008D4157">
        <w:rPr>
          <w:rFonts w:cs="Times New Roman"/>
          <w:szCs w:val="24"/>
        </w:rPr>
        <w:t xml:space="preserve">den </w:t>
      </w:r>
      <w:r>
        <w:rPr>
          <w:rFonts w:cs="Times New Roman"/>
          <w:szCs w:val="24"/>
        </w:rPr>
        <w:t xml:space="preserve">Autor, die momentan vorliegende Ausgabe und die </w:t>
      </w:r>
      <w:r>
        <w:rPr>
          <w:rFonts w:cs="Times New Roman"/>
          <w:szCs w:val="24"/>
        </w:rPr>
        <w:lastRenderedPageBreak/>
        <w:t xml:space="preserve">Angabe des Verlags, bei dem der Text ursprünglich erschienen ist. </w:t>
      </w:r>
      <w:r w:rsidR="00E64112">
        <w:rPr>
          <w:rFonts w:cs="Times New Roman"/>
          <w:szCs w:val="24"/>
        </w:rPr>
        <w:t xml:space="preserve">Unter </w:t>
      </w:r>
      <w:r w:rsidR="00E64112" w:rsidRPr="00CC6D2F">
        <w:rPr>
          <w:rFonts w:ascii="Courier New" w:hAnsi="Courier New" w:cs="Courier New"/>
          <w:szCs w:val="24"/>
        </w:rPr>
        <w:t>&lt;encodin</w:t>
      </w:r>
      <w:r w:rsidR="00E64112" w:rsidRPr="00CC6D2F">
        <w:rPr>
          <w:rFonts w:ascii="Courier New" w:hAnsi="Courier New" w:cs="Courier New"/>
          <w:szCs w:val="24"/>
        </w:rPr>
        <w:t>g</w:t>
      </w:r>
      <w:r w:rsidR="00E64112" w:rsidRPr="00CC6D2F">
        <w:rPr>
          <w:rFonts w:ascii="Courier New" w:hAnsi="Courier New" w:cs="Courier New"/>
          <w:szCs w:val="24"/>
        </w:rPr>
        <w:t>Desc&gt;</w:t>
      </w:r>
      <w:r w:rsidR="00CC6D2F">
        <w:rPr>
          <w:rFonts w:cs="Times New Roman"/>
          <w:szCs w:val="24"/>
        </w:rPr>
        <w:t xml:space="preserve"> finden</w:t>
      </w:r>
      <w:r w:rsidR="00E64112">
        <w:rPr>
          <w:rFonts w:cs="Times New Roman"/>
          <w:szCs w:val="24"/>
        </w:rPr>
        <w:t xml:space="preserve"> </w:t>
      </w:r>
      <w:r w:rsidR="00B52131">
        <w:rPr>
          <w:rFonts w:cs="Times New Roman"/>
          <w:szCs w:val="24"/>
        </w:rPr>
        <w:t>sich</w:t>
      </w:r>
      <w:r w:rsidR="00E64112">
        <w:rPr>
          <w:rFonts w:cs="Times New Roman"/>
          <w:szCs w:val="24"/>
        </w:rPr>
        <w:t xml:space="preserve"> die Beschreibung der Kodierung zwischen dem elektronischen Text und seiner Quelle sowie eine </w:t>
      </w:r>
      <w:r w:rsidR="00673B5F">
        <w:rPr>
          <w:rFonts w:cs="Times New Roman"/>
          <w:szCs w:val="24"/>
        </w:rPr>
        <w:t xml:space="preserve">detaillierte Beschreibung </w:t>
      </w:r>
      <w:r w:rsidR="008D4157">
        <w:rPr>
          <w:rFonts w:cs="Times New Roman"/>
          <w:szCs w:val="24"/>
        </w:rPr>
        <w:t>der bei der Kodierung des Textes angewendeten</w:t>
      </w:r>
      <w:r w:rsidR="00673B5F">
        <w:rPr>
          <w:rFonts w:cs="Times New Roman"/>
          <w:szCs w:val="24"/>
        </w:rPr>
        <w:t xml:space="preserve"> Editionsprinzipien und Verfah</w:t>
      </w:r>
      <w:r w:rsidR="008D4157">
        <w:rPr>
          <w:rFonts w:cs="Times New Roman"/>
          <w:szCs w:val="24"/>
        </w:rPr>
        <w:t>ren</w:t>
      </w:r>
      <w:r w:rsidR="00673B5F">
        <w:rPr>
          <w:rFonts w:cs="Times New Roman"/>
          <w:szCs w:val="24"/>
        </w:rPr>
        <w:t>.</w:t>
      </w:r>
      <w:r w:rsidR="00111689">
        <w:rPr>
          <w:rFonts w:cs="Times New Roman"/>
          <w:szCs w:val="24"/>
        </w:rPr>
        <w:t xml:space="preserve"> Das Element </w:t>
      </w:r>
      <w:r w:rsidR="00111689" w:rsidRPr="00CC6D2F">
        <w:rPr>
          <w:rFonts w:ascii="Courier New" w:hAnsi="Courier New" w:cs="Courier New"/>
          <w:szCs w:val="24"/>
        </w:rPr>
        <w:t>&lt;revisionDesc&gt;</w:t>
      </w:r>
      <w:r w:rsidR="00111689">
        <w:rPr>
          <w:rFonts w:cs="Times New Roman"/>
          <w:szCs w:val="24"/>
        </w:rPr>
        <w:t xml:space="preserve"> umfasst schließlich alle Überarbeitungsschritte, die a</w:t>
      </w:r>
      <w:r w:rsidR="000C1050">
        <w:rPr>
          <w:rFonts w:cs="Times New Roman"/>
          <w:szCs w:val="24"/>
        </w:rPr>
        <w:t>n der Datei vorgenommen wurden.</w:t>
      </w:r>
    </w:p>
    <w:p w:rsidR="009F7D14" w:rsidRDefault="009F7D14" w:rsidP="00B52131">
      <w:pPr>
        <w:spacing w:after="0" w:line="360" w:lineRule="auto"/>
        <w:jc w:val="both"/>
        <w:rPr>
          <w:rFonts w:cs="Times New Roman"/>
          <w:szCs w:val="24"/>
        </w:rPr>
      </w:pPr>
      <w:r>
        <w:rPr>
          <w:rFonts w:cs="Times New Roman"/>
          <w:szCs w:val="24"/>
        </w:rPr>
        <w:tab/>
        <w:t xml:space="preserve">Mit dem Element </w:t>
      </w:r>
      <w:r w:rsidR="00CC6D2F" w:rsidRPr="00CC6D2F">
        <w:rPr>
          <w:rFonts w:ascii="Courier New" w:hAnsi="Courier New" w:cs="Courier New"/>
          <w:szCs w:val="24"/>
        </w:rPr>
        <w:t>&lt;t</w:t>
      </w:r>
      <w:r w:rsidRPr="00CC6D2F">
        <w:rPr>
          <w:rFonts w:ascii="Courier New" w:hAnsi="Courier New" w:cs="Courier New"/>
          <w:szCs w:val="24"/>
        </w:rPr>
        <w:t>ext</w:t>
      </w:r>
      <w:r w:rsidR="00CC6D2F" w:rsidRPr="00CC6D2F">
        <w:rPr>
          <w:rFonts w:ascii="Courier New" w:hAnsi="Courier New" w:cs="Courier New"/>
          <w:szCs w:val="24"/>
        </w:rPr>
        <w:t>&gt;</w:t>
      </w:r>
      <w:r>
        <w:rPr>
          <w:rFonts w:cs="Times New Roman"/>
          <w:szCs w:val="24"/>
        </w:rPr>
        <w:t xml:space="preserve"> </w:t>
      </w:r>
      <w:r w:rsidR="00B52131">
        <w:rPr>
          <w:rFonts w:cs="Times New Roman"/>
          <w:szCs w:val="24"/>
        </w:rPr>
        <w:t xml:space="preserve">wird </w:t>
      </w:r>
      <w:r>
        <w:rPr>
          <w:rFonts w:cs="Times New Roman"/>
          <w:szCs w:val="24"/>
        </w:rPr>
        <w:t xml:space="preserve">hingegen </w:t>
      </w:r>
      <w:r w:rsidR="00B52131">
        <w:rPr>
          <w:rFonts w:cs="Times New Roman"/>
          <w:szCs w:val="24"/>
        </w:rPr>
        <w:t>in TEI der</w:t>
      </w:r>
      <w:r>
        <w:rPr>
          <w:rFonts w:cs="Times New Roman"/>
          <w:szCs w:val="24"/>
        </w:rPr>
        <w:t xml:space="preserve"> Dokumenteninhalt (Element </w:t>
      </w:r>
      <w:r w:rsidR="00CC6D2F" w:rsidRPr="00CC6D2F">
        <w:rPr>
          <w:rFonts w:ascii="Courier New" w:hAnsi="Courier New" w:cs="Courier New"/>
          <w:szCs w:val="24"/>
        </w:rPr>
        <w:t>&lt;</w:t>
      </w:r>
      <w:r w:rsidRPr="008F7C4B">
        <w:rPr>
          <w:rFonts w:ascii="Courier New" w:hAnsi="Courier New" w:cs="Courier New"/>
        </w:rPr>
        <w:t>body</w:t>
      </w:r>
      <w:r w:rsidR="00CC6D2F">
        <w:rPr>
          <w:rFonts w:ascii="Courier New" w:hAnsi="Courier New" w:cs="Courier New"/>
        </w:rPr>
        <w:t>&gt;</w:t>
      </w:r>
      <w:r>
        <w:rPr>
          <w:rFonts w:cs="Times New Roman"/>
          <w:szCs w:val="24"/>
        </w:rPr>
        <w:t xml:space="preserve">), </w:t>
      </w:r>
      <w:r w:rsidR="00B52131">
        <w:rPr>
          <w:rFonts w:cs="Times New Roman"/>
          <w:szCs w:val="24"/>
        </w:rPr>
        <w:t xml:space="preserve">die </w:t>
      </w:r>
      <w:r>
        <w:rPr>
          <w:rFonts w:cs="Times New Roman"/>
          <w:szCs w:val="24"/>
        </w:rPr>
        <w:t xml:space="preserve">Informationen zur Titelseite oder Vorwort (Element </w:t>
      </w:r>
      <w:r w:rsidR="00CC6D2F" w:rsidRPr="00CC6D2F">
        <w:rPr>
          <w:rFonts w:ascii="Courier New" w:hAnsi="Courier New" w:cs="Courier New"/>
          <w:szCs w:val="24"/>
        </w:rPr>
        <w:t>&lt;</w:t>
      </w:r>
      <w:r w:rsidRPr="00CC6D2F">
        <w:rPr>
          <w:rFonts w:ascii="Courier New" w:hAnsi="Courier New" w:cs="Courier New"/>
        </w:rPr>
        <w:t>front</w:t>
      </w:r>
      <w:r w:rsidR="00CC6D2F" w:rsidRPr="00CC6D2F">
        <w:rPr>
          <w:rFonts w:ascii="Courier New" w:hAnsi="Courier New" w:cs="Courier New"/>
        </w:rPr>
        <w:t>&gt;</w:t>
      </w:r>
      <w:r>
        <w:rPr>
          <w:rFonts w:cs="Times New Roman"/>
          <w:szCs w:val="24"/>
        </w:rPr>
        <w:t>) als auch zu</w:t>
      </w:r>
      <w:r w:rsidR="00445E20">
        <w:rPr>
          <w:rFonts w:cs="Times New Roman"/>
          <w:szCs w:val="24"/>
        </w:rPr>
        <w:t>m Anhang</w:t>
      </w:r>
      <w:r>
        <w:rPr>
          <w:rFonts w:cs="Times New Roman"/>
          <w:szCs w:val="24"/>
        </w:rPr>
        <w:t xml:space="preserve"> (Element </w:t>
      </w:r>
      <w:r w:rsidR="00CC6D2F" w:rsidRPr="00CC6D2F">
        <w:rPr>
          <w:rFonts w:ascii="Courier New" w:hAnsi="Courier New" w:cs="Courier New"/>
          <w:szCs w:val="24"/>
        </w:rPr>
        <w:t>&lt;</w:t>
      </w:r>
      <w:r w:rsidRPr="008F7C4B">
        <w:rPr>
          <w:rFonts w:ascii="Courier New" w:hAnsi="Courier New" w:cs="Courier New"/>
        </w:rPr>
        <w:t>back</w:t>
      </w:r>
      <w:r w:rsidR="00CC6D2F">
        <w:rPr>
          <w:rFonts w:ascii="Courier New" w:hAnsi="Courier New" w:cs="Courier New"/>
        </w:rPr>
        <w:t>&gt;</w:t>
      </w:r>
      <w:r w:rsidR="007A0946">
        <w:rPr>
          <w:rFonts w:cs="Times New Roman"/>
          <w:szCs w:val="24"/>
        </w:rPr>
        <w:t>) aus</w:t>
      </w:r>
      <w:r w:rsidR="00B52131">
        <w:rPr>
          <w:rFonts w:cs="Times New Roman"/>
          <w:szCs w:val="24"/>
        </w:rPr>
        <w:t>gezeichnet</w:t>
      </w:r>
      <w:sdt>
        <w:sdtPr>
          <w:rPr>
            <w:rFonts w:cs="Times New Roman"/>
            <w:szCs w:val="24"/>
          </w:rPr>
          <w:id w:val="1969242645"/>
          <w:citation/>
        </w:sdtPr>
        <w:sdtContent>
          <w:r w:rsidR="00E50BAF">
            <w:rPr>
              <w:rFonts w:cs="Times New Roman"/>
              <w:szCs w:val="24"/>
            </w:rPr>
            <w:fldChar w:fldCharType="begin"/>
          </w:r>
          <w:r w:rsidR="00D31944">
            <w:rPr>
              <w:rFonts w:cs="Times New Roman"/>
              <w:szCs w:val="24"/>
            </w:rPr>
            <w:instrText xml:space="preserve">CITATION Bor67 \p 167 \l 1031 </w:instrText>
          </w:r>
          <w:r w:rsidR="00E50BAF">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[6, S. 167]</w:t>
          </w:r>
          <w:r w:rsidR="00E50BAF">
            <w:rPr>
              <w:rFonts w:cs="Times New Roman"/>
              <w:szCs w:val="24"/>
            </w:rPr>
            <w:fldChar w:fldCharType="end"/>
          </w:r>
        </w:sdtContent>
      </w:sdt>
      <w:r w:rsidR="007A0946">
        <w:rPr>
          <w:rFonts w:cs="Times New Roman"/>
          <w:szCs w:val="24"/>
        </w:rPr>
        <w:t>.</w:t>
      </w:r>
    </w:p>
    <w:p w:rsidR="009A1DA0" w:rsidRDefault="009A1DA0" w:rsidP="0086743A">
      <w:pPr>
        <w:spacing w:after="0" w:line="360" w:lineRule="auto"/>
        <w:jc w:val="both"/>
        <w:rPr>
          <w:rFonts w:cs="Times New Roman"/>
          <w:szCs w:val="24"/>
        </w:rPr>
      </w:pPr>
    </w:p>
    <w:p w:rsidR="009A1DA0" w:rsidRPr="009A1DA0" w:rsidRDefault="009A1DA0" w:rsidP="0086743A">
      <w:pPr>
        <w:spacing w:after="0" w:line="360" w:lineRule="auto"/>
        <w:jc w:val="both"/>
        <w:rPr>
          <w:rFonts w:ascii="Courier New" w:hAnsi="Courier New" w:cs="Courier New"/>
        </w:rPr>
      </w:pPr>
      <w:r w:rsidRPr="009A1DA0">
        <w:rPr>
          <w:rFonts w:ascii="Courier New" w:hAnsi="Courier New" w:cs="Courier New"/>
        </w:rPr>
        <w:t>&lt;text&gt;</w:t>
      </w:r>
    </w:p>
    <w:p w:rsidR="009A1DA0" w:rsidRPr="009A1DA0" w:rsidRDefault="009A1DA0" w:rsidP="0086743A">
      <w:pPr>
        <w:spacing w:after="0" w:line="360" w:lineRule="auto"/>
        <w:jc w:val="both"/>
        <w:rPr>
          <w:rFonts w:ascii="Courier New" w:hAnsi="Courier New" w:cs="Courier New"/>
        </w:rPr>
      </w:pPr>
      <w:r w:rsidRPr="009A1DA0">
        <w:rPr>
          <w:rFonts w:ascii="Courier New" w:hAnsi="Courier New" w:cs="Courier New"/>
        </w:rPr>
        <w:tab/>
        <w:t>&lt;front&gt;</w:t>
      </w:r>
    </w:p>
    <w:p w:rsidR="009A1DA0" w:rsidRPr="009A1DA0" w:rsidRDefault="009A1DA0" w:rsidP="0086743A">
      <w:pPr>
        <w:spacing w:after="0" w:line="360" w:lineRule="auto"/>
        <w:jc w:val="both"/>
        <w:rPr>
          <w:rFonts w:cs="Times New Roman"/>
        </w:rPr>
      </w:pPr>
      <w:r w:rsidRPr="009A1DA0">
        <w:rPr>
          <w:rFonts w:ascii="Courier New" w:hAnsi="Courier New" w:cs="Courier New"/>
        </w:rPr>
        <w:tab/>
      </w:r>
      <w:r w:rsidRPr="009A1DA0">
        <w:rPr>
          <w:rFonts w:ascii="Courier New" w:hAnsi="Courier New" w:cs="Courier New"/>
        </w:rPr>
        <w:tab/>
      </w:r>
      <w:proofErr w:type="gramStart"/>
      <w:r w:rsidRPr="009A1DA0">
        <w:rPr>
          <w:rFonts w:ascii="Courier New" w:hAnsi="Courier New" w:cs="Courier New"/>
        </w:rPr>
        <w:t>&lt;!--</w:t>
      </w:r>
      <w:proofErr w:type="gramEnd"/>
      <w:r w:rsidRPr="009A1DA0">
        <w:rPr>
          <w:rFonts w:ascii="Courier New" w:hAnsi="Courier New" w:cs="Courier New"/>
        </w:rPr>
        <w:t xml:space="preserve"> Vorwort, Inhaltsverzeichnis --&gt;</w:t>
      </w:r>
    </w:p>
    <w:p w:rsidR="009A1DA0" w:rsidRPr="009A1DA0" w:rsidRDefault="009A1DA0" w:rsidP="0086743A">
      <w:pPr>
        <w:spacing w:after="0" w:line="360" w:lineRule="auto"/>
        <w:jc w:val="both"/>
        <w:rPr>
          <w:rFonts w:ascii="Courier New" w:hAnsi="Courier New" w:cs="Courier New"/>
        </w:rPr>
      </w:pPr>
      <w:r w:rsidRPr="009A1DA0">
        <w:rPr>
          <w:rFonts w:ascii="Courier New" w:hAnsi="Courier New" w:cs="Courier New"/>
        </w:rPr>
        <w:tab/>
        <w:t>&lt;/front&gt;</w:t>
      </w:r>
    </w:p>
    <w:p w:rsidR="009A1DA0" w:rsidRPr="009A1DA0" w:rsidRDefault="009A1DA0" w:rsidP="0086743A">
      <w:pPr>
        <w:spacing w:after="0" w:line="360" w:lineRule="auto"/>
        <w:jc w:val="both"/>
        <w:rPr>
          <w:rFonts w:ascii="Courier New" w:hAnsi="Courier New" w:cs="Courier New"/>
        </w:rPr>
      </w:pPr>
      <w:r w:rsidRPr="009A1DA0">
        <w:rPr>
          <w:rFonts w:ascii="Courier New" w:hAnsi="Courier New" w:cs="Courier New"/>
        </w:rPr>
        <w:tab/>
        <w:t>&lt;body&gt;</w:t>
      </w:r>
    </w:p>
    <w:p w:rsidR="009A1DA0" w:rsidRPr="009A1DA0" w:rsidRDefault="00445E20" w:rsidP="0086743A">
      <w:pPr>
        <w:spacing w:after="0" w:line="360" w:lineRule="auto"/>
        <w:jc w:val="both"/>
        <w:rPr>
          <w:rFonts w:ascii="Courier New" w:hAnsi="Courier New" w:cs="Courier New"/>
        </w:rPr>
      </w:pPr>
      <w:r>
        <w:rPr>
          <w:rFonts w:ascii="Courier New" w:hAnsi="Courier New" w:cs="Courier New"/>
        </w:rPr>
        <w:tab/>
      </w:r>
      <w:r>
        <w:rPr>
          <w:rFonts w:ascii="Courier New" w:hAnsi="Courier New" w:cs="Courier New"/>
        </w:rPr>
        <w:tab/>
      </w:r>
      <w:proofErr w:type="gramStart"/>
      <w:r>
        <w:rPr>
          <w:rFonts w:ascii="Courier New" w:hAnsi="Courier New" w:cs="Courier New"/>
        </w:rPr>
        <w:t>&lt;!--</w:t>
      </w:r>
      <w:proofErr w:type="gramEnd"/>
      <w:r>
        <w:rPr>
          <w:rFonts w:ascii="Courier New" w:hAnsi="Courier New" w:cs="Courier New"/>
        </w:rPr>
        <w:t xml:space="preserve"> Dokumenteninhalt</w:t>
      </w:r>
      <w:r w:rsidR="009A1DA0" w:rsidRPr="009A1DA0">
        <w:rPr>
          <w:rFonts w:ascii="Courier New" w:hAnsi="Courier New" w:cs="Courier New"/>
        </w:rPr>
        <w:t>--&gt;</w:t>
      </w:r>
    </w:p>
    <w:p w:rsidR="009A1DA0" w:rsidRPr="009A1DA0" w:rsidRDefault="009A1DA0" w:rsidP="0086743A">
      <w:pPr>
        <w:spacing w:after="0" w:line="360" w:lineRule="auto"/>
        <w:jc w:val="both"/>
        <w:rPr>
          <w:rFonts w:ascii="Courier New" w:hAnsi="Courier New" w:cs="Courier New"/>
        </w:rPr>
      </w:pPr>
      <w:r w:rsidRPr="009A1DA0">
        <w:rPr>
          <w:rFonts w:ascii="Courier New" w:hAnsi="Courier New" w:cs="Courier New"/>
        </w:rPr>
        <w:tab/>
        <w:t>&lt;/body&gt;</w:t>
      </w:r>
    </w:p>
    <w:p w:rsidR="009A1DA0" w:rsidRPr="009A1DA0" w:rsidRDefault="009A1DA0" w:rsidP="0086743A">
      <w:pPr>
        <w:spacing w:after="0" w:line="360" w:lineRule="auto"/>
        <w:jc w:val="both"/>
        <w:rPr>
          <w:rFonts w:ascii="Courier New" w:hAnsi="Courier New" w:cs="Courier New"/>
        </w:rPr>
      </w:pPr>
      <w:r w:rsidRPr="009A1DA0">
        <w:rPr>
          <w:rFonts w:ascii="Courier New" w:hAnsi="Courier New" w:cs="Courier New"/>
        </w:rPr>
        <w:tab/>
        <w:t>&lt;back&gt;</w:t>
      </w:r>
    </w:p>
    <w:p w:rsidR="009A1DA0" w:rsidRPr="009A1DA0" w:rsidRDefault="009A1DA0" w:rsidP="0086743A">
      <w:pPr>
        <w:spacing w:after="0" w:line="360" w:lineRule="auto"/>
        <w:jc w:val="both"/>
        <w:rPr>
          <w:rFonts w:ascii="Courier New" w:hAnsi="Courier New" w:cs="Courier New"/>
        </w:rPr>
      </w:pPr>
      <w:r w:rsidRPr="009A1DA0">
        <w:rPr>
          <w:rFonts w:ascii="Courier New" w:hAnsi="Courier New" w:cs="Courier New"/>
        </w:rPr>
        <w:tab/>
      </w:r>
      <w:r w:rsidRPr="009A1DA0">
        <w:rPr>
          <w:rFonts w:ascii="Courier New" w:hAnsi="Courier New" w:cs="Courier New"/>
        </w:rPr>
        <w:tab/>
      </w:r>
      <w:proofErr w:type="gramStart"/>
      <w:r w:rsidRPr="009A1DA0">
        <w:rPr>
          <w:rFonts w:ascii="Courier New" w:hAnsi="Courier New" w:cs="Courier New"/>
        </w:rPr>
        <w:t>&lt;!--</w:t>
      </w:r>
      <w:proofErr w:type="gramEnd"/>
      <w:r w:rsidRPr="009A1DA0">
        <w:rPr>
          <w:rFonts w:ascii="Courier New" w:hAnsi="Courier New" w:cs="Courier New"/>
        </w:rPr>
        <w:t xml:space="preserve"> Anhang, Glossar, Index --&gt;</w:t>
      </w:r>
    </w:p>
    <w:p w:rsidR="009A1DA0" w:rsidRPr="009A1DA0" w:rsidRDefault="009A1DA0" w:rsidP="0086743A">
      <w:pPr>
        <w:spacing w:after="0" w:line="360" w:lineRule="auto"/>
        <w:jc w:val="both"/>
        <w:rPr>
          <w:rFonts w:ascii="Courier New" w:hAnsi="Courier New" w:cs="Courier New"/>
        </w:rPr>
      </w:pPr>
      <w:r w:rsidRPr="009A1DA0">
        <w:rPr>
          <w:rFonts w:ascii="Courier New" w:hAnsi="Courier New" w:cs="Courier New"/>
        </w:rPr>
        <w:tab/>
        <w:t xml:space="preserve">&lt;/back&gt; </w:t>
      </w:r>
    </w:p>
    <w:p w:rsidR="009A1DA0" w:rsidRPr="006C7D32" w:rsidRDefault="009A1DA0" w:rsidP="0086743A">
      <w:pPr>
        <w:spacing w:after="0" w:line="360" w:lineRule="auto"/>
        <w:jc w:val="both"/>
        <w:rPr>
          <w:rFonts w:ascii="Courier New" w:hAnsi="Courier New" w:cs="Courier New"/>
          <w:szCs w:val="24"/>
        </w:rPr>
      </w:pPr>
      <w:r w:rsidRPr="009A1DA0">
        <w:rPr>
          <w:rFonts w:ascii="Courier New" w:hAnsi="Courier New" w:cs="Courier New"/>
        </w:rPr>
        <w:t>&lt;/text&gt;</w:t>
      </w:r>
    </w:p>
    <w:p w:rsidR="009A1DA0" w:rsidRDefault="009A1DA0" w:rsidP="0086743A">
      <w:pPr>
        <w:spacing w:after="0" w:line="360" w:lineRule="auto"/>
        <w:jc w:val="both"/>
        <w:rPr>
          <w:rFonts w:cs="Times New Roman"/>
          <w:szCs w:val="24"/>
        </w:rPr>
      </w:pPr>
    </w:p>
    <w:p w:rsidR="00F546CC" w:rsidRDefault="0033170C" w:rsidP="00810E83">
      <w:pPr>
        <w:spacing w:after="0" w:line="360" w:lineRule="auto"/>
        <w:jc w:val="both"/>
        <w:rPr>
          <w:rFonts w:cs="Times New Roman"/>
          <w:szCs w:val="24"/>
        </w:rPr>
      </w:pPr>
      <w:r>
        <w:rPr>
          <w:rFonts w:cs="Times New Roman"/>
          <w:szCs w:val="24"/>
        </w:rPr>
        <w:t>Für die Au</w:t>
      </w:r>
      <w:r w:rsidR="00F63BB8">
        <w:rPr>
          <w:rFonts w:cs="Times New Roman"/>
          <w:szCs w:val="24"/>
        </w:rPr>
        <w:t>szeichnung des Dokumenteninhalt</w:t>
      </w:r>
      <w:r>
        <w:rPr>
          <w:rFonts w:cs="Times New Roman"/>
          <w:szCs w:val="24"/>
        </w:rPr>
        <w:t>s stellt TEI Gliederungselement</w:t>
      </w:r>
      <w:r w:rsidR="00F63BB8">
        <w:rPr>
          <w:rFonts w:cs="Times New Roman"/>
          <w:szCs w:val="24"/>
        </w:rPr>
        <w:t>e</w:t>
      </w:r>
      <w:r>
        <w:rPr>
          <w:rFonts w:cs="Times New Roman"/>
          <w:szCs w:val="24"/>
        </w:rPr>
        <w:t xml:space="preserve"> in der Form </w:t>
      </w:r>
      <w:r w:rsidRPr="0033170C">
        <w:rPr>
          <w:rFonts w:ascii="Courier New" w:hAnsi="Courier New" w:cs="Courier New"/>
          <w:szCs w:val="24"/>
        </w:rPr>
        <w:t>divn</w:t>
      </w:r>
      <w:r>
        <w:rPr>
          <w:rFonts w:cs="Times New Roman"/>
          <w:szCs w:val="24"/>
        </w:rPr>
        <w:t xml:space="preserve"> zur Verfügung, wobei </w:t>
      </w:r>
      <w:r w:rsidRPr="00F63BB8">
        <w:rPr>
          <w:rFonts w:ascii="Courier New" w:hAnsi="Courier New" w:cs="Courier New"/>
          <w:szCs w:val="24"/>
        </w:rPr>
        <w:t>n</w:t>
      </w:r>
      <w:r w:rsidR="00F63BB8">
        <w:rPr>
          <w:rFonts w:cs="Times New Roman"/>
          <w:szCs w:val="24"/>
        </w:rPr>
        <w:t xml:space="preserve"> die Gliederungsebene wiedergibt</w:t>
      </w:r>
      <w:r>
        <w:rPr>
          <w:rFonts w:cs="Times New Roman"/>
          <w:szCs w:val="24"/>
        </w:rPr>
        <w:t xml:space="preserve">. </w:t>
      </w:r>
      <w:r w:rsidR="00AC01FE">
        <w:rPr>
          <w:rFonts w:cs="Times New Roman"/>
          <w:szCs w:val="24"/>
        </w:rPr>
        <w:t xml:space="preserve">Sollte die </w:t>
      </w:r>
      <w:r>
        <w:rPr>
          <w:rFonts w:cs="Times New Roman"/>
          <w:szCs w:val="24"/>
        </w:rPr>
        <w:t>Gli</w:t>
      </w:r>
      <w:r>
        <w:rPr>
          <w:rFonts w:cs="Times New Roman"/>
          <w:szCs w:val="24"/>
        </w:rPr>
        <w:t>e</w:t>
      </w:r>
      <w:r>
        <w:rPr>
          <w:rFonts w:cs="Times New Roman"/>
          <w:szCs w:val="24"/>
        </w:rPr>
        <w:t>derungs</w:t>
      </w:r>
      <w:r w:rsidR="00AC01FE">
        <w:rPr>
          <w:rFonts w:cs="Times New Roman"/>
          <w:szCs w:val="24"/>
        </w:rPr>
        <w:t xml:space="preserve">hierarchie irrelevant sein, kann auf die </w:t>
      </w:r>
      <w:r>
        <w:rPr>
          <w:rFonts w:cs="Times New Roman"/>
          <w:szCs w:val="24"/>
        </w:rPr>
        <w:t>Gliede</w:t>
      </w:r>
      <w:r w:rsidR="00AC01FE">
        <w:rPr>
          <w:rFonts w:cs="Times New Roman"/>
          <w:szCs w:val="24"/>
        </w:rPr>
        <w:t xml:space="preserve">rungsebene verzichtet werden. Mithilfe des </w:t>
      </w:r>
      <w:r>
        <w:rPr>
          <w:rFonts w:cs="Times New Roman"/>
          <w:szCs w:val="24"/>
        </w:rPr>
        <w:t>Attribut</w:t>
      </w:r>
      <w:r w:rsidR="00AC01FE">
        <w:rPr>
          <w:rFonts w:cs="Times New Roman"/>
          <w:szCs w:val="24"/>
        </w:rPr>
        <w:t>s</w:t>
      </w:r>
      <w:r>
        <w:rPr>
          <w:rFonts w:cs="Times New Roman"/>
          <w:szCs w:val="24"/>
        </w:rPr>
        <w:t xml:space="preserve"> </w:t>
      </w:r>
      <w:r w:rsidRPr="0033170C">
        <w:rPr>
          <w:rFonts w:ascii="Courier New" w:hAnsi="Courier New" w:cs="Courier New"/>
          <w:szCs w:val="24"/>
        </w:rPr>
        <w:t>type</w:t>
      </w:r>
      <w:r w:rsidR="00AC01FE" w:rsidRPr="0004427D">
        <w:rPr>
          <w:rFonts w:cs="Times New Roman"/>
          <w:szCs w:val="24"/>
        </w:rPr>
        <w:t xml:space="preserve"> </w:t>
      </w:r>
      <w:r w:rsidR="006E54CC">
        <w:rPr>
          <w:rFonts w:cs="Times New Roman"/>
          <w:szCs w:val="24"/>
        </w:rPr>
        <w:t xml:space="preserve">ist es möglich, </w:t>
      </w:r>
      <w:r w:rsidR="00AC01FE">
        <w:rPr>
          <w:rFonts w:asciiTheme="majorBidi" w:hAnsiTheme="majorBidi" w:cstheme="majorBidi"/>
          <w:szCs w:val="24"/>
        </w:rPr>
        <w:t xml:space="preserve">die Art der </w:t>
      </w:r>
      <w:r w:rsidR="000359A6">
        <w:rPr>
          <w:rFonts w:asciiTheme="majorBidi" w:hAnsiTheme="majorBidi" w:cstheme="majorBidi"/>
          <w:szCs w:val="24"/>
        </w:rPr>
        <w:t>Gliederungsebene</w:t>
      </w:r>
      <w:r w:rsidR="00AC01FE">
        <w:rPr>
          <w:rFonts w:asciiTheme="majorBidi" w:hAnsiTheme="majorBidi" w:cstheme="majorBidi"/>
          <w:szCs w:val="24"/>
        </w:rPr>
        <w:t xml:space="preserve"> näher </w:t>
      </w:r>
      <w:r w:rsidR="006E54CC">
        <w:rPr>
          <w:rFonts w:asciiTheme="majorBidi" w:hAnsiTheme="majorBidi" w:cstheme="majorBidi"/>
          <w:szCs w:val="24"/>
        </w:rPr>
        <w:t>zu definieren</w:t>
      </w:r>
      <w:r w:rsidR="00AC01FE">
        <w:rPr>
          <w:rFonts w:asciiTheme="majorBidi" w:hAnsiTheme="majorBidi" w:cstheme="majorBidi"/>
          <w:szCs w:val="24"/>
        </w:rPr>
        <w:t xml:space="preserve">: </w:t>
      </w:r>
      <w:r>
        <w:rPr>
          <w:rFonts w:asciiTheme="majorBidi" w:hAnsiTheme="majorBidi" w:cstheme="majorBidi"/>
          <w:szCs w:val="24"/>
        </w:rPr>
        <w:t>Für Ge</w:t>
      </w:r>
      <w:r w:rsidR="00AC01FE">
        <w:rPr>
          <w:rFonts w:asciiTheme="majorBidi" w:hAnsiTheme="majorBidi" w:cstheme="majorBidi"/>
          <w:szCs w:val="24"/>
        </w:rPr>
        <w:t xml:space="preserve">dichte </w:t>
      </w:r>
      <w:r w:rsidR="0004427D">
        <w:rPr>
          <w:rFonts w:asciiTheme="majorBidi" w:hAnsiTheme="majorBidi" w:cstheme="majorBidi"/>
          <w:szCs w:val="24"/>
        </w:rPr>
        <w:t xml:space="preserve">werden </w:t>
      </w:r>
      <w:r>
        <w:rPr>
          <w:rFonts w:asciiTheme="majorBidi" w:hAnsiTheme="majorBidi" w:cstheme="majorBidi"/>
          <w:szCs w:val="24"/>
        </w:rPr>
        <w:t xml:space="preserve">Werte wie </w:t>
      </w:r>
      <w:r w:rsidRPr="00616BFA">
        <w:rPr>
          <w:rFonts w:ascii="Courier New" w:hAnsi="Courier New" w:cs="Courier New"/>
          <w:szCs w:val="24"/>
        </w:rPr>
        <w:t>Strophe</w:t>
      </w:r>
      <w:r>
        <w:rPr>
          <w:rFonts w:asciiTheme="majorBidi" w:hAnsiTheme="majorBidi" w:cstheme="majorBidi"/>
          <w:szCs w:val="24"/>
        </w:rPr>
        <w:t xml:space="preserve"> oder </w:t>
      </w:r>
      <w:r w:rsidRPr="00616BFA">
        <w:rPr>
          <w:rFonts w:ascii="Courier New" w:hAnsi="Courier New" w:cs="Courier New"/>
          <w:szCs w:val="24"/>
        </w:rPr>
        <w:t>Vers</w:t>
      </w:r>
      <w:r w:rsidR="00AC01FE">
        <w:rPr>
          <w:rFonts w:asciiTheme="majorBidi" w:hAnsiTheme="majorBidi" w:cstheme="majorBidi"/>
          <w:szCs w:val="24"/>
        </w:rPr>
        <w:t xml:space="preserve">, </w:t>
      </w:r>
      <w:r w:rsidR="00616BFA">
        <w:rPr>
          <w:rFonts w:asciiTheme="majorBidi" w:hAnsiTheme="majorBidi" w:cstheme="majorBidi"/>
          <w:szCs w:val="24"/>
        </w:rPr>
        <w:t>für Bü</w:t>
      </w:r>
      <w:r w:rsidR="00AC01FE">
        <w:rPr>
          <w:rFonts w:asciiTheme="majorBidi" w:hAnsiTheme="majorBidi" w:cstheme="majorBidi"/>
          <w:szCs w:val="24"/>
        </w:rPr>
        <w:t xml:space="preserve">cher </w:t>
      </w:r>
      <w:r w:rsidR="00616BFA" w:rsidRPr="00616BFA">
        <w:rPr>
          <w:rFonts w:ascii="Courier New" w:hAnsi="Courier New" w:cs="Courier New"/>
          <w:szCs w:val="24"/>
        </w:rPr>
        <w:t>Cha</w:t>
      </w:r>
      <w:r w:rsidR="00616BFA" w:rsidRPr="00616BFA">
        <w:rPr>
          <w:rFonts w:ascii="Courier New" w:hAnsi="Courier New" w:cs="Courier New"/>
          <w:szCs w:val="24"/>
        </w:rPr>
        <w:t>p</w:t>
      </w:r>
      <w:r w:rsidR="00616BFA" w:rsidRPr="00616BFA">
        <w:rPr>
          <w:rFonts w:ascii="Courier New" w:hAnsi="Courier New" w:cs="Courier New"/>
          <w:szCs w:val="24"/>
        </w:rPr>
        <w:t>ter</w:t>
      </w:r>
      <w:r w:rsidR="00616BFA">
        <w:rPr>
          <w:rFonts w:asciiTheme="majorBidi" w:hAnsiTheme="majorBidi" w:cstheme="majorBidi"/>
          <w:szCs w:val="24"/>
        </w:rPr>
        <w:t xml:space="preserve"> oder </w:t>
      </w:r>
      <w:r w:rsidR="00616BFA" w:rsidRPr="00616BFA">
        <w:rPr>
          <w:rFonts w:ascii="Courier New" w:hAnsi="Courier New" w:cs="Courier New"/>
          <w:szCs w:val="24"/>
        </w:rPr>
        <w:t>Part</w:t>
      </w:r>
      <w:r w:rsidR="00AC01FE" w:rsidRPr="0004427D">
        <w:rPr>
          <w:rFonts w:cs="Times New Roman"/>
          <w:szCs w:val="24"/>
        </w:rPr>
        <w:t xml:space="preserve"> </w:t>
      </w:r>
      <w:r w:rsidR="00AC01FE">
        <w:rPr>
          <w:rFonts w:cs="Times New Roman"/>
          <w:szCs w:val="24"/>
        </w:rPr>
        <w:t>verwendet</w:t>
      </w:r>
      <w:r w:rsidR="00616BFA">
        <w:rPr>
          <w:rFonts w:asciiTheme="majorBidi" w:hAnsiTheme="majorBidi" w:cstheme="majorBidi"/>
          <w:szCs w:val="24"/>
        </w:rPr>
        <w:t>.</w:t>
      </w:r>
      <w:r w:rsidR="006E54CC">
        <w:rPr>
          <w:rFonts w:asciiTheme="majorBidi" w:hAnsiTheme="majorBidi" w:cstheme="majorBidi"/>
          <w:szCs w:val="24"/>
        </w:rPr>
        <w:t xml:space="preserve"> </w:t>
      </w:r>
      <w:r w:rsidR="000359A6">
        <w:rPr>
          <w:rFonts w:asciiTheme="majorBidi" w:hAnsiTheme="majorBidi" w:cstheme="majorBidi"/>
          <w:szCs w:val="24"/>
        </w:rPr>
        <w:t>Dar</w:t>
      </w:r>
      <w:r w:rsidR="00A67791">
        <w:rPr>
          <w:rFonts w:asciiTheme="majorBidi" w:hAnsiTheme="majorBidi" w:cstheme="majorBidi"/>
          <w:szCs w:val="24"/>
        </w:rPr>
        <w:t>über hinaus können Gliederungselemente</w:t>
      </w:r>
      <w:r w:rsidR="006E54CC">
        <w:rPr>
          <w:rFonts w:asciiTheme="majorBidi" w:hAnsiTheme="majorBidi" w:cstheme="majorBidi"/>
          <w:szCs w:val="24"/>
        </w:rPr>
        <w:t xml:space="preserve"> mit dem Attribut xml:id </w:t>
      </w:r>
      <w:r w:rsidR="000359A6">
        <w:rPr>
          <w:rFonts w:asciiTheme="majorBidi" w:hAnsiTheme="majorBidi" w:cstheme="majorBidi"/>
          <w:szCs w:val="24"/>
        </w:rPr>
        <w:t xml:space="preserve">versehen werden, wodurch diese </w:t>
      </w:r>
      <w:r w:rsidR="006E54CC">
        <w:rPr>
          <w:rFonts w:asciiTheme="majorBidi" w:hAnsiTheme="majorBidi" w:cstheme="majorBidi"/>
          <w:szCs w:val="24"/>
        </w:rPr>
        <w:t>ein</w:t>
      </w:r>
      <w:r w:rsidR="000359A6">
        <w:rPr>
          <w:rFonts w:asciiTheme="majorBidi" w:hAnsiTheme="majorBidi" w:cstheme="majorBidi"/>
          <w:szCs w:val="24"/>
        </w:rPr>
        <w:t>e</w:t>
      </w:r>
      <w:r w:rsidR="006E54CC">
        <w:rPr>
          <w:rFonts w:asciiTheme="majorBidi" w:hAnsiTheme="majorBidi" w:cstheme="majorBidi"/>
          <w:szCs w:val="24"/>
        </w:rPr>
        <w:t xml:space="preserve"> eindeuti</w:t>
      </w:r>
      <w:r w:rsidR="000359A6">
        <w:rPr>
          <w:rFonts w:asciiTheme="majorBidi" w:hAnsiTheme="majorBidi" w:cstheme="majorBidi"/>
          <w:szCs w:val="24"/>
        </w:rPr>
        <w:t>ge</w:t>
      </w:r>
      <w:r w:rsidR="006E54CC">
        <w:rPr>
          <w:rFonts w:asciiTheme="majorBidi" w:hAnsiTheme="majorBidi" w:cstheme="majorBidi"/>
          <w:szCs w:val="24"/>
        </w:rPr>
        <w:t xml:space="preserve"> Bezeich</w:t>
      </w:r>
      <w:r w:rsidR="00A67791">
        <w:rPr>
          <w:rFonts w:asciiTheme="majorBidi" w:hAnsiTheme="majorBidi" w:cstheme="majorBidi"/>
          <w:szCs w:val="24"/>
        </w:rPr>
        <w:t>nung erhalten</w:t>
      </w:r>
      <w:r w:rsidR="006E54CC">
        <w:rPr>
          <w:rFonts w:asciiTheme="majorBidi" w:hAnsiTheme="majorBidi" w:cstheme="majorBidi"/>
          <w:szCs w:val="24"/>
        </w:rPr>
        <w:t>.</w:t>
      </w:r>
      <w:r w:rsidR="00616BFA">
        <w:rPr>
          <w:rFonts w:asciiTheme="majorBidi" w:hAnsiTheme="majorBidi" w:cstheme="majorBidi"/>
          <w:szCs w:val="24"/>
        </w:rPr>
        <w:t xml:space="preserve"> Jedes </w:t>
      </w:r>
      <w:r w:rsidR="00CC6D2F">
        <w:rPr>
          <w:rFonts w:asciiTheme="majorBidi" w:hAnsiTheme="majorBidi" w:cstheme="majorBidi"/>
          <w:szCs w:val="24"/>
        </w:rPr>
        <w:t>„</w:t>
      </w:r>
      <w:r w:rsidR="00616BFA">
        <w:rPr>
          <w:rFonts w:asciiTheme="majorBidi" w:hAnsiTheme="majorBidi" w:cstheme="majorBidi"/>
          <w:szCs w:val="24"/>
        </w:rPr>
        <w:t>divn</w:t>
      </w:r>
      <w:r w:rsidR="00CC6D2F">
        <w:rPr>
          <w:rFonts w:asciiTheme="majorBidi" w:hAnsiTheme="majorBidi" w:cstheme="majorBidi"/>
          <w:szCs w:val="24"/>
        </w:rPr>
        <w:t>“-</w:t>
      </w:r>
      <w:r w:rsidR="00616BFA">
        <w:rPr>
          <w:rFonts w:asciiTheme="majorBidi" w:hAnsiTheme="majorBidi" w:cstheme="majorBidi"/>
          <w:szCs w:val="24"/>
        </w:rPr>
        <w:t>Ele</w:t>
      </w:r>
      <w:r w:rsidR="000359A6">
        <w:rPr>
          <w:rFonts w:asciiTheme="majorBidi" w:hAnsiTheme="majorBidi" w:cstheme="majorBidi"/>
          <w:szCs w:val="24"/>
        </w:rPr>
        <w:t>ment beinhaltet</w:t>
      </w:r>
      <w:r w:rsidR="00616BFA">
        <w:rPr>
          <w:rFonts w:asciiTheme="majorBidi" w:hAnsiTheme="majorBidi" w:cstheme="majorBidi"/>
          <w:szCs w:val="24"/>
        </w:rPr>
        <w:t xml:space="preserve"> </w:t>
      </w:r>
      <w:r w:rsidR="006E54CC">
        <w:rPr>
          <w:rFonts w:asciiTheme="majorBidi" w:hAnsiTheme="majorBidi" w:cstheme="majorBidi"/>
          <w:szCs w:val="24"/>
        </w:rPr>
        <w:t xml:space="preserve">zumeist </w:t>
      </w:r>
      <w:r w:rsidR="00616BFA">
        <w:rPr>
          <w:rFonts w:asciiTheme="majorBidi" w:hAnsiTheme="majorBidi" w:cstheme="majorBidi"/>
          <w:szCs w:val="24"/>
        </w:rPr>
        <w:t xml:space="preserve">ein Element </w:t>
      </w:r>
      <w:r w:rsidR="00616BFA" w:rsidRPr="00616BFA">
        <w:rPr>
          <w:rFonts w:ascii="Courier New" w:hAnsi="Courier New" w:cs="Courier New"/>
          <w:szCs w:val="24"/>
        </w:rPr>
        <w:t>head</w:t>
      </w:r>
      <w:r w:rsidR="00616BFA" w:rsidRPr="0004427D">
        <w:rPr>
          <w:rFonts w:cs="Times New Roman"/>
          <w:szCs w:val="24"/>
        </w:rPr>
        <w:t xml:space="preserve"> </w:t>
      </w:r>
      <w:r w:rsidR="006E54CC">
        <w:rPr>
          <w:rFonts w:asciiTheme="majorBidi" w:hAnsiTheme="majorBidi" w:cstheme="majorBidi"/>
          <w:szCs w:val="24"/>
        </w:rPr>
        <w:t>für den T</w:t>
      </w:r>
      <w:r w:rsidR="00616BFA" w:rsidRPr="00616BFA">
        <w:rPr>
          <w:rFonts w:asciiTheme="majorBidi" w:hAnsiTheme="majorBidi" w:cstheme="majorBidi"/>
          <w:szCs w:val="24"/>
        </w:rPr>
        <w:t>itel oder die Übe</w:t>
      </w:r>
      <w:r w:rsidR="00616BFA" w:rsidRPr="00616BFA">
        <w:rPr>
          <w:rFonts w:asciiTheme="majorBidi" w:hAnsiTheme="majorBidi" w:cstheme="majorBidi"/>
          <w:szCs w:val="24"/>
        </w:rPr>
        <w:t>r</w:t>
      </w:r>
      <w:r w:rsidR="00616BFA" w:rsidRPr="00616BFA">
        <w:rPr>
          <w:rFonts w:asciiTheme="majorBidi" w:hAnsiTheme="majorBidi" w:cstheme="majorBidi"/>
          <w:szCs w:val="24"/>
        </w:rPr>
        <w:t>schrift sowie weitere Element</w:t>
      </w:r>
      <w:r w:rsidR="006E54CC">
        <w:rPr>
          <w:rFonts w:asciiTheme="majorBidi" w:hAnsiTheme="majorBidi" w:cstheme="majorBidi"/>
          <w:szCs w:val="24"/>
        </w:rPr>
        <w:t>e</w:t>
      </w:r>
      <w:r w:rsidR="00616BFA" w:rsidRPr="00616BFA">
        <w:rPr>
          <w:rFonts w:asciiTheme="majorBidi" w:hAnsiTheme="majorBidi" w:cstheme="majorBidi"/>
          <w:szCs w:val="24"/>
        </w:rPr>
        <w:t xml:space="preserve"> für den Inhalt</w:t>
      </w:r>
      <w:r w:rsidR="00616BFA">
        <w:rPr>
          <w:rFonts w:asciiTheme="majorBidi" w:hAnsiTheme="majorBidi" w:cstheme="majorBidi"/>
          <w:szCs w:val="24"/>
        </w:rPr>
        <w:t>.</w:t>
      </w:r>
      <w:r w:rsidR="0004427D">
        <w:rPr>
          <w:rFonts w:asciiTheme="majorBidi" w:hAnsiTheme="majorBidi" w:cstheme="majorBidi"/>
          <w:szCs w:val="24"/>
        </w:rPr>
        <w:t xml:space="preserve"> Dieser wird wiederum in einzelne Absä</w:t>
      </w:r>
      <w:r w:rsidR="0004427D">
        <w:rPr>
          <w:rFonts w:asciiTheme="majorBidi" w:hAnsiTheme="majorBidi" w:cstheme="majorBidi"/>
          <w:szCs w:val="24"/>
        </w:rPr>
        <w:t>t</w:t>
      </w:r>
      <w:r w:rsidR="0004427D">
        <w:rPr>
          <w:rFonts w:asciiTheme="majorBidi" w:hAnsiTheme="majorBidi" w:cstheme="majorBidi"/>
          <w:szCs w:val="24"/>
        </w:rPr>
        <w:t xml:space="preserve">ze </w:t>
      </w:r>
      <w:r w:rsidR="00A3134F">
        <w:rPr>
          <w:rFonts w:asciiTheme="majorBidi" w:hAnsiTheme="majorBidi" w:cstheme="majorBidi"/>
          <w:szCs w:val="24"/>
        </w:rPr>
        <w:t xml:space="preserve">mit dem </w:t>
      </w:r>
      <w:r w:rsidR="0004427D">
        <w:rPr>
          <w:rFonts w:asciiTheme="majorBidi" w:hAnsiTheme="majorBidi" w:cstheme="majorBidi"/>
          <w:szCs w:val="24"/>
        </w:rPr>
        <w:t xml:space="preserve">Element </w:t>
      </w:r>
      <w:r w:rsidR="0004427D">
        <w:rPr>
          <w:rFonts w:ascii="Courier New" w:hAnsi="Courier New" w:cs="Courier New"/>
          <w:szCs w:val="24"/>
        </w:rPr>
        <w:t>p</w:t>
      </w:r>
      <w:r w:rsidR="00A3134F">
        <w:rPr>
          <w:rFonts w:cs="Times New Roman"/>
          <w:szCs w:val="24"/>
        </w:rPr>
        <w:t xml:space="preserve"> gegliedert.</w:t>
      </w:r>
    </w:p>
    <w:p w:rsidR="004C136D" w:rsidRPr="00810E83" w:rsidRDefault="004C136D" w:rsidP="00810E83">
      <w:pPr>
        <w:spacing w:after="0" w:line="360" w:lineRule="auto"/>
        <w:jc w:val="both"/>
        <w:rPr>
          <w:rFonts w:cs="Times New Roman"/>
          <w:szCs w:val="24"/>
        </w:rPr>
      </w:pPr>
    </w:p>
    <w:p w:rsidR="00616BFA" w:rsidRPr="00352F63" w:rsidRDefault="00616BFA" w:rsidP="0086743A">
      <w:pPr>
        <w:spacing w:after="0" w:line="360" w:lineRule="auto"/>
        <w:jc w:val="both"/>
        <w:rPr>
          <w:rFonts w:ascii="Courier New" w:hAnsi="Courier New" w:cs="Courier New"/>
        </w:rPr>
      </w:pPr>
      <w:r w:rsidRPr="00616BFA">
        <w:rPr>
          <w:rFonts w:ascii="Courier New" w:hAnsi="Courier New" w:cs="Courier New"/>
        </w:rPr>
        <w:t>&lt;body&gt;</w:t>
      </w:r>
    </w:p>
    <w:p w:rsidR="00616BFA" w:rsidRPr="00616BFA" w:rsidRDefault="00352F63" w:rsidP="0086743A">
      <w:pPr>
        <w:spacing w:after="0" w:line="360" w:lineRule="auto"/>
        <w:jc w:val="both"/>
        <w:rPr>
          <w:rFonts w:ascii="Courier New" w:hAnsi="Courier New" w:cs="Courier New"/>
          <w:lang w:val="fr-FR"/>
        </w:rPr>
      </w:pPr>
      <w:r>
        <w:rPr>
          <w:rFonts w:ascii="Courier New" w:hAnsi="Courier New" w:cs="Courier New"/>
          <w:lang w:val="fr-FR"/>
        </w:rPr>
        <w:tab/>
        <w:t>&lt;div type="chapter" xml:id="ENT0</w:t>
      </w:r>
      <w:r w:rsidR="00616BFA" w:rsidRPr="00616BFA">
        <w:rPr>
          <w:rFonts w:ascii="Courier New" w:hAnsi="Courier New" w:cs="Courier New"/>
          <w:lang w:val="fr-FR"/>
        </w:rPr>
        <w:t>1"&gt;</w:t>
      </w:r>
    </w:p>
    <w:p w:rsidR="00352F63" w:rsidRDefault="00352F63" w:rsidP="0086743A">
      <w:pPr>
        <w:spacing w:after="0" w:line="360" w:lineRule="auto"/>
        <w:jc w:val="both"/>
        <w:rPr>
          <w:rFonts w:ascii="Courier New" w:hAnsi="Courier New" w:cs="Courier New"/>
        </w:rPr>
      </w:pPr>
      <w:r w:rsidRPr="00352F63">
        <w:rPr>
          <w:rFonts w:ascii="Courier New" w:hAnsi="Courier New" w:cs="Courier New"/>
          <w:lang w:val="fr-FR"/>
        </w:rPr>
        <w:lastRenderedPageBreak/>
        <w:t xml:space="preserve">   </w:t>
      </w:r>
      <w:r>
        <w:rPr>
          <w:rFonts w:ascii="Courier New" w:hAnsi="Courier New" w:cs="Courier New"/>
          <w:lang w:val="fr-FR"/>
        </w:rPr>
        <w:tab/>
      </w:r>
      <w:r>
        <w:rPr>
          <w:rFonts w:ascii="Courier New" w:hAnsi="Courier New" w:cs="Courier New"/>
          <w:lang w:val="fr-FR"/>
        </w:rPr>
        <w:tab/>
      </w:r>
      <w:r w:rsidRPr="00352F63">
        <w:rPr>
          <w:rFonts w:ascii="Courier New" w:hAnsi="Courier New" w:cs="Courier New"/>
        </w:rPr>
        <w:t>&lt;head&gt;Titel oder Überschrift&lt;/</w:t>
      </w:r>
      <w:r w:rsidR="00616BFA" w:rsidRPr="00352F63">
        <w:rPr>
          <w:rFonts w:ascii="Courier New" w:hAnsi="Courier New" w:cs="Courier New"/>
        </w:rPr>
        <w:t>head&gt;</w:t>
      </w:r>
    </w:p>
    <w:p w:rsidR="00352F63" w:rsidRDefault="00352F63" w:rsidP="0086743A">
      <w:pPr>
        <w:spacing w:after="0" w:line="360" w:lineRule="auto"/>
        <w:jc w:val="both"/>
        <w:rPr>
          <w:rFonts w:ascii="Courier New" w:hAnsi="Courier New" w:cs="Courier New"/>
        </w:rPr>
      </w:pPr>
      <w:r>
        <w:rPr>
          <w:rFonts w:ascii="Courier New" w:hAnsi="Courier New" w:cs="Courier New"/>
        </w:rPr>
        <w:tab/>
      </w:r>
      <w:r>
        <w:rPr>
          <w:rFonts w:ascii="Courier New" w:hAnsi="Courier New" w:cs="Courier New"/>
        </w:rPr>
        <w:tab/>
        <w:t>&lt;p&gt; Erster Absatz  &lt;/p&gt;</w:t>
      </w:r>
    </w:p>
    <w:p w:rsidR="00352F63" w:rsidRDefault="00352F63" w:rsidP="0086743A">
      <w:pPr>
        <w:spacing w:after="0" w:line="360" w:lineRule="auto"/>
        <w:jc w:val="both"/>
        <w:rPr>
          <w:rFonts w:ascii="Courier New" w:hAnsi="Courier New" w:cs="Courier New"/>
        </w:rPr>
      </w:pPr>
      <w:r>
        <w:rPr>
          <w:rFonts w:ascii="Courier New" w:hAnsi="Courier New" w:cs="Courier New"/>
        </w:rPr>
        <w:tab/>
      </w:r>
      <w:r>
        <w:rPr>
          <w:rFonts w:ascii="Courier New" w:hAnsi="Courier New" w:cs="Courier New"/>
        </w:rPr>
        <w:tab/>
        <w:t>&lt;p&gt; Zweiter Absatz  &lt;/p&gt;</w:t>
      </w:r>
    </w:p>
    <w:p w:rsidR="00EC55D2" w:rsidRPr="006E54CC" w:rsidRDefault="006E54CC" w:rsidP="00BF7822">
      <w:pPr>
        <w:spacing w:after="0" w:line="360" w:lineRule="auto"/>
        <w:jc w:val="both"/>
        <w:rPr>
          <w:rFonts w:ascii="Courier New" w:hAnsi="Courier New" w:cs="Courier New"/>
          <w:szCs w:val="24"/>
        </w:rPr>
      </w:pPr>
      <w:r>
        <w:rPr>
          <w:rFonts w:ascii="Courier New" w:hAnsi="Courier New" w:cs="Courier New"/>
        </w:rPr>
        <w:tab/>
      </w:r>
      <w:r>
        <w:rPr>
          <w:rFonts w:ascii="Courier New" w:hAnsi="Courier New" w:cs="Courier New"/>
        </w:rPr>
        <w:tab/>
      </w:r>
      <w:r w:rsidR="00EC55D2">
        <w:rPr>
          <w:rFonts w:ascii="Courier New" w:hAnsi="Courier New" w:cs="Courier New"/>
          <w:szCs w:val="24"/>
        </w:rPr>
        <w:t>.</w:t>
      </w:r>
      <w:r w:rsidR="00BF7822">
        <w:rPr>
          <w:rFonts w:ascii="Courier New" w:hAnsi="Courier New" w:cs="Courier New"/>
          <w:szCs w:val="24"/>
        </w:rPr>
        <w:t>..</w:t>
      </w:r>
    </w:p>
    <w:p w:rsidR="00352F63" w:rsidRPr="00352F63" w:rsidRDefault="00352F63" w:rsidP="0086743A">
      <w:pPr>
        <w:spacing w:after="0" w:line="360" w:lineRule="auto"/>
        <w:jc w:val="both"/>
        <w:rPr>
          <w:rFonts w:ascii="Courier New" w:hAnsi="Courier New" w:cs="Courier New"/>
        </w:rPr>
      </w:pPr>
      <w:r>
        <w:rPr>
          <w:rFonts w:ascii="Courier New" w:hAnsi="Courier New" w:cs="Courier New"/>
        </w:rPr>
        <w:tab/>
        <w:t>&lt;/div&gt;</w:t>
      </w:r>
    </w:p>
    <w:p w:rsidR="00616BFA" w:rsidRDefault="00616BFA" w:rsidP="0086743A">
      <w:pPr>
        <w:spacing w:after="0" w:line="360" w:lineRule="auto"/>
        <w:jc w:val="both"/>
        <w:rPr>
          <w:rFonts w:ascii="Courier New" w:hAnsi="Courier New" w:cs="Courier New"/>
        </w:rPr>
      </w:pPr>
      <w:r w:rsidRPr="00616BFA">
        <w:rPr>
          <w:rFonts w:ascii="Courier New" w:hAnsi="Courier New" w:cs="Courier New"/>
        </w:rPr>
        <w:t>&lt;/body&gt;</w:t>
      </w:r>
    </w:p>
    <w:p w:rsidR="00EE2626" w:rsidRPr="00352F63" w:rsidRDefault="00EE2626" w:rsidP="0086743A">
      <w:pPr>
        <w:spacing w:after="0" w:line="360" w:lineRule="auto"/>
        <w:jc w:val="both"/>
        <w:rPr>
          <w:rFonts w:asciiTheme="majorBidi" w:hAnsiTheme="majorBidi" w:cstheme="majorBidi"/>
          <w:szCs w:val="24"/>
        </w:rPr>
      </w:pPr>
    </w:p>
    <w:p w:rsidR="00EE2626" w:rsidRDefault="00FB7DBB" w:rsidP="005A73D8">
      <w:pPr>
        <w:spacing w:after="0" w:line="360" w:lineRule="auto"/>
        <w:jc w:val="both"/>
        <w:rPr>
          <w:rFonts w:cs="Times New Roman"/>
          <w:szCs w:val="24"/>
        </w:rPr>
      </w:pPr>
      <w:r>
        <w:rPr>
          <w:rFonts w:cs="Times New Roman"/>
          <w:szCs w:val="24"/>
        </w:rPr>
        <w:t>Für die</w:t>
      </w:r>
      <w:r w:rsidR="00CE3DC4">
        <w:rPr>
          <w:rFonts w:cs="Times New Roman"/>
          <w:szCs w:val="24"/>
        </w:rPr>
        <w:t xml:space="preserve"> Darstellung eines Textes</w:t>
      </w:r>
      <w:r w:rsidR="00DC7399">
        <w:rPr>
          <w:rFonts w:cs="Times New Roman"/>
          <w:szCs w:val="24"/>
        </w:rPr>
        <w:t xml:space="preserve"> </w:t>
      </w:r>
      <w:r w:rsidR="00F546CC">
        <w:rPr>
          <w:rFonts w:cs="Times New Roman"/>
          <w:szCs w:val="24"/>
        </w:rPr>
        <w:t>innerhalb eines</w:t>
      </w:r>
      <w:r w:rsidR="00EC55D2">
        <w:rPr>
          <w:rFonts w:cs="Times New Roman"/>
          <w:szCs w:val="24"/>
        </w:rPr>
        <w:t xml:space="preserve"> Absatzes </w:t>
      </w:r>
      <w:r w:rsidR="00DC7399">
        <w:rPr>
          <w:rFonts w:cs="Times New Roman"/>
          <w:szCs w:val="24"/>
        </w:rPr>
        <w:t>können u.a. die nachfolge</w:t>
      </w:r>
      <w:r w:rsidR="00DC7399">
        <w:rPr>
          <w:rFonts w:cs="Times New Roman"/>
          <w:szCs w:val="24"/>
        </w:rPr>
        <w:t>n</w:t>
      </w:r>
      <w:r w:rsidR="00DC7399">
        <w:rPr>
          <w:rFonts w:cs="Times New Roman"/>
          <w:szCs w:val="24"/>
        </w:rPr>
        <w:t>den Elemente benutzt werden:</w:t>
      </w:r>
    </w:p>
    <w:p w:rsidR="00DC7399" w:rsidRPr="00EF7B7F" w:rsidRDefault="00DC7399" w:rsidP="00164305">
      <w:pPr>
        <w:pStyle w:val="Listenabsatz"/>
        <w:numPr>
          <w:ilvl w:val="0"/>
          <w:numId w:val="7"/>
        </w:numPr>
        <w:spacing w:after="0" w:line="360" w:lineRule="auto"/>
        <w:jc w:val="both"/>
        <w:rPr>
          <w:rFonts w:cs="Times New Roman"/>
          <w:b/>
          <w:bCs/>
          <w:szCs w:val="24"/>
        </w:rPr>
      </w:pPr>
      <w:r w:rsidRPr="004C136D">
        <w:rPr>
          <w:rFonts w:ascii="Courier New" w:hAnsi="Courier New" w:cs="Courier New"/>
          <w:szCs w:val="24"/>
        </w:rPr>
        <w:t>&lt;choice&gt;</w:t>
      </w:r>
      <w:r w:rsidRPr="00EF7B7F">
        <w:rPr>
          <w:rFonts w:cs="Times New Roman"/>
          <w:b/>
          <w:bCs/>
          <w:szCs w:val="24"/>
        </w:rPr>
        <w:t xml:space="preserve"> </w:t>
      </w:r>
      <w:r w:rsidR="005A73D8">
        <w:rPr>
          <w:rFonts w:cs="Times New Roman"/>
          <w:szCs w:val="24"/>
        </w:rPr>
        <w:t>zum</w:t>
      </w:r>
      <w:r w:rsidR="00FB7DBB" w:rsidRPr="00EF7B7F">
        <w:rPr>
          <w:rFonts w:cs="Times New Roman"/>
          <w:szCs w:val="24"/>
        </w:rPr>
        <w:t xml:space="preserve"> </w:t>
      </w:r>
      <w:r w:rsidR="00EF7B7F" w:rsidRPr="00EF7B7F">
        <w:rPr>
          <w:rFonts w:cs="Times New Roman"/>
          <w:szCs w:val="24"/>
        </w:rPr>
        <w:t>Erfassen</w:t>
      </w:r>
      <w:r w:rsidR="00FB7DBB" w:rsidRPr="00EF7B7F">
        <w:rPr>
          <w:rFonts w:cs="Times New Roman"/>
          <w:szCs w:val="24"/>
        </w:rPr>
        <w:t xml:space="preserve"> </w:t>
      </w:r>
      <w:r w:rsidRPr="00EF7B7F">
        <w:rPr>
          <w:rFonts w:cs="Times New Roman"/>
          <w:szCs w:val="24"/>
        </w:rPr>
        <w:t>zwei</w:t>
      </w:r>
      <w:r w:rsidR="005A73D8">
        <w:rPr>
          <w:rFonts w:cs="Times New Roman"/>
          <w:szCs w:val="24"/>
        </w:rPr>
        <w:t>er</w:t>
      </w:r>
      <w:r w:rsidRPr="00EF7B7F">
        <w:rPr>
          <w:rFonts w:cs="Times New Roman"/>
          <w:szCs w:val="24"/>
        </w:rPr>
        <w:t xml:space="preserve"> </w:t>
      </w:r>
      <w:r w:rsidR="00FD0313">
        <w:rPr>
          <w:rFonts w:cs="Times New Roman"/>
          <w:szCs w:val="24"/>
        </w:rPr>
        <w:t>Textvarianten, z.B. die</w:t>
      </w:r>
      <w:r w:rsidRPr="00EF7B7F">
        <w:rPr>
          <w:rFonts w:cs="Times New Roman"/>
          <w:szCs w:val="24"/>
        </w:rPr>
        <w:t xml:space="preserve"> Originalfas</w:t>
      </w:r>
      <w:r w:rsidR="00FD0313">
        <w:rPr>
          <w:rFonts w:cs="Times New Roman"/>
          <w:szCs w:val="24"/>
        </w:rPr>
        <w:t>sung und die korrigierte</w:t>
      </w:r>
      <w:r w:rsidRPr="00EF7B7F">
        <w:rPr>
          <w:rFonts w:cs="Times New Roman"/>
          <w:szCs w:val="24"/>
        </w:rPr>
        <w:t xml:space="preserve"> Versi</w:t>
      </w:r>
      <w:r w:rsidR="00FB7DBB" w:rsidRPr="00EF7B7F">
        <w:rPr>
          <w:rFonts w:cs="Times New Roman"/>
          <w:szCs w:val="24"/>
        </w:rPr>
        <w:t>on</w:t>
      </w:r>
    </w:p>
    <w:p w:rsidR="00DC7399" w:rsidRDefault="00DC7399" w:rsidP="0086743A">
      <w:pPr>
        <w:pStyle w:val="Listenabsatz"/>
        <w:spacing w:after="0" w:line="360" w:lineRule="auto"/>
        <w:jc w:val="both"/>
        <w:rPr>
          <w:rFonts w:ascii="Courier New" w:hAnsi="Courier New" w:cs="Courier New"/>
        </w:rPr>
      </w:pPr>
      <w:r w:rsidRPr="00DC7399">
        <w:rPr>
          <w:rFonts w:ascii="Courier New" w:hAnsi="Courier New" w:cs="Courier New"/>
        </w:rPr>
        <w:t>&lt;choice&gt;</w:t>
      </w:r>
    </w:p>
    <w:p w:rsidR="00DC7399" w:rsidRDefault="00DC7399" w:rsidP="0086743A">
      <w:pPr>
        <w:pStyle w:val="Listenabsatz"/>
        <w:spacing w:after="0" w:line="360" w:lineRule="auto"/>
        <w:jc w:val="both"/>
        <w:rPr>
          <w:rFonts w:ascii="Courier New" w:hAnsi="Courier New" w:cs="Courier New"/>
        </w:rPr>
      </w:pPr>
      <w:r>
        <w:rPr>
          <w:rFonts w:ascii="Courier New" w:hAnsi="Courier New" w:cs="Courier New"/>
        </w:rPr>
        <w:tab/>
      </w:r>
      <w:r>
        <w:rPr>
          <w:rFonts w:ascii="Courier New" w:hAnsi="Courier New" w:cs="Courier New"/>
        </w:rPr>
        <w:tab/>
      </w:r>
      <w:r w:rsidR="00770421">
        <w:rPr>
          <w:rFonts w:ascii="Courier New" w:hAnsi="Courier New" w:cs="Courier New"/>
        </w:rPr>
        <w:t>&lt;sic</w:t>
      </w:r>
      <w:r w:rsidRPr="00DC7399">
        <w:rPr>
          <w:rFonts w:ascii="Courier New" w:hAnsi="Courier New" w:cs="Courier New"/>
        </w:rPr>
        <w:t>&gt;</w:t>
      </w:r>
      <w:r w:rsidR="00FB7DBB">
        <w:rPr>
          <w:rFonts w:ascii="Courier New" w:hAnsi="Courier New" w:cs="Courier New"/>
        </w:rPr>
        <w:t>Informatek</w:t>
      </w:r>
      <w:r w:rsidR="00770421">
        <w:rPr>
          <w:rFonts w:ascii="Courier New" w:hAnsi="Courier New" w:cs="Courier New"/>
        </w:rPr>
        <w:t>&lt;/sic</w:t>
      </w:r>
      <w:r w:rsidRPr="00DC7399">
        <w:rPr>
          <w:rFonts w:ascii="Courier New" w:hAnsi="Courier New" w:cs="Courier New"/>
        </w:rPr>
        <w:t>&gt;</w:t>
      </w:r>
    </w:p>
    <w:p w:rsidR="00DC7399" w:rsidRDefault="00DC7399" w:rsidP="0086743A">
      <w:pPr>
        <w:pStyle w:val="Listenabsatz"/>
        <w:spacing w:after="0" w:line="360" w:lineRule="auto"/>
        <w:jc w:val="both"/>
        <w:rPr>
          <w:rFonts w:ascii="Courier New" w:hAnsi="Courier New" w:cs="Courier New"/>
        </w:rPr>
      </w:pPr>
      <w:r>
        <w:rPr>
          <w:rFonts w:ascii="Courier New" w:hAnsi="Courier New" w:cs="Courier New"/>
        </w:rPr>
        <w:tab/>
      </w:r>
      <w:r>
        <w:rPr>
          <w:rFonts w:ascii="Courier New" w:hAnsi="Courier New" w:cs="Courier New"/>
        </w:rPr>
        <w:tab/>
      </w:r>
      <w:r w:rsidR="00770421">
        <w:rPr>
          <w:rFonts w:ascii="Courier New" w:hAnsi="Courier New" w:cs="Courier New"/>
        </w:rPr>
        <w:t>&lt;corr&gt;</w:t>
      </w:r>
      <w:r w:rsidR="00FB7DBB">
        <w:rPr>
          <w:rFonts w:ascii="Courier New" w:hAnsi="Courier New" w:cs="Courier New"/>
        </w:rPr>
        <w:t>Informatik</w:t>
      </w:r>
      <w:r w:rsidR="00770421">
        <w:rPr>
          <w:rFonts w:ascii="Courier New" w:hAnsi="Courier New" w:cs="Courier New"/>
        </w:rPr>
        <w:t>&lt;/corr</w:t>
      </w:r>
      <w:r w:rsidRPr="00DC7399">
        <w:rPr>
          <w:rFonts w:ascii="Courier New" w:hAnsi="Courier New" w:cs="Courier New"/>
        </w:rPr>
        <w:t>&gt;</w:t>
      </w:r>
    </w:p>
    <w:p w:rsidR="00DC7399" w:rsidRPr="00DC7399" w:rsidRDefault="00DC7399" w:rsidP="0086743A">
      <w:pPr>
        <w:pStyle w:val="Listenabsatz"/>
        <w:spacing w:after="0" w:line="360" w:lineRule="auto"/>
        <w:jc w:val="both"/>
        <w:rPr>
          <w:rFonts w:cs="Times New Roman"/>
          <w:b/>
          <w:bCs/>
          <w:szCs w:val="24"/>
        </w:rPr>
      </w:pPr>
      <w:r w:rsidRPr="00DC7399">
        <w:rPr>
          <w:rFonts w:ascii="Courier New" w:hAnsi="Courier New" w:cs="Courier New"/>
        </w:rPr>
        <w:t>&lt;/choice&gt;</w:t>
      </w:r>
    </w:p>
    <w:p w:rsidR="00770421" w:rsidRPr="00EF7B7F" w:rsidRDefault="00EC55D2" w:rsidP="0086743A">
      <w:pPr>
        <w:pStyle w:val="Listenabsatz"/>
        <w:numPr>
          <w:ilvl w:val="0"/>
          <w:numId w:val="7"/>
        </w:numPr>
        <w:spacing w:after="0" w:line="360" w:lineRule="auto"/>
        <w:jc w:val="both"/>
        <w:rPr>
          <w:rFonts w:cs="Times New Roman"/>
          <w:szCs w:val="24"/>
        </w:rPr>
      </w:pPr>
      <w:r w:rsidRPr="004C136D">
        <w:rPr>
          <w:rFonts w:ascii="Courier New" w:hAnsi="Courier New" w:cs="Courier New"/>
          <w:szCs w:val="24"/>
        </w:rPr>
        <w:t>&lt;lg&gt;</w:t>
      </w:r>
      <w:r w:rsidRPr="00EF7B7F">
        <w:rPr>
          <w:rFonts w:cs="Times New Roman"/>
          <w:szCs w:val="24"/>
        </w:rPr>
        <w:t xml:space="preserve"> zum Erfassen einer Strophe im Gedicht</w:t>
      </w:r>
    </w:p>
    <w:p w:rsidR="00EC55D2" w:rsidRPr="00EC55D2" w:rsidRDefault="00EC55D2" w:rsidP="0086743A">
      <w:pPr>
        <w:pStyle w:val="Listenabsatz"/>
        <w:spacing w:after="0" w:line="360" w:lineRule="auto"/>
        <w:jc w:val="both"/>
        <w:rPr>
          <w:rFonts w:ascii="Courier New" w:hAnsi="Courier New" w:cs="Courier New"/>
        </w:rPr>
      </w:pPr>
      <w:r w:rsidRPr="00EC55D2">
        <w:rPr>
          <w:rFonts w:ascii="Courier New" w:hAnsi="Courier New" w:cs="Courier New"/>
        </w:rPr>
        <w:t>&lt;lg&gt;</w:t>
      </w:r>
    </w:p>
    <w:p w:rsidR="00EC55D2" w:rsidRPr="00EC55D2" w:rsidRDefault="00EC55D2" w:rsidP="0086743A">
      <w:pPr>
        <w:pStyle w:val="Listenabsatz"/>
        <w:spacing w:after="0" w:line="360" w:lineRule="auto"/>
        <w:jc w:val="both"/>
        <w:rPr>
          <w:rFonts w:ascii="Courier New" w:hAnsi="Courier New" w:cs="Courier New"/>
        </w:rPr>
      </w:pPr>
      <w:r w:rsidRPr="00EC55D2">
        <w:rPr>
          <w:rFonts w:ascii="Courier New" w:hAnsi="Courier New" w:cs="Courier New"/>
        </w:rPr>
        <w:tab/>
      </w:r>
      <w:r w:rsidRPr="00EC55D2">
        <w:rPr>
          <w:rFonts w:ascii="Courier New" w:hAnsi="Courier New" w:cs="Courier New"/>
        </w:rPr>
        <w:tab/>
        <w:t>&lt;l&gt;Erste Zeile&lt;/l&gt;</w:t>
      </w:r>
    </w:p>
    <w:p w:rsidR="00EC55D2" w:rsidRPr="00EC55D2" w:rsidRDefault="00EC55D2" w:rsidP="0086743A">
      <w:pPr>
        <w:pStyle w:val="Listenabsatz"/>
        <w:spacing w:after="0" w:line="360" w:lineRule="auto"/>
        <w:jc w:val="both"/>
        <w:rPr>
          <w:rFonts w:ascii="Courier New" w:hAnsi="Courier New" w:cs="Courier New"/>
        </w:rPr>
      </w:pPr>
      <w:r w:rsidRPr="00EC55D2">
        <w:rPr>
          <w:rFonts w:ascii="Courier New" w:hAnsi="Courier New" w:cs="Courier New"/>
        </w:rPr>
        <w:tab/>
      </w:r>
      <w:r w:rsidRPr="00EC55D2">
        <w:rPr>
          <w:rFonts w:ascii="Courier New" w:hAnsi="Courier New" w:cs="Courier New"/>
        </w:rPr>
        <w:tab/>
        <w:t>&lt;l&gt;Zweite Zeile&lt;/l</w:t>
      </w:r>
      <w:r w:rsidR="00F546CC">
        <w:rPr>
          <w:rFonts w:ascii="Courier New" w:hAnsi="Courier New" w:cs="Courier New"/>
        </w:rPr>
        <w:t>&gt;</w:t>
      </w:r>
    </w:p>
    <w:p w:rsidR="00EC55D2" w:rsidRDefault="00EC55D2" w:rsidP="0086743A">
      <w:pPr>
        <w:pStyle w:val="Listenabsatz"/>
        <w:spacing w:after="0" w:line="360" w:lineRule="auto"/>
        <w:jc w:val="both"/>
        <w:rPr>
          <w:rFonts w:ascii="Courier New" w:hAnsi="Courier New" w:cs="Courier New"/>
        </w:rPr>
      </w:pPr>
      <w:r w:rsidRPr="00EC55D2">
        <w:rPr>
          <w:rFonts w:ascii="Courier New" w:hAnsi="Courier New" w:cs="Courier New"/>
        </w:rPr>
        <w:t>&lt;/lg&gt;</w:t>
      </w:r>
    </w:p>
    <w:p w:rsidR="00EC55D2" w:rsidRPr="00EF7B7F" w:rsidRDefault="00EC55D2" w:rsidP="0086743A">
      <w:pPr>
        <w:pStyle w:val="Listenabsatz"/>
        <w:numPr>
          <w:ilvl w:val="0"/>
          <w:numId w:val="7"/>
        </w:numPr>
        <w:spacing w:after="0" w:line="360" w:lineRule="auto"/>
        <w:jc w:val="both"/>
        <w:rPr>
          <w:rFonts w:cs="Times New Roman"/>
          <w:szCs w:val="24"/>
        </w:rPr>
      </w:pPr>
      <w:r w:rsidRPr="004C136D">
        <w:rPr>
          <w:rFonts w:ascii="Courier New" w:hAnsi="Courier New" w:cs="Courier New"/>
          <w:szCs w:val="24"/>
        </w:rPr>
        <w:t>&lt;pb n=“xxx“&gt;</w:t>
      </w:r>
      <w:r w:rsidRPr="00EF7B7F">
        <w:rPr>
          <w:rFonts w:cs="Times New Roman"/>
          <w:szCs w:val="24"/>
        </w:rPr>
        <w:t xml:space="preserve"> zur Angabe der Seitenzahl</w:t>
      </w:r>
    </w:p>
    <w:p w:rsidR="00F546CC" w:rsidRPr="00EF7B7F" w:rsidRDefault="00F546CC" w:rsidP="0086743A">
      <w:pPr>
        <w:pStyle w:val="Listenabsatz"/>
        <w:numPr>
          <w:ilvl w:val="0"/>
          <w:numId w:val="7"/>
        </w:numPr>
        <w:spacing w:after="0" w:line="360" w:lineRule="auto"/>
        <w:jc w:val="both"/>
        <w:rPr>
          <w:rFonts w:cs="Times New Roman"/>
          <w:szCs w:val="24"/>
        </w:rPr>
      </w:pPr>
      <w:r w:rsidRPr="004C136D">
        <w:rPr>
          <w:rFonts w:ascii="Courier New" w:hAnsi="Courier New" w:cs="Courier New"/>
          <w:szCs w:val="24"/>
        </w:rPr>
        <w:t>&lt;note&gt;</w:t>
      </w:r>
      <w:r w:rsidRPr="00EF7B7F">
        <w:rPr>
          <w:rFonts w:ascii="Courier New" w:hAnsi="Courier New" w:cs="Courier New"/>
          <w:b/>
          <w:bCs/>
          <w:szCs w:val="24"/>
        </w:rPr>
        <w:t xml:space="preserve"> </w:t>
      </w:r>
      <w:r w:rsidRPr="00EF7B7F">
        <w:rPr>
          <w:rFonts w:cs="Times New Roman"/>
          <w:szCs w:val="24"/>
        </w:rPr>
        <w:t>zur Wiedergabe von Anmerkungen des Autors bzw. des Herausgebers</w:t>
      </w:r>
    </w:p>
    <w:p w:rsidR="00EC55D2" w:rsidRPr="00EF7B7F" w:rsidRDefault="00EF7B7F" w:rsidP="0086743A">
      <w:pPr>
        <w:pStyle w:val="Listenabsatz"/>
        <w:spacing w:after="0" w:line="360" w:lineRule="auto"/>
        <w:jc w:val="both"/>
        <w:rPr>
          <w:rFonts w:ascii="Courier New" w:hAnsi="Courier New" w:cs="Courier New"/>
        </w:rPr>
      </w:pPr>
      <w:r w:rsidRPr="00EF7B7F">
        <w:rPr>
          <w:rFonts w:ascii="Courier New" w:hAnsi="Courier New" w:cs="Courier New"/>
        </w:rPr>
        <w:t>&lt;note resp=“author“&gt;Anmerkung des Autors&lt;/note&gt;</w:t>
      </w:r>
    </w:p>
    <w:p w:rsidR="00EF7B7F" w:rsidRPr="00EF7B7F" w:rsidRDefault="00EF7B7F" w:rsidP="0086743A">
      <w:pPr>
        <w:pStyle w:val="Listenabsatz"/>
        <w:spacing w:after="0" w:line="360" w:lineRule="auto"/>
        <w:jc w:val="both"/>
        <w:rPr>
          <w:rFonts w:ascii="Courier New" w:hAnsi="Courier New" w:cs="Courier New"/>
        </w:rPr>
      </w:pPr>
      <w:r w:rsidRPr="00EF7B7F">
        <w:rPr>
          <w:rFonts w:ascii="Courier New" w:hAnsi="Courier New" w:cs="Courier New"/>
        </w:rPr>
        <w:t>&lt;note resp=“editor“&gt;Anmerkung des Herausgebers&lt;/note&gt;</w:t>
      </w:r>
    </w:p>
    <w:p w:rsidR="00EF7B7F" w:rsidRPr="00F546CC" w:rsidRDefault="00EF7B7F" w:rsidP="0086743A">
      <w:pPr>
        <w:pStyle w:val="Listenabsatz"/>
        <w:spacing w:after="0" w:line="360" w:lineRule="auto"/>
        <w:jc w:val="both"/>
        <w:rPr>
          <w:rFonts w:cs="Times New Roman"/>
          <w:szCs w:val="24"/>
        </w:rPr>
      </w:pPr>
    </w:p>
    <w:p w:rsidR="00EE2626" w:rsidRDefault="00743874" w:rsidP="00743874">
      <w:pPr>
        <w:spacing w:after="0" w:line="360" w:lineRule="auto"/>
        <w:jc w:val="both"/>
        <w:rPr>
          <w:rFonts w:cs="Times New Roman"/>
          <w:szCs w:val="24"/>
        </w:rPr>
      </w:pPr>
      <w:r>
        <w:rPr>
          <w:rFonts w:cs="Times New Roman"/>
          <w:szCs w:val="24"/>
        </w:rPr>
        <w:t xml:space="preserve">Das </w:t>
      </w:r>
      <w:r w:rsidR="00EF7B7F">
        <w:rPr>
          <w:rFonts w:cs="Times New Roman"/>
          <w:szCs w:val="24"/>
        </w:rPr>
        <w:t xml:space="preserve">Attribut </w:t>
      </w:r>
      <w:r w:rsidR="00EF7B7F">
        <w:rPr>
          <w:rFonts w:ascii="Courier New" w:hAnsi="Courier New" w:cs="Courier New"/>
          <w:szCs w:val="24"/>
        </w:rPr>
        <w:t>rend</w:t>
      </w:r>
      <w:r w:rsidR="00AE551C">
        <w:rPr>
          <w:rFonts w:cs="Times New Roman"/>
          <w:szCs w:val="24"/>
        </w:rPr>
        <w:t xml:space="preserve">, </w:t>
      </w:r>
      <w:proofErr w:type="gramStart"/>
      <w:r w:rsidR="00AE551C">
        <w:rPr>
          <w:rFonts w:cs="Times New Roman"/>
          <w:szCs w:val="24"/>
        </w:rPr>
        <w:t>das</w:t>
      </w:r>
      <w:proofErr w:type="gramEnd"/>
      <w:r w:rsidR="00AE551C">
        <w:rPr>
          <w:rFonts w:cs="Times New Roman"/>
          <w:szCs w:val="24"/>
        </w:rPr>
        <w:t xml:space="preserve"> in jedem TEI-Element erlaubt ist, </w:t>
      </w:r>
      <w:r>
        <w:rPr>
          <w:rFonts w:cs="Times New Roman"/>
          <w:szCs w:val="24"/>
        </w:rPr>
        <w:t xml:space="preserve">dient der Kennzeichnung von Textbestandteilen. Diese Information kann bei der Visualisierung genutzt werden, um </w:t>
      </w:r>
      <w:r w:rsidR="00EF7B7F">
        <w:rPr>
          <w:rFonts w:cs="Times New Roman"/>
          <w:szCs w:val="24"/>
        </w:rPr>
        <w:t xml:space="preserve">Absätze oder einzelne Wörter </w:t>
      </w:r>
      <w:r>
        <w:rPr>
          <w:rFonts w:cs="Times New Roman"/>
          <w:szCs w:val="24"/>
        </w:rPr>
        <w:t xml:space="preserve">mittels </w:t>
      </w:r>
      <w:r w:rsidR="00DA2F03">
        <w:rPr>
          <w:rFonts w:cs="Times New Roman"/>
          <w:szCs w:val="24"/>
        </w:rPr>
        <w:t>Fettschrei</w:t>
      </w:r>
      <w:r>
        <w:rPr>
          <w:rFonts w:cs="Times New Roman"/>
          <w:szCs w:val="24"/>
        </w:rPr>
        <w:t>bung bzw.</w:t>
      </w:r>
      <w:r w:rsidR="00DA2F03">
        <w:rPr>
          <w:rFonts w:cs="Times New Roman"/>
          <w:szCs w:val="24"/>
        </w:rPr>
        <w:t xml:space="preserve"> Kursivschreibung</w:t>
      </w:r>
      <w:r>
        <w:rPr>
          <w:rFonts w:cs="Times New Roman"/>
          <w:szCs w:val="24"/>
        </w:rPr>
        <w:t xml:space="preserve"> hervorz</w:t>
      </w:r>
      <w:r>
        <w:rPr>
          <w:rFonts w:cs="Times New Roman"/>
          <w:szCs w:val="24"/>
        </w:rPr>
        <w:t>u</w:t>
      </w:r>
      <w:r>
        <w:rPr>
          <w:rFonts w:cs="Times New Roman"/>
          <w:szCs w:val="24"/>
        </w:rPr>
        <w:t>heben</w:t>
      </w:r>
      <w:r w:rsidR="00EF7B7F">
        <w:rPr>
          <w:rFonts w:cs="Times New Roman"/>
          <w:szCs w:val="24"/>
        </w:rPr>
        <w:t>.</w:t>
      </w:r>
      <w:r w:rsidR="00764284">
        <w:rPr>
          <w:rFonts w:cs="Times New Roman"/>
          <w:szCs w:val="24"/>
        </w:rPr>
        <w:t xml:space="preserve"> </w:t>
      </w:r>
    </w:p>
    <w:p w:rsidR="00555960" w:rsidRDefault="00555960" w:rsidP="00555960">
      <w:pPr>
        <w:spacing w:after="0" w:line="360" w:lineRule="auto"/>
        <w:jc w:val="both"/>
        <w:rPr>
          <w:rFonts w:cs="Times New Roman"/>
          <w:szCs w:val="24"/>
        </w:rPr>
      </w:pPr>
      <w:r>
        <w:rPr>
          <w:rFonts w:cs="Times New Roman"/>
          <w:szCs w:val="24"/>
        </w:rPr>
        <w:tab/>
        <w:t xml:space="preserve">Die dieser Arbeit zugrunde liegenden TEI-Dokumente verwenden eine Teilmenge von Elementen des TEI-Lite-Standards.  </w:t>
      </w:r>
    </w:p>
    <w:p w:rsidR="0035692E" w:rsidRDefault="0035692E" w:rsidP="004F064D">
      <w:pPr>
        <w:spacing w:after="0" w:line="360" w:lineRule="auto"/>
        <w:jc w:val="both"/>
        <w:rPr>
          <w:rFonts w:cs="Times New Roman"/>
          <w:szCs w:val="24"/>
        </w:rPr>
      </w:pPr>
    </w:p>
    <w:p w:rsidR="004F064D" w:rsidRDefault="004F064D" w:rsidP="004F064D">
      <w:pPr>
        <w:spacing w:after="0" w:line="360" w:lineRule="auto"/>
        <w:jc w:val="both"/>
        <w:rPr>
          <w:rFonts w:cs="Times New Roman"/>
          <w:szCs w:val="24"/>
        </w:rPr>
      </w:pPr>
    </w:p>
    <w:p w:rsidR="00BF7822" w:rsidRDefault="00BF7822" w:rsidP="004F064D">
      <w:pPr>
        <w:spacing w:after="0" w:line="360" w:lineRule="auto"/>
        <w:jc w:val="both"/>
        <w:rPr>
          <w:rFonts w:cs="Times New Roman"/>
          <w:szCs w:val="24"/>
        </w:rPr>
      </w:pPr>
    </w:p>
    <w:p w:rsidR="00BF7822" w:rsidRDefault="00BF7822" w:rsidP="004F064D">
      <w:pPr>
        <w:spacing w:after="0" w:line="360" w:lineRule="auto"/>
        <w:jc w:val="both"/>
        <w:rPr>
          <w:rFonts w:cs="Times New Roman"/>
          <w:szCs w:val="24"/>
        </w:rPr>
      </w:pPr>
    </w:p>
    <w:p w:rsidR="00EE2626" w:rsidRDefault="00EE2626" w:rsidP="0082064F">
      <w:pPr>
        <w:pStyle w:val="berschrift2"/>
        <w:spacing w:before="0"/>
        <w:rPr>
          <w:sz w:val="24"/>
          <w:szCs w:val="24"/>
        </w:rPr>
      </w:pPr>
      <w:bookmarkStart w:id="14" w:name="_Toc284187877"/>
      <w:bookmarkStart w:id="15" w:name="_Toc285413483"/>
      <w:r>
        <w:t>Drupal</w:t>
      </w:r>
      <w:bookmarkEnd w:id="14"/>
      <w:bookmarkEnd w:id="15"/>
    </w:p>
    <w:p w:rsidR="00EE2626" w:rsidRDefault="00EE2626" w:rsidP="0086743A">
      <w:pPr>
        <w:spacing w:after="0" w:line="360" w:lineRule="auto"/>
        <w:jc w:val="both"/>
        <w:rPr>
          <w:rFonts w:cs="Times New Roman"/>
          <w:szCs w:val="24"/>
        </w:rPr>
      </w:pPr>
    </w:p>
    <w:p w:rsidR="002D1D12" w:rsidRPr="00746FD1" w:rsidRDefault="006113C3" w:rsidP="004C3818">
      <w:pPr>
        <w:spacing w:after="0" w:line="360" w:lineRule="auto"/>
        <w:jc w:val="both"/>
        <w:rPr>
          <w:rFonts w:cs="Times New Roman"/>
          <w:szCs w:val="24"/>
        </w:rPr>
      </w:pPr>
      <w:r>
        <w:rPr>
          <w:rFonts w:cs="Times New Roman"/>
          <w:szCs w:val="24"/>
        </w:rPr>
        <w:t xml:space="preserve">Drupal ist ein </w:t>
      </w:r>
      <w:r w:rsidR="006B1096">
        <w:rPr>
          <w:rFonts w:cs="Times New Roman"/>
          <w:szCs w:val="24"/>
        </w:rPr>
        <w:t>klassisches</w:t>
      </w:r>
      <w:r w:rsidR="00F72DCB">
        <w:rPr>
          <w:rFonts w:cs="Times New Roman"/>
          <w:szCs w:val="24"/>
        </w:rPr>
        <w:t xml:space="preserve"> </w:t>
      </w:r>
      <w:r>
        <w:rPr>
          <w:rFonts w:cs="Times New Roman"/>
          <w:szCs w:val="24"/>
        </w:rPr>
        <w:t>Content-Management-System</w:t>
      </w:r>
      <w:r w:rsidR="00F72DCB">
        <w:rPr>
          <w:rFonts w:cs="Times New Roman"/>
          <w:szCs w:val="24"/>
        </w:rPr>
        <w:t xml:space="preserve"> (CMS)</w:t>
      </w:r>
      <w:r w:rsidR="002C2876">
        <w:rPr>
          <w:rFonts w:cs="Times New Roman"/>
          <w:szCs w:val="24"/>
        </w:rPr>
        <w:t xml:space="preserve">, </w:t>
      </w:r>
      <w:r w:rsidR="00F72DCB">
        <w:rPr>
          <w:rFonts w:cs="Times New Roman"/>
          <w:szCs w:val="24"/>
        </w:rPr>
        <w:t>mit dem Inhal</w:t>
      </w:r>
      <w:r w:rsidR="003A0341">
        <w:rPr>
          <w:rFonts w:cs="Times New Roman"/>
          <w:szCs w:val="24"/>
        </w:rPr>
        <w:t>te auf einem Webserver veröffentlicht</w:t>
      </w:r>
      <w:r w:rsidR="00F72DCB">
        <w:rPr>
          <w:rFonts w:cs="Times New Roman"/>
          <w:szCs w:val="24"/>
        </w:rPr>
        <w:t xml:space="preserve"> </w:t>
      </w:r>
      <w:r w:rsidR="002C2876">
        <w:rPr>
          <w:rFonts w:cs="Times New Roman"/>
          <w:szCs w:val="24"/>
        </w:rPr>
        <w:t xml:space="preserve">und bearbeitet </w:t>
      </w:r>
      <w:r w:rsidR="00F72DCB">
        <w:rPr>
          <w:rFonts w:cs="Times New Roman"/>
          <w:szCs w:val="24"/>
        </w:rPr>
        <w:t>werden kön</w:t>
      </w:r>
      <w:r w:rsidR="002C2876">
        <w:rPr>
          <w:rFonts w:cs="Times New Roman"/>
          <w:szCs w:val="24"/>
        </w:rPr>
        <w:t xml:space="preserve">nen und dies </w:t>
      </w:r>
      <w:r w:rsidR="00AE470F">
        <w:rPr>
          <w:rFonts w:cs="Times New Roman"/>
          <w:szCs w:val="24"/>
        </w:rPr>
        <w:t xml:space="preserve">auch </w:t>
      </w:r>
      <w:r w:rsidR="002C2876">
        <w:rPr>
          <w:rFonts w:cs="Times New Roman"/>
          <w:szCs w:val="24"/>
        </w:rPr>
        <w:t xml:space="preserve">ohne </w:t>
      </w:r>
      <w:r w:rsidR="002D5527">
        <w:rPr>
          <w:rFonts w:cs="Times New Roman"/>
          <w:szCs w:val="24"/>
        </w:rPr>
        <w:t>Programmier- und</w:t>
      </w:r>
      <w:r w:rsidR="00AE470F">
        <w:rPr>
          <w:rFonts w:cs="Times New Roman"/>
          <w:szCs w:val="24"/>
        </w:rPr>
        <w:t xml:space="preserve"> HTML-Kenntnisse. </w:t>
      </w:r>
      <w:r w:rsidR="00E238FA">
        <w:rPr>
          <w:rFonts w:cs="Times New Roman"/>
          <w:szCs w:val="24"/>
        </w:rPr>
        <w:t>Es wurde in der Programmiersprache PHP g</w:t>
      </w:r>
      <w:r w:rsidR="00E238FA">
        <w:rPr>
          <w:rFonts w:cs="Times New Roman"/>
          <w:szCs w:val="24"/>
        </w:rPr>
        <w:t>e</w:t>
      </w:r>
      <w:r w:rsidR="00E238FA">
        <w:rPr>
          <w:rFonts w:cs="Times New Roman"/>
          <w:szCs w:val="24"/>
        </w:rPr>
        <w:t xml:space="preserve">schrieben und </w:t>
      </w:r>
      <w:r w:rsidR="005B2A46">
        <w:rPr>
          <w:rFonts w:cs="Times New Roman"/>
          <w:szCs w:val="24"/>
        </w:rPr>
        <w:t>verwendet MySQL oder PostgreSQL als Datenbank</w:t>
      </w:r>
      <w:sdt>
        <w:sdtPr>
          <w:rPr>
            <w:rFonts w:cs="Times New Roman"/>
            <w:szCs w:val="24"/>
          </w:rPr>
          <w:id w:val="-1339767291"/>
          <w:citation/>
        </w:sdtPr>
        <w:sdtContent>
          <w:r w:rsidR="00E50BAF">
            <w:rPr>
              <w:rFonts w:cs="Times New Roman"/>
              <w:szCs w:val="24"/>
            </w:rPr>
            <w:fldChar w:fldCharType="begin"/>
          </w:r>
          <w:r w:rsidR="00E50BAF">
            <w:rPr>
              <w:rFonts w:cs="Times New Roman"/>
              <w:szCs w:val="24"/>
            </w:rPr>
            <w:instrText xml:space="preserve"> CITATION Wik101 \l 1031 </w:instrText>
          </w:r>
          <w:r w:rsidR="00E50BAF">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[7]</w:t>
          </w:r>
          <w:r w:rsidR="00E50BAF">
            <w:rPr>
              <w:rFonts w:cs="Times New Roman"/>
              <w:szCs w:val="24"/>
            </w:rPr>
            <w:fldChar w:fldCharType="end"/>
          </w:r>
        </w:sdtContent>
      </w:sdt>
      <w:r w:rsidR="005B2A46">
        <w:rPr>
          <w:rFonts w:cs="Times New Roman"/>
          <w:szCs w:val="24"/>
        </w:rPr>
        <w:t>. V</w:t>
      </w:r>
      <w:r w:rsidR="003A0341">
        <w:rPr>
          <w:rFonts w:cs="Times New Roman"/>
          <w:szCs w:val="24"/>
        </w:rPr>
        <w:t>om belgischen Informatiker Dries Buytaert</w:t>
      </w:r>
      <w:r w:rsidR="00E238FA">
        <w:rPr>
          <w:rFonts w:cs="Times New Roman"/>
          <w:szCs w:val="24"/>
        </w:rPr>
        <w:t xml:space="preserve"> entwickelt</w:t>
      </w:r>
      <w:r w:rsidR="005B2A46">
        <w:rPr>
          <w:rFonts w:cs="Times New Roman"/>
          <w:szCs w:val="24"/>
        </w:rPr>
        <w:t>, diente</w:t>
      </w:r>
      <w:r w:rsidR="00E238FA">
        <w:rPr>
          <w:rFonts w:cs="Times New Roman"/>
          <w:szCs w:val="24"/>
        </w:rPr>
        <w:t xml:space="preserve"> </w:t>
      </w:r>
      <w:r w:rsidR="005B2A46">
        <w:rPr>
          <w:rFonts w:cs="Times New Roman"/>
          <w:szCs w:val="24"/>
        </w:rPr>
        <w:t xml:space="preserve">es </w:t>
      </w:r>
      <w:r w:rsidR="002D1D12">
        <w:rPr>
          <w:rFonts w:cs="Times New Roman"/>
          <w:szCs w:val="24"/>
        </w:rPr>
        <w:t xml:space="preserve">an der Universität Antwerpen </w:t>
      </w:r>
      <w:r w:rsidR="005B2A46">
        <w:rPr>
          <w:rFonts w:cs="Times New Roman"/>
          <w:szCs w:val="24"/>
        </w:rPr>
        <w:t>u</w:t>
      </w:r>
      <w:r w:rsidR="005B2A46">
        <w:rPr>
          <w:rFonts w:cs="Times New Roman"/>
          <w:szCs w:val="24"/>
        </w:rPr>
        <w:t>r</w:t>
      </w:r>
      <w:r w:rsidR="005B2A46">
        <w:rPr>
          <w:rFonts w:cs="Times New Roman"/>
          <w:szCs w:val="24"/>
        </w:rPr>
        <w:t xml:space="preserve">sprünglich </w:t>
      </w:r>
      <w:r w:rsidR="002D1D12">
        <w:rPr>
          <w:rFonts w:cs="Times New Roman"/>
          <w:szCs w:val="24"/>
        </w:rPr>
        <w:t xml:space="preserve">als Kommunikationsoberfläche für </w:t>
      </w:r>
      <w:r w:rsidR="00746FD1">
        <w:rPr>
          <w:rFonts w:cs="Times New Roman"/>
          <w:szCs w:val="24"/>
        </w:rPr>
        <w:t xml:space="preserve">eine Gruppe von </w:t>
      </w:r>
      <w:r w:rsidR="002D1D12">
        <w:rPr>
          <w:rFonts w:cs="Times New Roman"/>
          <w:szCs w:val="24"/>
        </w:rPr>
        <w:t>Studenten</w:t>
      </w:r>
      <w:r w:rsidR="00746FD1">
        <w:rPr>
          <w:rFonts w:cs="Times New Roman"/>
          <w:szCs w:val="24"/>
        </w:rPr>
        <w:t xml:space="preserve">, </w:t>
      </w:r>
      <w:r w:rsidR="00965955">
        <w:rPr>
          <w:rFonts w:cs="Times New Roman"/>
          <w:szCs w:val="24"/>
        </w:rPr>
        <w:t xml:space="preserve">die es </w:t>
      </w:r>
      <w:r w:rsidR="001342A9">
        <w:rPr>
          <w:rFonts w:cs="Times New Roman"/>
          <w:szCs w:val="24"/>
        </w:rPr>
        <w:t xml:space="preserve">ihnen </w:t>
      </w:r>
      <w:r w:rsidR="00965955">
        <w:rPr>
          <w:rFonts w:cs="Times New Roman"/>
          <w:szCs w:val="24"/>
        </w:rPr>
        <w:t xml:space="preserve">ermöglichte, </w:t>
      </w:r>
      <w:r w:rsidR="002D1D12">
        <w:rPr>
          <w:rFonts w:cs="Times New Roman"/>
          <w:szCs w:val="24"/>
        </w:rPr>
        <w:t>im Uni-Netzwerk über eine Website Nachrichten aus</w:t>
      </w:r>
      <w:r w:rsidR="00965955">
        <w:rPr>
          <w:rFonts w:cs="Times New Roman"/>
          <w:szCs w:val="24"/>
        </w:rPr>
        <w:t>zutauschen</w:t>
      </w:r>
      <w:r w:rsidR="002D1D12">
        <w:rPr>
          <w:rFonts w:cs="Times New Roman"/>
          <w:szCs w:val="24"/>
        </w:rPr>
        <w:t>.</w:t>
      </w:r>
      <w:r w:rsidR="00746FD1">
        <w:rPr>
          <w:rFonts w:cs="Times New Roman"/>
          <w:szCs w:val="24"/>
        </w:rPr>
        <w:t xml:space="preserve"> Um nach Beendigung ihres Studiums weiterhin in Kontakt bleiben zu können, </w:t>
      </w:r>
      <w:r w:rsidR="00FE63EF">
        <w:rPr>
          <w:rFonts w:cs="Times New Roman"/>
          <w:szCs w:val="24"/>
        </w:rPr>
        <w:t xml:space="preserve">entschieden </w:t>
      </w:r>
      <w:r w:rsidR="00746FD1">
        <w:rPr>
          <w:rFonts w:cs="Times New Roman"/>
          <w:szCs w:val="24"/>
        </w:rPr>
        <w:t>sich</w:t>
      </w:r>
      <w:r w:rsidR="00FE63EF">
        <w:rPr>
          <w:rFonts w:cs="Times New Roman"/>
          <w:szCs w:val="24"/>
        </w:rPr>
        <w:t xml:space="preserve"> die Studenten</w:t>
      </w:r>
      <w:r w:rsidR="006B1096">
        <w:rPr>
          <w:rFonts w:cs="Times New Roman"/>
          <w:szCs w:val="24"/>
        </w:rPr>
        <w:t xml:space="preserve">, das von </w:t>
      </w:r>
      <w:r w:rsidR="00746FD1">
        <w:rPr>
          <w:rFonts w:cs="Times New Roman"/>
          <w:szCs w:val="24"/>
        </w:rPr>
        <w:t xml:space="preserve"> </w:t>
      </w:r>
      <w:r w:rsidR="006B1096">
        <w:rPr>
          <w:rFonts w:cs="Times New Roman"/>
          <w:szCs w:val="24"/>
        </w:rPr>
        <w:t xml:space="preserve">Buytaert </w:t>
      </w:r>
      <w:r w:rsidR="00746FD1">
        <w:rPr>
          <w:rFonts w:cs="Times New Roman"/>
          <w:szCs w:val="24"/>
        </w:rPr>
        <w:t xml:space="preserve">konzipierte System online unter dem Domainnamen </w:t>
      </w:r>
      <w:r w:rsidR="00500C69">
        <w:rPr>
          <w:rFonts w:cs="Times New Roman"/>
          <w:szCs w:val="24"/>
        </w:rPr>
        <w:t>„</w:t>
      </w:r>
      <w:r w:rsidR="00746FD1" w:rsidRPr="00500C69">
        <w:rPr>
          <w:rFonts w:cs="Times New Roman"/>
          <w:szCs w:val="24"/>
        </w:rPr>
        <w:t>dorp.org</w:t>
      </w:r>
      <w:r w:rsidR="00500C69">
        <w:rPr>
          <w:rFonts w:cs="Times New Roman"/>
          <w:szCs w:val="24"/>
        </w:rPr>
        <w:t>“</w:t>
      </w:r>
      <w:r w:rsidR="00746FD1">
        <w:rPr>
          <w:rFonts w:cs="Times New Roman"/>
          <w:szCs w:val="24"/>
        </w:rPr>
        <w:t xml:space="preserve"> </w:t>
      </w:r>
      <w:r w:rsidR="00FE63EF">
        <w:rPr>
          <w:rFonts w:cs="Times New Roman"/>
          <w:szCs w:val="24"/>
        </w:rPr>
        <w:t>(</w:t>
      </w:r>
      <w:r w:rsidR="00500C69">
        <w:rPr>
          <w:rFonts w:cs="Times New Roman"/>
          <w:szCs w:val="24"/>
        </w:rPr>
        <w:t>„</w:t>
      </w:r>
      <w:r w:rsidR="00FE63EF" w:rsidRPr="00500C69">
        <w:rPr>
          <w:rFonts w:cs="Times New Roman"/>
          <w:szCs w:val="24"/>
        </w:rPr>
        <w:t>Dorp</w:t>
      </w:r>
      <w:r w:rsidR="00500C69">
        <w:rPr>
          <w:rFonts w:cs="Times New Roman"/>
          <w:szCs w:val="24"/>
        </w:rPr>
        <w:t>“</w:t>
      </w:r>
      <w:r w:rsidR="00FE63EF">
        <w:rPr>
          <w:rFonts w:cs="Times New Roman"/>
          <w:szCs w:val="24"/>
        </w:rPr>
        <w:t xml:space="preserve"> ist niederländisch für </w:t>
      </w:r>
      <w:r w:rsidR="00500C69">
        <w:rPr>
          <w:rFonts w:cs="Times New Roman"/>
          <w:szCs w:val="24"/>
        </w:rPr>
        <w:t>„</w:t>
      </w:r>
      <w:r w:rsidR="00FE63EF" w:rsidRPr="00500C69">
        <w:rPr>
          <w:rFonts w:cs="Times New Roman"/>
          <w:szCs w:val="24"/>
        </w:rPr>
        <w:t>Dorf</w:t>
      </w:r>
      <w:r w:rsidR="00500C69">
        <w:rPr>
          <w:rFonts w:cs="Times New Roman"/>
          <w:szCs w:val="24"/>
        </w:rPr>
        <w:t>“</w:t>
      </w:r>
      <w:r w:rsidR="00FE63EF">
        <w:rPr>
          <w:rFonts w:cs="Times New Roman"/>
          <w:szCs w:val="24"/>
        </w:rPr>
        <w:t xml:space="preserve">) </w:t>
      </w:r>
      <w:r w:rsidR="00746FD1">
        <w:rPr>
          <w:rFonts w:cs="Times New Roman"/>
          <w:szCs w:val="24"/>
        </w:rPr>
        <w:t>fortzuführen.</w:t>
      </w:r>
      <w:r w:rsidR="00FE63EF">
        <w:rPr>
          <w:rFonts w:cs="Times New Roman"/>
          <w:szCs w:val="24"/>
        </w:rPr>
        <w:t xml:space="preserve"> Ein Tippfehler bei der Anmeldung der Domain und die </w:t>
      </w:r>
      <w:r w:rsidR="00EE254E">
        <w:rPr>
          <w:rFonts w:cs="Times New Roman"/>
          <w:szCs w:val="24"/>
        </w:rPr>
        <w:t xml:space="preserve">ohnehin fehlende Verfügbarkeit des </w:t>
      </w:r>
      <w:r w:rsidR="00FE63EF">
        <w:rPr>
          <w:rFonts w:cs="Times New Roman"/>
          <w:szCs w:val="24"/>
        </w:rPr>
        <w:t>gewünschte</w:t>
      </w:r>
      <w:r w:rsidR="00EE254E">
        <w:rPr>
          <w:rFonts w:cs="Times New Roman"/>
          <w:szCs w:val="24"/>
        </w:rPr>
        <w:t>n</w:t>
      </w:r>
      <w:r w:rsidR="00FE63EF">
        <w:rPr>
          <w:rFonts w:cs="Times New Roman"/>
          <w:szCs w:val="24"/>
        </w:rPr>
        <w:t xml:space="preserve"> Domainname</w:t>
      </w:r>
      <w:r w:rsidR="00EE254E">
        <w:rPr>
          <w:rFonts w:cs="Times New Roman"/>
          <w:szCs w:val="24"/>
        </w:rPr>
        <w:t>ns</w:t>
      </w:r>
      <w:r w:rsidR="00FE63EF">
        <w:rPr>
          <w:rFonts w:cs="Times New Roman"/>
          <w:szCs w:val="24"/>
        </w:rPr>
        <w:t>,</w:t>
      </w:r>
      <w:r w:rsidR="0091713E">
        <w:rPr>
          <w:rFonts w:cs="Times New Roman"/>
          <w:szCs w:val="24"/>
        </w:rPr>
        <w:t xml:space="preserve"> hatten zur Folge, dass </w:t>
      </w:r>
      <w:r w:rsidR="00FE63EF">
        <w:rPr>
          <w:rFonts w:cs="Times New Roman"/>
          <w:szCs w:val="24"/>
        </w:rPr>
        <w:t xml:space="preserve">die Software schließlich unter </w:t>
      </w:r>
      <w:r w:rsidR="00500C69">
        <w:rPr>
          <w:rFonts w:cs="Times New Roman"/>
          <w:szCs w:val="24"/>
        </w:rPr>
        <w:t>„</w:t>
      </w:r>
      <w:r w:rsidR="00FE63EF" w:rsidRPr="00500C69">
        <w:rPr>
          <w:rFonts w:cs="Times New Roman"/>
          <w:szCs w:val="24"/>
        </w:rPr>
        <w:t>drop.org</w:t>
      </w:r>
      <w:r w:rsidR="00500C69">
        <w:rPr>
          <w:rFonts w:cs="Times New Roman"/>
          <w:szCs w:val="24"/>
        </w:rPr>
        <w:t>“</w:t>
      </w:r>
      <w:r w:rsidR="00FE63EF">
        <w:rPr>
          <w:rFonts w:cs="Times New Roman"/>
          <w:szCs w:val="24"/>
        </w:rPr>
        <w:t xml:space="preserve"> </w:t>
      </w:r>
      <w:r w:rsidR="0091713E">
        <w:rPr>
          <w:rFonts w:cs="Times New Roman"/>
          <w:szCs w:val="24"/>
        </w:rPr>
        <w:t>im Netz veröffentlicht wurde.</w:t>
      </w:r>
      <w:r w:rsidR="00F71A65">
        <w:rPr>
          <w:rFonts w:cs="Times New Roman"/>
          <w:szCs w:val="24"/>
        </w:rPr>
        <w:t xml:space="preserve"> </w:t>
      </w:r>
      <w:r w:rsidR="00500C69">
        <w:rPr>
          <w:rFonts w:cs="Times New Roman"/>
          <w:szCs w:val="24"/>
        </w:rPr>
        <w:t>„</w:t>
      </w:r>
      <w:r w:rsidR="00F71A65" w:rsidRPr="00500C69">
        <w:rPr>
          <w:rFonts w:cs="Times New Roman"/>
          <w:szCs w:val="24"/>
        </w:rPr>
        <w:t>Drop</w:t>
      </w:r>
      <w:r w:rsidR="00500C69">
        <w:rPr>
          <w:rFonts w:cs="Times New Roman"/>
          <w:szCs w:val="24"/>
        </w:rPr>
        <w:t>“</w:t>
      </w:r>
      <w:r w:rsidR="00F71A65">
        <w:rPr>
          <w:rFonts w:cs="Times New Roman"/>
          <w:i/>
          <w:iCs/>
          <w:szCs w:val="24"/>
        </w:rPr>
        <w:t xml:space="preserve"> </w:t>
      </w:r>
      <w:r w:rsidR="00F71A65">
        <w:rPr>
          <w:rFonts w:cs="Times New Roman"/>
          <w:szCs w:val="24"/>
        </w:rPr>
        <w:t xml:space="preserve">(deutsch: </w:t>
      </w:r>
      <w:r w:rsidR="00500C69">
        <w:rPr>
          <w:rFonts w:cs="Times New Roman"/>
          <w:szCs w:val="24"/>
        </w:rPr>
        <w:t>„</w:t>
      </w:r>
      <w:r w:rsidR="00F71A65" w:rsidRPr="00500C69">
        <w:rPr>
          <w:rFonts w:cs="Times New Roman"/>
          <w:szCs w:val="24"/>
        </w:rPr>
        <w:t>Tropfen</w:t>
      </w:r>
      <w:r w:rsidR="00500C69">
        <w:rPr>
          <w:rFonts w:cs="Times New Roman"/>
          <w:szCs w:val="24"/>
        </w:rPr>
        <w:t>“</w:t>
      </w:r>
      <w:r w:rsidR="00F71A65">
        <w:rPr>
          <w:rFonts w:cs="Times New Roman"/>
          <w:szCs w:val="24"/>
        </w:rPr>
        <w:t xml:space="preserve">) </w:t>
      </w:r>
      <w:r w:rsidR="00321C95">
        <w:rPr>
          <w:rFonts w:cs="Times New Roman"/>
          <w:szCs w:val="24"/>
        </w:rPr>
        <w:t xml:space="preserve">heißt auf Niederländisch </w:t>
      </w:r>
      <w:r w:rsidR="00500C69">
        <w:rPr>
          <w:rFonts w:cs="Times New Roman"/>
          <w:szCs w:val="24"/>
        </w:rPr>
        <w:t>„</w:t>
      </w:r>
      <w:r w:rsidR="00321C95" w:rsidRPr="00500C69">
        <w:rPr>
          <w:rFonts w:cs="Times New Roman"/>
          <w:szCs w:val="24"/>
        </w:rPr>
        <w:t>Druppel</w:t>
      </w:r>
      <w:r w:rsidR="00500C69">
        <w:rPr>
          <w:rFonts w:cs="Times New Roman"/>
          <w:szCs w:val="24"/>
        </w:rPr>
        <w:t>“</w:t>
      </w:r>
      <w:r w:rsidR="00321C95" w:rsidRPr="00500C69">
        <w:rPr>
          <w:rFonts w:cs="Times New Roman"/>
          <w:szCs w:val="24"/>
        </w:rPr>
        <w:t xml:space="preserve"> </w:t>
      </w:r>
      <w:r w:rsidR="00321C95">
        <w:rPr>
          <w:rFonts w:cs="Times New Roman"/>
          <w:szCs w:val="24"/>
        </w:rPr>
        <w:t xml:space="preserve">(„drüppel“ gesprochen). </w:t>
      </w:r>
      <w:r w:rsidR="00746CA6">
        <w:rPr>
          <w:rFonts w:cs="Times New Roman"/>
          <w:szCs w:val="24"/>
        </w:rPr>
        <w:t xml:space="preserve">Der heute bekannte Name </w:t>
      </w:r>
      <w:r w:rsidR="00746CA6" w:rsidRPr="00500C69">
        <w:rPr>
          <w:rFonts w:cs="Times New Roman"/>
          <w:szCs w:val="24"/>
        </w:rPr>
        <w:t xml:space="preserve">Drupal </w:t>
      </w:r>
      <w:r w:rsidR="00746CA6">
        <w:rPr>
          <w:rFonts w:cs="Times New Roman"/>
          <w:szCs w:val="24"/>
        </w:rPr>
        <w:t>stellt die Lau</w:t>
      </w:r>
      <w:r w:rsidR="00746CA6">
        <w:rPr>
          <w:rFonts w:cs="Times New Roman"/>
          <w:szCs w:val="24"/>
        </w:rPr>
        <w:t>t</w:t>
      </w:r>
      <w:r w:rsidR="00746CA6">
        <w:rPr>
          <w:rFonts w:cs="Times New Roman"/>
          <w:szCs w:val="24"/>
        </w:rPr>
        <w:t>schriftvariante dieses Wortes dar, um auch im englischsprachigen Raum eine korrekte niederländi</w:t>
      </w:r>
      <w:r w:rsidR="007A0946">
        <w:rPr>
          <w:rFonts w:cs="Times New Roman"/>
          <w:szCs w:val="24"/>
        </w:rPr>
        <w:t>sche Aussprache sicherzustellen</w:t>
      </w:r>
      <w:sdt>
        <w:sdtPr>
          <w:rPr>
            <w:rFonts w:cs="Times New Roman"/>
            <w:szCs w:val="24"/>
          </w:rPr>
          <w:id w:val="-2113887505"/>
          <w:citation/>
        </w:sdtPr>
        <w:sdtContent>
          <w:r w:rsidR="004C3818">
            <w:rPr>
              <w:rFonts w:cs="Times New Roman"/>
              <w:szCs w:val="24"/>
            </w:rPr>
            <w:fldChar w:fldCharType="begin"/>
          </w:r>
          <w:r w:rsidR="003461B3">
            <w:rPr>
              <w:rFonts w:cs="Times New Roman"/>
              <w:szCs w:val="24"/>
            </w:rPr>
            <w:instrText xml:space="preserve">CITATION Gra08 \p 30f. \l 1031 </w:instrText>
          </w:r>
          <w:r w:rsidR="004C3818">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[8, S. 30f.]</w:t>
          </w:r>
          <w:r w:rsidR="004C3818">
            <w:rPr>
              <w:rFonts w:cs="Times New Roman"/>
              <w:szCs w:val="24"/>
            </w:rPr>
            <w:fldChar w:fldCharType="end"/>
          </w:r>
        </w:sdtContent>
      </w:sdt>
      <w:r w:rsidR="007A0946">
        <w:rPr>
          <w:rFonts w:cs="Times New Roman"/>
          <w:szCs w:val="24"/>
        </w:rPr>
        <w:t>.</w:t>
      </w:r>
    </w:p>
    <w:p w:rsidR="00EC66AF" w:rsidRDefault="00461421" w:rsidP="002D5527">
      <w:pPr>
        <w:spacing w:after="0" w:line="360" w:lineRule="auto"/>
        <w:jc w:val="both"/>
        <w:rPr>
          <w:rFonts w:cs="Times New Roman"/>
          <w:szCs w:val="24"/>
        </w:rPr>
      </w:pPr>
      <w:r>
        <w:rPr>
          <w:rFonts w:cs="Times New Roman"/>
          <w:szCs w:val="24"/>
        </w:rPr>
        <w:tab/>
      </w:r>
      <w:r w:rsidR="00AE470F">
        <w:rPr>
          <w:rFonts w:cs="Times New Roman"/>
          <w:szCs w:val="24"/>
        </w:rPr>
        <w:t>Seit 2001 ist Drupal Open Source,</w:t>
      </w:r>
      <w:r w:rsidR="009D59C7">
        <w:rPr>
          <w:rFonts w:cs="Times New Roman"/>
          <w:szCs w:val="24"/>
        </w:rPr>
        <w:t xml:space="preserve"> das heißt</w:t>
      </w:r>
      <w:r w:rsidR="00CE2383">
        <w:rPr>
          <w:rFonts w:cs="Times New Roman"/>
          <w:szCs w:val="24"/>
        </w:rPr>
        <w:t xml:space="preserve"> eine frei verfügbare </w:t>
      </w:r>
      <w:r w:rsidR="00F5091D">
        <w:rPr>
          <w:rFonts w:cs="Times New Roman"/>
          <w:szCs w:val="24"/>
        </w:rPr>
        <w:t xml:space="preserve">und kostenlose </w:t>
      </w:r>
      <w:r w:rsidR="00CE2383">
        <w:rPr>
          <w:rFonts w:cs="Times New Roman"/>
          <w:szCs w:val="24"/>
        </w:rPr>
        <w:t>Software, die der GNU General Public License untersteht.</w:t>
      </w:r>
      <w:r w:rsidR="00EC66AF">
        <w:rPr>
          <w:rFonts w:cs="Times New Roman"/>
          <w:szCs w:val="24"/>
        </w:rPr>
        <w:t xml:space="preserve"> </w:t>
      </w:r>
      <w:r w:rsidR="002D5527">
        <w:rPr>
          <w:rFonts w:cs="Times New Roman"/>
          <w:szCs w:val="24"/>
        </w:rPr>
        <w:t>Drupal</w:t>
      </w:r>
      <w:r w:rsidR="00004532">
        <w:rPr>
          <w:rFonts w:cs="Times New Roman"/>
          <w:szCs w:val="24"/>
        </w:rPr>
        <w:t xml:space="preserve"> </w:t>
      </w:r>
      <w:r w:rsidR="002D5527">
        <w:rPr>
          <w:rFonts w:cs="Times New Roman"/>
          <w:szCs w:val="24"/>
        </w:rPr>
        <w:t xml:space="preserve">ist zudem </w:t>
      </w:r>
      <w:r w:rsidR="00004532">
        <w:rPr>
          <w:rFonts w:cs="Times New Roman"/>
          <w:szCs w:val="24"/>
        </w:rPr>
        <w:t xml:space="preserve">eine </w:t>
      </w:r>
      <w:r w:rsidR="002D5527">
        <w:rPr>
          <w:rFonts w:cs="Times New Roman"/>
          <w:szCs w:val="24"/>
        </w:rPr>
        <w:t>„Soc</w:t>
      </w:r>
      <w:r w:rsidR="002D5527">
        <w:rPr>
          <w:rFonts w:cs="Times New Roman"/>
          <w:szCs w:val="24"/>
        </w:rPr>
        <w:t>i</w:t>
      </w:r>
      <w:r w:rsidR="002D5527">
        <w:rPr>
          <w:rFonts w:cs="Times New Roman"/>
          <w:szCs w:val="24"/>
        </w:rPr>
        <w:t xml:space="preserve">al Software“ mit einer </w:t>
      </w:r>
      <w:r w:rsidR="00EC66AF">
        <w:rPr>
          <w:rFonts w:cs="Times New Roman"/>
          <w:szCs w:val="24"/>
        </w:rPr>
        <w:t>große</w:t>
      </w:r>
      <w:r w:rsidR="002D5527">
        <w:rPr>
          <w:rFonts w:cs="Times New Roman"/>
          <w:szCs w:val="24"/>
        </w:rPr>
        <w:t>n</w:t>
      </w:r>
      <w:r w:rsidR="00EC66AF">
        <w:rPr>
          <w:rFonts w:cs="Times New Roman"/>
          <w:szCs w:val="24"/>
        </w:rPr>
        <w:t xml:space="preserve"> Community von Benutzern, Administra</w:t>
      </w:r>
      <w:r w:rsidR="002D5527">
        <w:rPr>
          <w:rFonts w:cs="Times New Roman"/>
          <w:szCs w:val="24"/>
        </w:rPr>
        <w:t>toren, Webdesi</w:t>
      </w:r>
      <w:r w:rsidR="002D5527">
        <w:rPr>
          <w:rFonts w:cs="Times New Roman"/>
          <w:szCs w:val="24"/>
        </w:rPr>
        <w:t>g</w:t>
      </w:r>
      <w:r w:rsidR="002D5527">
        <w:rPr>
          <w:rFonts w:cs="Times New Roman"/>
          <w:szCs w:val="24"/>
        </w:rPr>
        <w:t>nern und -e</w:t>
      </w:r>
      <w:r w:rsidR="00EC66AF">
        <w:rPr>
          <w:rFonts w:cs="Times New Roman"/>
          <w:szCs w:val="24"/>
        </w:rPr>
        <w:t>ntwicklern</w:t>
      </w:r>
      <w:r w:rsidR="002D5527">
        <w:rPr>
          <w:rFonts w:cs="Times New Roman"/>
          <w:szCs w:val="24"/>
        </w:rPr>
        <w:t xml:space="preserve">, die </w:t>
      </w:r>
      <w:r w:rsidR="00161C88">
        <w:rPr>
          <w:rFonts w:cs="Times New Roman"/>
          <w:szCs w:val="24"/>
        </w:rPr>
        <w:t>Hilfestel</w:t>
      </w:r>
      <w:r w:rsidR="0075580C">
        <w:rPr>
          <w:rFonts w:cs="Times New Roman"/>
          <w:szCs w:val="24"/>
        </w:rPr>
        <w:t>lung</w:t>
      </w:r>
      <w:r w:rsidR="00161C88">
        <w:rPr>
          <w:rFonts w:cs="Times New Roman"/>
          <w:szCs w:val="24"/>
        </w:rPr>
        <w:t xml:space="preserve"> beim Erlernen und bei der Installation des Systems </w:t>
      </w:r>
      <w:r w:rsidR="002D5527">
        <w:rPr>
          <w:rFonts w:cs="Times New Roman"/>
          <w:szCs w:val="24"/>
        </w:rPr>
        <w:t xml:space="preserve">gibt </w:t>
      </w:r>
      <w:r w:rsidR="00161C88">
        <w:rPr>
          <w:rFonts w:cs="Times New Roman"/>
          <w:szCs w:val="24"/>
        </w:rPr>
        <w:t xml:space="preserve">und </w:t>
      </w:r>
      <w:r w:rsidR="00B424F8">
        <w:rPr>
          <w:rFonts w:cs="Times New Roman"/>
          <w:szCs w:val="24"/>
        </w:rPr>
        <w:t xml:space="preserve">darüber hinaus neue </w:t>
      </w:r>
      <w:r w:rsidR="00161C88">
        <w:rPr>
          <w:rFonts w:cs="Times New Roman"/>
          <w:szCs w:val="24"/>
        </w:rPr>
        <w:t>Module</w:t>
      </w:r>
      <w:r w:rsidR="00B424F8">
        <w:rPr>
          <w:rFonts w:cs="Times New Roman"/>
          <w:szCs w:val="24"/>
        </w:rPr>
        <w:t xml:space="preserve"> und Themes</w:t>
      </w:r>
      <w:r w:rsidR="002D5527">
        <w:rPr>
          <w:rFonts w:cs="Times New Roman"/>
          <w:szCs w:val="24"/>
        </w:rPr>
        <w:t xml:space="preserve"> konzipiert</w:t>
      </w:r>
      <w:r w:rsidR="00161C88">
        <w:rPr>
          <w:rFonts w:cs="Times New Roman"/>
          <w:szCs w:val="24"/>
        </w:rPr>
        <w:t xml:space="preserve">, so dass </w:t>
      </w:r>
      <w:r w:rsidR="002D5527">
        <w:rPr>
          <w:rFonts w:cs="Times New Roman"/>
          <w:szCs w:val="24"/>
        </w:rPr>
        <w:t xml:space="preserve">seine </w:t>
      </w:r>
      <w:r w:rsidR="00161C88">
        <w:rPr>
          <w:rFonts w:cs="Times New Roman"/>
          <w:szCs w:val="24"/>
        </w:rPr>
        <w:t xml:space="preserve">Aktualität als auch </w:t>
      </w:r>
      <w:r w:rsidR="000C14B1">
        <w:rPr>
          <w:rFonts w:cs="Times New Roman"/>
          <w:szCs w:val="24"/>
        </w:rPr>
        <w:t xml:space="preserve">eine Fehlerbehebung </w:t>
      </w:r>
      <w:r w:rsidR="0075580C">
        <w:rPr>
          <w:rFonts w:cs="Times New Roman"/>
          <w:szCs w:val="24"/>
        </w:rPr>
        <w:t xml:space="preserve">ständig </w:t>
      </w:r>
      <w:r w:rsidR="00161C88">
        <w:rPr>
          <w:rFonts w:cs="Times New Roman"/>
          <w:szCs w:val="24"/>
        </w:rPr>
        <w:t>gewähr</w:t>
      </w:r>
      <w:r w:rsidR="0075580C">
        <w:rPr>
          <w:rFonts w:cs="Times New Roman"/>
          <w:szCs w:val="24"/>
        </w:rPr>
        <w:t>leistet sind</w:t>
      </w:r>
      <w:r w:rsidR="00161C88">
        <w:rPr>
          <w:rFonts w:cs="Times New Roman"/>
          <w:szCs w:val="24"/>
        </w:rPr>
        <w:t>.</w:t>
      </w:r>
      <w:r w:rsidR="00A15A2D">
        <w:rPr>
          <w:rFonts w:cs="Times New Roman"/>
          <w:szCs w:val="24"/>
        </w:rPr>
        <w:t xml:space="preserve"> Drupal 6.19 ist zurzeit die aktuelle </w:t>
      </w:r>
      <w:r w:rsidR="00861A1A">
        <w:rPr>
          <w:rFonts w:cs="Times New Roman"/>
          <w:szCs w:val="24"/>
        </w:rPr>
        <w:t xml:space="preserve">stabile und getestete </w:t>
      </w:r>
      <w:r w:rsidR="00D33CF7">
        <w:rPr>
          <w:rFonts w:cs="Times New Roman"/>
          <w:szCs w:val="24"/>
        </w:rPr>
        <w:t>Version (Stand vom 19</w:t>
      </w:r>
      <w:r w:rsidR="00A15A2D">
        <w:rPr>
          <w:rFonts w:cs="Times New Roman"/>
          <w:szCs w:val="24"/>
        </w:rPr>
        <w:t>.12.2010), die vorli</w:t>
      </w:r>
      <w:r w:rsidR="00A15A2D">
        <w:rPr>
          <w:rFonts w:cs="Times New Roman"/>
          <w:szCs w:val="24"/>
        </w:rPr>
        <w:t>e</w:t>
      </w:r>
      <w:r w:rsidR="00A15A2D">
        <w:rPr>
          <w:rFonts w:cs="Times New Roman"/>
          <w:szCs w:val="24"/>
        </w:rPr>
        <w:t>gende Arbeit bezieht sich jedoch auf die sich noch in der Entwicklung befindende Ve</w:t>
      </w:r>
      <w:r w:rsidR="00A15A2D">
        <w:rPr>
          <w:rFonts w:cs="Times New Roman"/>
          <w:szCs w:val="24"/>
        </w:rPr>
        <w:t>r</w:t>
      </w:r>
      <w:r w:rsidR="00A15A2D">
        <w:rPr>
          <w:rFonts w:cs="Times New Roman"/>
          <w:szCs w:val="24"/>
        </w:rPr>
        <w:t xml:space="preserve">sion 7.0. </w:t>
      </w:r>
    </w:p>
    <w:p w:rsidR="00EE2626" w:rsidRDefault="002D4A21" w:rsidP="004C3818">
      <w:pPr>
        <w:spacing w:after="0" w:line="360" w:lineRule="auto"/>
        <w:jc w:val="both"/>
        <w:rPr>
          <w:rFonts w:cs="Times New Roman"/>
          <w:szCs w:val="24"/>
        </w:rPr>
      </w:pPr>
      <w:r>
        <w:rPr>
          <w:rFonts w:cs="Times New Roman"/>
          <w:szCs w:val="24"/>
        </w:rPr>
        <w:tab/>
      </w:r>
      <w:r w:rsidR="00B915D5">
        <w:rPr>
          <w:rFonts w:cs="Times New Roman"/>
          <w:szCs w:val="24"/>
        </w:rPr>
        <w:t xml:space="preserve">Der große Vorteil von </w:t>
      </w:r>
      <w:r>
        <w:rPr>
          <w:rFonts w:cs="Times New Roman"/>
          <w:szCs w:val="24"/>
        </w:rPr>
        <w:t xml:space="preserve">Drupal </w:t>
      </w:r>
      <w:r w:rsidR="00B915D5">
        <w:rPr>
          <w:rFonts w:cs="Times New Roman"/>
          <w:szCs w:val="24"/>
        </w:rPr>
        <w:t xml:space="preserve">liegt in seiner Flexibilität; die </w:t>
      </w:r>
      <w:r>
        <w:rPr>
          <w:rFonts w:cs="Times New Roman"/>
          <w:szCs w:val="24"/>
        </w:rPr>
        <w:t>modulare Erweiterba</w:t>
      </w:r>
      <w:r>
        <w:rPr>
          <w:rFonts w:cs="Times New Roman"/>
          <w:szCs w:val="24"/>
        </w:rPr>
        <w:t>r</w:t>
      </w:r>
      <w:r>
        <w:rPr>
          <w:rFonts w:cs="Times New Roman"/>
          <w:szCs w:val="24"/>
        </w:rPr>
        <w:t xml:space="preserve">keit </w:t>
      </w:r>
      <w:r w:rsidR="00B915D5">
        <w:rPr>
          <w:rFonts w:cs="Times New Roman"/>
          <w:szCs w:val="24"/>
        </w:rPr>
        <w:t>des Systems nach</w:t>
      </w:r>
      <w:r>
        <w:rPr>
          <w:rFonts w:cs="Times New Roman"/>
          <w:szCs w:val="24"/>
        </w:rPr>
        <w:t xml:space="preserve"> individuelle</w:t>
      </w:r>
      <w:r w:rsidR="00B915D5">
        <w:rPr>
          <w:rFonts w:cs="Times New Roman"/>
          <w:szCs w:val="24"/>
        </w:rPr>
        <w:t>n</w:t>
      </w:r>
      <w:r>
        <w:rPr>
          <w:rFonts w:cs="Times New Roman"/>
          <w:szCs w:val="24"/>
        </w:rPr>
        <w:t xml:space="preserve"> Anforderungen ermöglicht eine schnelle und effiz</w:t>
      </w:r>
      <w:r>
        <w:rPr>
          <w:rFonts w:cs="Times New Roman"/>
          <w:szCs w:val="24"/>
        </w:rPr>
        <w:t>i</w:t>
      </w:r>
      <w:r>
        <w:rPr>
          <w:rFonts w:cs="Times New Roman"/>
          <w:szCs w:val="24"/>
        </w:rPr>
        <w:t>ente Realisierung von Webinhalten, wodurch es sich neben anderen Content-Management-Systemen wie Joomla!</w:t>
      </w:r>
      <w:sdt>
        <w:sdtPr>
          <w:rPr>
            <w:rFonts w:cs="Times New Roman"/>
            <w:szCs w:val="24"/>
          </w:rPr>
          <w:id w:val="-813872745"/>
          <w:citation/>
        </w:sdtPr>
        <w:sdtContent>
          <w:r w:rsidR="00137C23">
            <w:rPr>
              <w:rFonts w:cs="Times New Roman"/>
              <w:szCs w:val="24"/>
            </w:rPr>
            <w:fldChar w:fldCharType="begin"/>
          </w:r>
          <w:r w:rsidR="00137C23">
            <w:rPr>
              <w:rFonts w:cs="Times New Roman"/>
              <w:szCs w:val="24"/>
            </w:rPr>
            <w:instrText xml:space="preserve"> CITATION Joo10 \l 1031 </w:instrText>
          </w:r>
          <w:r w:rsidR="00137C23">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[9]</w:t>
          </w:r>
          <w:r w:rsidR="00137C23">
            <w:rPr>
              <w:rFonts w:cs="Times New Roman"/>
              <w:szCs w:val="24"/>
            </w:rPr>
            <w:fldChar w:fldCharType="end"/>
          </w:r>
        </w:sdtContent>
      </w:sdt>
      <w:r>
        <w:rPr>
          <w:rFonts w:cs="Times New Roman"/>
          <w:szCs w:val="24"/>
        </w:rPr>
        <w:t xml:space="preserve"> und TYPO3</w:t>
      </w:r>
      <w:sdt>
        <w:sdtPr>
          <w:rPr>
            <w:rFonts w:cs="Times New Roman"/>
            <w:szCs w:val="24"/>
          </w:rPr>
          <w:id w:val="-1384862043"/>
          <w:citation/>
        </w:sdtPr>
        <w:sdtContent>
          <w:r w:rsidR="00137C23">
            <w:rPr>
              <w:rFonts w:cs="Times New Roman"/>
              <w:szCs w:val="24"/>
            </w:rPr>
            <w:fldChar w:fldCharType="begin"/>
          </w:r>
          <w:r w:rsidR="00137C23">
            <w:rPr>
              <w:rFonts w:cs="Times New Roman"/>
              <w:szCs w:val="24"/>
            </w:rPr>
            <w:instrText xml:space="preserve"> CITATION TYP10 \l 1031 </w:instrText>
          </w:r>
          <w:r w:rsidR="00137C23">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[10]</w:t>
          </w:r>
          <w:r w:rsidR="00137C23">
            <w:rPr>
              <w:rFonts w:cs="Times New Roman"/>
              <w:szCs w:val="24"/>
            </w:rPr>
            <w:fldChar w:fldCharType="end"/>
          </w:r>
        </w:sdtContent>
      </w:sdt>
      <w:r>
        <w:rPr>
          <w:rFonts w:cs="Times New Roman"/>
          <w:szCs w:val="24"/>
        </w:rPr>
        <w:t xml:space="preserve"> erfolgreich etablieren konnte</w:t>
      </w:r>
      <w:r w:rsidR="00B915D5">
        <w:rPr>
          <w:rFonts w:cs="Times New Roman"/>
          <w:szCs w:val="24"/>
        </w:rPr>
        <w:t>.</w:t>
      </w:r>
      <w:r w:rsidR="00565C12">
        <w:rPr>
          <w:rFonts w:cs="Times New Roman"/>
          <w:szCs w:val="24"/>
        </w:rPr>
        <w:t xml:space="preserve"> </w:t>
      </w:r>
      <w:r w:rsidR="006B1096">
        <w:rPr>
          <w:rFonts w:cs="Times New Roman"/>
          <w:szCs w:val="24"/>
        </w:rPr>
        <w:t xml:space="preserve">Auch </w:t>
      </w:r>
      <w:r w:rsidR="00565C12">
        <w:rPr>
          <w:rFonts w:cs="Times New Roman"/>
          <w:szCs w:val="24"/>
        </w:rPr>
        <w:t>Aspekte wie Sicherheit, Wartbarkeit und Geschwindigkeit finden ihre Berüc</w:t>
      </w:r>
      <w:r w:rsidR="00565C12">
        <w:rPr>
          <w:rFonts w:cs="Times New Roman"/>
          <w:szCs w:val="24"/>
        </w:rPr>
        <w:t>k</w:t>
      </w:r>
      <w:r w:rsidR="00565C12">
        <w:rPr>
          <w:rFonts w:cs="Times New Roman"/>
          <w:szCs w:val="24"/>
        </w:rPr>
        <w:t xml:space="preserve">sichtigung: Ein aus Experten bestehendes „Security-Team“ </w:t>
      </w:r>
      <w:r w:rsidR="00704916">
        <w:rPr>
          <w:rFonts w:cs="Times New Roman"/>
          <w:szCs w:val="24"/>
        </w:rPr>
        <w:t xml:space="preserve">nimmt sich </w:t>
      </w:r>
      <w:r w:rsidR="006B1096">
        <w:rPr>
          <w:rFonts w:cs="Times New Roman"/>
          <w:szCs w:val="24"/>
        </w:rPr>
        <w:t>der Sicherheit von Drupal an. Es verwundert daher</w:t>
      </w:r>
      <w:r w:rsidR="00704916">
        <w:rPr>
          <w:rFonts w:cs="Times New Roman"/>
          <w:szCs w:val="24"/>
        </w:rPr>
        <w:t xml:space="preserve"> nicht, dass Drupal </w:t>
      </w:r>
      <w:r w:rsidR="009C4B18">
        <w:rPr>
          <w:rFonts w:cs="Times New Roman"/>
          <w:szCs w:val="24"/>
        </w:rPr>
        <w:t xml:space="preserve">weltweit für verschiedenste </w:t>
      </w:r>
      <w:r w:rsidR="009C4B18">
        <w:rPr>
          <w:rFonts w:cs="Times New Roman"/>
          <w:szCs w:val="24"/>
        </w:rPr>
        <w:lastRenderedPageBreak/>
        <w:t>Websites zum Einsatz</w:t>
      </w:r>
      <w:r w:rsidR="00704916">
        <w:rPr>
          <w:rFonts w:cs="Times New Roman"/>
          <w:szCs w:val="24"/>
        </w:rPr>
        <w:t xml:space="preserve"> kommt</w:t>
      </w:r>
      <w:r w:rsidR="009C4B18">
        <w:rPr>
          <w:rFonts w:cs="Times New Roman"/>
          <w:szCs w:val="24"/>
        </w:rPr>
        <w:t>, unter anderem auch für die Webpräsenz des Weißen Hauses in Washington</w:t>
      </w:r>
      <w:sdt>
        <w:sdtPr>
          <w:rPr>
            <w:rFonts w:cs="Times New Roman"/>
            <w:szCs w:val="24"/>
          </w:rPr>
          <w:id w:val="1950583291"/>
          <w:citation/>
        </w:sdtPr>
        <w:sdtContent>
          <w:r w:rsidR="004C3818">
            <w:rPr>
              <w:rFonts w:cs="Times New Roman"/>
              <w:szCs w:val="24"/>
            </w:rPr>
            <w:fldChar w:fldCharType="begin"/>
          </w:r>
          <w:r w:rsidR="004C3818">
            <w:rPr>
              <w:rFonts w:cs="Times New Roman"/>
              <w:szCs w:val="24"/>
            </w:rPr>
            <w:instrText xml:space="preserve"> CITATION Wik101 \l 1031 </w:instrText>
          </w:r>
          <w:r w:rsidR="004C3818">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[7]</w:t>
          </w:r>
          <w:r w:rsidR="004C3818">
            <w:rPr>
              <w:rFonts w:cs="Times New Roman"/>
              <w:szCs w:val="24"/>
            </w:rPr>
            <w:fldChar w:fldCharType="end"/>
          </w:r>
        </w:sdtContent>
      </w:sdt>
      <w:r w:rsidR="007A0946">
        <w:rPr>
          <w:rFonts w:cs="Times New Roman"/>
          <w:szCs w:val="24"/>
        </w:rPr>
        <w:t>.</w:t>
      </w:r>
    </w:p>
    <w:p w:rsidR="004E4B32" w:rsidRDefault="004E4B32" w:rsidP="0086743A">
      <w:pPr>
        <w:spacing w:after="0" w:line="360" w:lineRule="auto"/>
        <w:jc w:val="both"/>
        <w:rPr>
          <w:rFonts w:cs="Times New Roman"/>
          <w:szCs w:val="24"/>
        </w:rPr>
      </w:pPr>
    </w:p>
    <w:p w:rsidR="00BF7822" w:rsidRDefault="00BF7822" w:rsidP="0086743A">
      <w:pPr>
        <w:spacing w:after="0" w:line="360" w:lineRule="auto"/>
        <w:jc w:val="both"/>
        <w:rPr>
          <w:rFonts w:cs="Times New Roman"/>
          <w:szCs w:val="24"/>
        </w:rPr>
      </w:pPr>
    </w:p>
    <w:p w:rsidR="00965955" w:rsidRDefault="00965955" w:rsidP="0082064F">
      <w:pPr>
        <w:pStyle w:val="berschrift3"/>
        <w:spacing w:before="0"/>
      </w:pPr>
      <w:bookmarkStart w:id="16" w:name="_Toc284187878"/>
      <w:bookmarkStart w:id="17" w:name="_Toc285413484"/>
      <w:r>
        <w:t>Aufbau und Funktionen</w:t>
      </w:r>
      <w:bookmarkEnd w:id="16"/>
      <w:bookmarkEnd w:id="17"/>
      <w:r>
        <w:t xml:space="preserve"> </w:t>
      </w:r>
    </w:p>
    <w:p w:rsidR="00017AAB" w:rsidRDefault="00017AAB" w:rsidP="0086743A">
      <w:pPr>
        <w:spacing w:after="0" w:line="360" w:lineRule="auto"/>
        <w:jc w:val="both"/>
        <w:rPr>
          <w:rFonts w:cs="Times New Roman"/>
          <w:szCs w:val="24"/>
        </w:rPr>
      </w:pPr>
    </w:p>
    <w:p w:rsidR="00017AAB" w:rsidRDefault="008A2A00" w:rsidP="0086743A">
      <w:pPr>
        <w:spacing w:after="0" w:line="360" w:lineRule="auto"/>
        <w:jc w:val="both"/>
        <w:rPr>
          <w:rFonts w:cs="Times New Roman"/>
          <w:szCs w:val="24"/>
        </w:rPr>
      </w:pPr>
      <w:r>
        <w:rPr>
          <w:rFonts w:cs="Times New Roman"/>
          <w:szCs w:val="24"/>
        </w:rPr>
        <w:t>Drupal ist so konzipiert, dass es auf allen Betriebssystemen verwendet werden kann, die eine PHP</w:t>
      </w:r>
      <w:r w:rsidR="00283EE4">
        <w:rPr>
          <w:rFonts w:cs="Times New Roman"/>
          <w:szCs w:val="24"/>
        </w:rPr>
        <w:t>-Unterstützung aufweisen</w:t>
      </w:r>
      <w:r>
        <w:rPr>
          <w:rFonts w:cs="Times New Roman"/>
          <w:szCs w:val="24"/>
        </w:rPr>
        <w:t xml:space="preserve">. Als Webserver kommt </w:t>
      </w:r>
      <w:r w:rsidR="00720C57">
        <w:rPr>
          <w:rFonts w:cs="Times New Roman"/>
          <w:szCs w:val="24"/>
        </w:rPr>
        <w:t>zumeist Apache zum Ei</w:t>
      </w:r>
      <w:r w:rsidR="00720C57">
        <w:rPr>
          <w:rFonts w:cs="Times New Roman"/>
          <w:szCs w:val="24"/>
        </w:rPr>
        <w:t>n</w:t>
      </w:r>
      <w:r w:rsidR="00720C57">
        <w:rPr>
          <w:rFonts w:cs="Times New Roman"/>
          <w:szCs w:val="24"/>
        </w:rPr>
        <w:t xml:space="preserve">satz, </w:t>
      </w:r>
      <w:r>
        <w:rPr>
          <w:rFonts w:cs="Times New Roman"/>
          <w:szCs w:val="24"/>
        </w:rPr>
        <w:t xml:space="preserve">IIS von Microsoft u.a. sind </w:t>
      </w:r>
      <w:r w:rsidR="00720C57">
        <w:rPr>
          <w:rFonts w:cs="Times New Roman"/>
          <w:szCs w:val="24"/>
        </w:rPr>
        <w:t xml:space="preserve">aber </w:t>
      </w:r>
      <w:r w:rsidR="005F032B">
        <w:rPr>
          <w:rFonts w:cs="Times New Roman"/>
          <w:szCs w:val="24"/>
        </w:rPr>
        <w:t xml:space="preserve">ebenfalls </w:t>
      </w:r>
      <w:r>
        <w:rPr>
          <w:rFonts w:cs="Times New Roman"/>
          <w:szCs w:val="24"/>
        </w:rPr>
        <w:t>möglich.</w:t>
      </w:r>
      <w:r w:rsidR="00A95A7D">
        <w:rPr>
          <w:rFonts w:cs="Times New Roman"/>
          <w:szCs w:val="24"/>
        </w:rPr>
        <w:t xml:space="preserve"> </w:t>
      </w:r>
      <w:r w:rsidR="00DD7630">
        <w:rPr>
          <w:rFonts w:cs="Times New Roman"/>
          <w:szCs w:val="24"/>
        </w:rPr>
        <w:t>Wie oben bereits erwähnt, werden i</w:t>
      </w:r>
      <w:r w:rsidR="00720C57">
        <w:rPr>
          <w:rFonts w:cs="Times New Roman"/>
          <w:szCs w:val="24"/>
        </w:rPr>
        <w:t>n der Regel</w:t>
      </w:r>
      <w:r w:rsidR="00DD7630">
        <w:rPr>
          <w:rFonts w:cs="Times New Roman"/>
          <w:szCs w:val="24"/>
        </w:rPr>
        <w:t xml:space="preserve"> </w:t>
      </w:r>
      <w:r w:rsidR="00720C57">
        <w:rPr>
          <w:rFonts w:cs="Times New Roman"/>
          <w:szCs w:val="24"/>
        </w:rPr>
        <w:t xml:space="preserve">MySQL und PostgreSQL </w:t>
      </w:r>
      <w:r w:rsidR="00A95A7D">
        <w:rPr>
          <w:rFonts w:cs="Times New Roman"/>
          <w:szCs w:val="24"/>
        </w:rPr>
        <w:t>als Datenbanken einge</w:t>
      </w:r>
      <w:r w:rsidR="00DD7630">
        <w:rPr>
          <w:rFonts w:cs="Times New Roman"/>
          <w:szCs w:val="24"/>
        </w:rPr>
        <w:t>setzt. D</w:t>
      </w:r>
      <w:r w:rsidR="00720C57">
        <w:rPr>
          <w:rFonts w:cs="Times New Roman"/>
          <w:szCs w:val="24"/>
        </w:rPr>
        <w:t>a</w:t>
      </w:r>
      <w:r w:rsidR="005F032B">
        <w:rPr>
          <w:rFonts w:cs="Times New Roman"/>
          <w:szCs w:val="24"/>
        </w:rPr>
        <w:t xml:space="preserve"> </w:t>
      </w:r>
      <w:r w:rsidR="00DD1E38">
        <w:rPr>
          <w:rFonts w:cs="Times New Roman"/>
          <w:szCs w:val="24"/>
        </w:rPr>
        <w:t>Drupal</w:t>
      </w:r>
      <w:r w:rsidR="00720C57">
        <w:rPr>
          <w:rFonts w:cs="Times New Roman"/>
          <w:szCs w:val="24"/>
        </w:rPr>
        <w:t xml:space="preserve"> eine </w:t>
      </w:r>
      <w:r w:rsidR="00A95A7D">
        <w:rPr>
          <w:rFonts w:cs="Times New Roman"/>
          <w:szCs w:val="24"/>
        </w:rPr>
        <w:t>Datenbankabstraktionsschicht</w:t>
      </w:r>
      <w:r w:rsidR="00720C57">
        <w:rPr>
          <w:rFonts w:cs="Times New Roman"/>
          <w:szCs w:val="24"/>
        </w:rPr>
        <w:t xml:space="preserve"> besitzt, können </w:t>
      </w:r>
      <w:r w:rsidR="00DD1E38">
        <w:rPr>
          <w:rFonts w:cs="Times New Roman"/>
          <w:szCs w:val="24"/>
        </w:rPr>
        <w:t xml:space="preserve">jedoch </w:t>
      </w:r>
      <w:r w:rsidR="00720C57">
        <w:rPr>
          <w:rFonts w:cs="Times New Roman"/>
          <w:szCs w:val="24"/>
        </w:rPr>
        <w:t>auch</w:t>
      </w:r>
      <w:r w:rsidR="005F032B">
        <w:rPr>
          <w:rFonts w:cs="Times New Roman"/>
          <w:szCs w:val="24"/>
        </w:rPr>
        <w:t xml:space="preserve"> andere SQL-Datenbanke</w:t>
      </w:r>
      <w:r w:rsidR="00720C57">
        <w:rPr>
          <w:rFonts w:cs="Times New Roman"/>
          <w:szCs w:val="24"/>
        </w:rPr>
        <w:t xml:space="preserve">n verwendet </w:t>
      </w:r>
      <w:r w:rsidR="005F032B">
        <w:rPr>
          <w:rFonts w:cs="Times New Roman"/>
          <w:szCs w:val="24"/>
        </w:rPr>
        <w:t xml:space="preserve">werden, so dass </w:t>
      </w:r>
      <w:r w:rsidR="00283EE4">
        <w:rPr>
          <w:rFonts w:cs="Times New Roman"/>
          <w:szCs w:val="24"/>
        </w:rPr>
        <w:t>kein</w:t>
      </w:r>
      <w:r w:rsidR="00720C57">
        <w:rPr>
          <w:rFonts w:cs="Times New Roman"/>
          <w:szCs w:val="24"/>
        </w:rPr>
        <w:t xml:space="preserve">e neuen Datenbankabfragen vorgenommen </w:t>
      </w:r>
      <w:r w:rsidR="00283EE4">
        <w:rPr>
          <w:rFonts w:cs="Times New Roman"/>
          <w:szCs w:val="24"/>
        </w:rPr>
        <w:t>wer</w:t>
      </w:r>
      <w:r w:rsidR="00DD7630">
        <w:rPr>
          <w:rFonts w:cs="Times New Roman"/>
          <w:szCs w:val="24"/>
        </w:rPr>
        <w:t>den müssen</w:t>
      </w:r>
      <w:r w:rsidR="00283EE4">
        <w:rPr>
          <w:rFonts w:cs="Times New Roman"/>
          <w:szCs w:val="24"/>
        </w:rPr>
        <w:t>.</w:t>
      </w:r>
    </w:p>
    <w:p w:rsidR="003379CC" w:rsidRDefault="00B424F8" w:rsidP="004C3818">
      <w:pPr>
        <w:spacing w:after="0" w:line="360" w:lineRule="auto"/>
        <w:jc w:val="both"/>
        <w:rPr>
          <w:rFonts w:cs="Times New Roman"/>
          <w:szCs w:val="24"/>
        </w:rPr>
      </w:pPr>
      <w:r>
        <w:rPr>
          <w:rFonts w:cs="Times New Roman"/>
          <w:szCs w:val="24"/>
        </w:rPr>
        <w:tab/>
      </w:r>
      <w:r w:rsidR="0010201A">
        <w:rPr>
          <w:rFonts w:cs="Times New Roman"/>
          <w:szCs w:val="24"/>
        </w:rPr>
        <w:t xml:space="preserve">Drupal </w:t>
      </w:r>
      <w:r w:rsidR="00283EE4">
        <w:rPr>
          <w:rFonts w:cs="Times New Roman"/>
          <w:szCs w:val="24"/>
        </w:rPr>
        <w:t xml:space="preserve">selbst </w:t>
      </w:r>
      <w:r w:rsidR="0010201A">
        <w:rPr>
          <w:rFonts w:cs="Times New Roman"/>
          <w:szCs w:val="24"/>
        </w:rPr>
        <w:t>basiert auf einem</w:t>
      </w:r>
      <w:r w:rsidR="00861A1A">
        <w:rPr>
          <w:rFonts w:cs="Times New Roman"/>
          <w:szCs w:val="24"/>
        </w:rPr>
        <w:t xml:space="preserve"> Systemkern</w:t>
      </w:r>
      <w:r w:rsidR="0010201A">
        <w:rPr>
          <w:rFonts w:cs="Times New Roman"/>
          <w:szCs w:val="24"/>
        </w:rPr>
        <w:t xml:space="preserve"> </w:t>
      </w:r>
      <w:r w:rsidR="00861A1A">
        <w:rPr>
          <w:rFonts w:cs="Times New Roman"/>
          <w:szCs w:val="24"/>
        </w:rPr>
        <w:t xml:space="preserve">(engl. </w:t>
      </w:r>
      <w:r w:rsidR="00500C69">
        <w:rPr>
          <w:rFonts w:cs="Times New Roman"/>
          <w:szCs w:val="24"/>
        </w:rPr>
        <w:t>„</w:t>
      </w:r>
      <w:r w:rsidR="0010201A" w:rsidRPr="00500C69">
        <w:rPr>
          <w:rFonts w:cs="Times New Roman"/>
          <w:szCs w:val="24"/>
        </w:rPr>
        <w:t>Core</w:t>
      </w:r>
      <w:r w:rsidR="00500C69">
        <w:rPr>
          <w:rFonts w:cs="Times New Roman"/>
          <w:szCs w:val="24"/>
        </w:rPr>
        <w:t>“</w:t>
      </w:r>
      <w:r w:rsidR="0010201A">
        <w:rPr>
          <w:rFonts w:cs="Times New Roman"/>
          <w:szCs w:val="24"/>
        </w:rPr>
        <w:t xml:space="preserve">), der </w:t>
      </w:r>
      <w:r w:rsidR="00CA3374">
        <w:rPr>
          <w:rFonts w:cs="Times New Roman"/>
          <w:szCs w:val="24"/>
        </w:rPr>
        <w:t xml:space="preserve">die </w:t>
      </w:r>
      <w:r w:rsidR="0010201A">
        <w:rPr>
          <w:rFonts w:cs="Times New Roman"/>
          <w:szCs w:val="24"/>
        </w:rPr>
        <w:t>Grundfunktion</w:t>
      </w:r>
      <w:r w:rsidR="0010201A">
        <w:rPr>
          <w:rFonts w:cs="Times New Roman"/>
          <w:szCs w:val="24"/>
        </w:rPr>
        <w:t>a</w:t>
      </w:r>
      <w:r w:rsidR="0010201A">
        <w:rPr>
          <w:rFonts w:cs="Times New Roman"/>
          <w:szCs w:val="24"/>
        </w:rPr>
        <w:t>lität gewährleistet</w:t>
      </w:r>
      <w:r w:rsidR="00CA3374">
        <w:rPr>
          <w:rFonts w:cs="Times New Roman"/>
          <w:szCs w:val="24"/>
        </w:rPr>
        <w:t>.</w:t>
      </w:r>
      <w:r w:rsidR="0010201A">
        <w:rPr>
          <w:rFonts w:cs="Times New Roman"/>
          <w:szCs w:val="24"/>
        </w:rPr>
        <w:t xml:space="preserve"> </w:t>
      </w:r>
      <w:r w:rsidR="00CA3374">
        <w:rPr>
          <w:rFonts w:cs="Times New Roman"/>
          <w:szCs w:val="24"/>
        </w:rPr>
        <w:t xml:space="preserve">Er umfasst die sogenannten </w:t>
      </w:r>
      <w:r w:rsidR="00017AAB">
        <w:rPr>
          <w:rFonts w:cs="Times New Roman"/>
          <w:szCs w:val="24"/>
        </w:rPr>
        <w:t>Kern-Module, die sich</w:t>
      </w:r>
      <w:r w:rsidR="00CA3374">
        <w:rPr>
          <w:rFonts w:cs="Times New Roman"/>
          <w:szCs w:val="24"/>
        </w:rPr>
        <w:t xml:space="preserve"> in zwei Arten gliedern lassen: Zum einen gibt es Systemkern-Pflichtmodule</w:t>
      </w:r>
      <w:r w:rsidR="00685C48">
        <w:rPr>
          <w:rFonts w:cs="Times New Roman"/>
          <w:szCs w:val="24"/>
        </w:rPr>
        <w:t>, die für den Betrieb von Drupal erforderlich sind</w:t>
      </w:r>
      <w:r w:rsidR="00CA3374">
        <w:rPr>
          <w:rFonts w:cs="Times New Roman"/>
          <w:szCs w:val="24"/>
        </w:rPr>
        <w:t xml:space="preserve"> und nicht deaktiviert werden können.</w:t>
      </w:r>
      <w:r w:rsidR="003379CC">
        <w:rPr>
          <w:rFonts w:cs="Times New Roman"/>
          <w:szCs w:val="24"/>
        </w:rPr>
        <w:t xml:space="preserve"> </w:t>
      </w:r>
      <w:r w:rsidR="00FD19E2">
        <w:rPr>
          <w:rFonts w:cs="Times New Roman"/>
          <w:szCs w:val="24"/>
        </w:rPr>
        <w:t>Die optionalen Syste</w:t>
      </w:r>
      <w:r w:rsidR="00FD19E2">
        <w:rPr>
          <w:rFonts w:cs="Times New Roman"/>
          <w:szCs w:val="24"/>
        </w:rPr>
        <w:t>m</w:t>
      </w:r>
      <w:r w:rsidR="00FD19E2">
        <w:rPr>
          <w:rFonts w:cs="Times New Roman"/>
          <w:szCs w:val="24"/>
        </w:rPr>
        <w:t>kern-M</w:t>
      </w:r>
      <w:r w:rsidR="00CA3374">
        <w:rPr>
          <w:rFonts w:cs="Times New Roman"/>
          <w:szCs w:val="24"/>
        </w:rPr>
        <w:t xml:space="preserve">odule </w:t>
      </w:r>
      <w:r w:rsidR="00302C66">
        <w:rPr>
          <w:rFonts w:cs="Times New Roman"/>
          <w:szCs w:val="24"/>
        </w:rPr>
        <w:t xml:space="preserve">hingegen </w:t>
      </w:r>
      <w:r w:rsidR="008A1A61">
        <w:rPr>
          <w:rFonts w:cs="Times New Roman"/>
          <w:szCs w:val="24"/>
        </w:rPr>
        <w:t xml:space="preserve">beinhalten </w:t>
      </w:r>
      <w:r w:rsidR="00CA3374">
        <w:rPr>
          <w:rFonts w:cs="Times New Roman"/>
          <w:szCs w:val="24"/>
        </w:rPr>
        <w:t xml:space="preserve">Funktionen wie </w:t>
      </w:r>
      <w:r w:rsidR="008A1A61">
        <w:rPr>
          <w:rFonts w:cs="Times New Roman"/>
          <w:szCs w:val="24"/>
        </w:rPr>
        <w:t>Blogs und Foren, die nach Bedarf aktiviert bzw. deaktiviert werden können</w:t>
      </w:r>
      <w:sdt>
        <w:sdtPr>
          <w:rPr>
            <w:rFonts w:cs="Times New Roman"/>
            <w:szCs w:val="24"/>
          </w:rPr>
          <w:id w:val="-929885621"/>
          <w:citation/>
        </w:sdtPr>
        <w:sdtContent>
          <w:r w:rsidR="004C3818">
            <w:rPr>
              <w:rFonts w:cs="Times New Roman"/>
              <w:szCs w:val="24"/>
            </w:rPr>
            <w:fldChar w:fldCharType="begin"/>
          </w:r>
          <w:r w:rsidR="004C3818">
            <w:rPr>
              <w:rFonts w:cs="Times New Roman"/>
              <w:szCs w:val="24"/>
            </w:rPr>
            <w:instrText xml:space="preserve">CITATION Gra08 \p 165 \l 1031 </w:instrText>
          </w:r>
          <w:r w:rsidR="004C3818">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[8, S. 165]</w:t>
          </w:r>
          <w:r w:rsidR="004C3818">
            <w:rPr>
              <w:rFonts w:cs="Times New Roman"/>
              <w:szCs w:val="24"/>
            </w:rPr>
            <w:fldChar w:fldCharType="end"/>
          </w:r>
        </w:sdtContent>
      </w:sdt>
      <w:r w:rsidR="003379CC">
        <w:rPr>
          <w:rFonts w:cs="Times New Roman"/>
          <w:szCs w:val="24"/>
        </w:rPr>
        <w:t xml:space="preserve">. </w:t>
      </w:r>
      <w:r w:rsidR="00B93B42">
        <w:rPr>
          <w:rFonts w:cs="Times New Roman"/>
          <w:szCs w:val="24"/>
        </w:rPr>
        <w:t xml:space="preserve">Zu den </w:t>
      </w:r>
      <w:r w:rsidR="008A1A61" w:rsidRPr="00500C69">
        <w:rPr>
          <w:rFonts w:cs="Times New Roman"/>
          <w:szCs w:val="24"/>
        </w:rPr>
        <w:t>Systemkern-Pflichtmodulen</w:t>
      </w:r>
      <w:r w:rsidR="008A1A61">
        <w:rPr>
          <w:rFonts w:cs="Times New Roman"/>
          <w:szCs w:val="24"/>
        </w:rPr>
        <w:t xml:space="preserve"> </w:t>
      </w:r>
      <w:r w:rsidR="00B93B42">
        <w:rPr>
          <w:rFonts w:cs="Times New Roman"/>
          <w:szCs w:val="24"/>
        </w:rPr>
        <w:t>zäh</w:t>
      </w:r>
      <w:r w:rsidR="008A1A61">
        <w:rPr>
          <w:rFonts w:cs="Times New Roman"/>
          <w:szCs w:val="24"/>
        </w:rPr>
        <w:t>len:</w:t>
      </w:r>
    </w:p>
    <w:p w:rsidR="00092F62" w:rsidRDefault="00092F62" w:rsidP="0086743A">
      <w:pPr>
        <w:spacing w:after="0" w:line="360" w:lineRule="auto"/>
        <w:jc w:val="both"/>
        <w:rPr>
          <w:rFonts w:cs="Times New Roman"/>
          <w:szCs w:val="24"/>
        </w:rPr>
      </w:pPr>
    </w:p>
    <w:p w:rsidR="008A1A61" w:rsidRDefault="008A1A61" w:rsidP="0086743A">
      <w:pPr>
        <w:pStyle w:val="Listenabsatz"/>
        <w:numPr>
          <w:ilvl w:val="0"/>
          <w:numId w:val="2"/>
        </w:numPr>
        <w:spacing w:after="0" w:line="360" w:lineRule="auto"/>
        <w:jc w:val="both"/>
        <w:rPr>
          <w:rFonts w:cs="Times New Roman"/>
          <w:szCs w:val="24"/>
        </w:rPr>
      </w:pPr>
      <w:r w:rsidRPr="00FD0313">
        <w:rPr>
          <w:rFonts w:cs="Times New Roman"/>
          <w:b/>
          <w:bCs/>
          <w:szCs w:val="24"/>
        </w:rPr>
        <w:t>System-Modul</w:t>
      </w:r>
      <w:r w:rsidR="002D58CB">
        <w:rPr>
          <w:rFonts w:cs="Times New Roman"/>
          <w:szCs w:val="24"/>
        </w:rPr>
        <w:t xml:space="preserve">: </w:t>
      </w:r>
      <w:r w:rsidR="00D7731E">
        <w:rPr>
          <w:rFonts w:cs="Times New Roman"/>
          <w:szCs w:val="24"/>
        </w:rPr>
        <w:t>Dieses Modul ist die Basis jeder Drupal-Website. Es gewäh</w:t>
      </w:r>
      <w:r w:rsidR="00D7731E">
        <w:rPr>
          <w:rFonts w:cs="Times New Roman"/>
          <w:szCs w:val="24"/>
        </w:rPr>
        <w:t>r</w:t>
      </w:r>
      <w:r w:rsidR="00D7731E">
        <w:rPr>
          <w:rFonts w:cs="Times New Roman"/>
          <w:szCs w:val="24"/>
        </w:rPr>
        <w:t>leistet die Grundfunktionalität wie das Caching, die Aktivierung bzw. Deaktivi</w:t>
      </w:r>
      <w:r w:rsidR="00D7731E">
        <w:rPr>
          <w:rFonts w:cs="Times New Roman"/>
          <w:szCs w:val="24"/>
        </w:rPr>
        <w:t>e</w:t>
      </w:r>
      <w:r w:rsidR="00D7731E">
        <w:rPr>
          <w:rFonts w:cs="Times New Roman"/>
          <w:szCs w:val="24"/>
        </w:rPr>
        <w:t>rung von Modu</w:t>
      </w:r>
      <w:r w:rsidR="00844F4C">
        <w:rPr>
          <w:rFonts w:cs="Times New Roman"/>
          <w:szCs w:val="24"/>
        </w:rPr>
        <w:t>len und Themes,</w:t>
      </w:r>
      <w:r w:rsidR="00D7731E">
        <w:rPr>
          <w:rFonts w:cs="Times New Roman"/>
          <w:szCs w:val="24"/>
        </w:rPr>
        <w:t xml:space="preserve"> die Verwaltung als auch die Konfiguration der Website.</w:t>
      </w:r>
    </w:p>
    <w:p w:rsidR="008A1A61" w:rsidRDefault="008A1A61" w:rsidP="0086743A">
      <w:pPr>
        <w:pStyle w:val="Listenabsatz"/>
        <w:numPr>
          <w:ilvl w:val="0"/>
          <w:numId w:val="2"/>
        </w:numPr>
        <w:spacing w:after="0" w:line="360" w:lineRule="auto"/>
        <w:jc w:val="both"/>
        <w:rPr>
          <w:rFonts w:cs="Times New Roman"/>
          <w:szCs w:val="24"/>
        </w:rPr>
      </w:pPr>
      <w:r w:rsidRPr="00FD0313">
        <w:rPr>
          <w:rFonts w:cs="Times New Roman"/>
          <w:b/>
          <w:bCs/>
          <w:szCs w:val="24"/>
        </w:rPr>
        <w:t>User-Modul</w:t>
      </w:r>
      <w:r w:rsidR="00844F4C">
        <w:rPr>
          <w:rFonts w:cs="Times New Roman"/>
          <w:szCs w:val="24"/>
        </w:rPr>
        <w:t xml:space="preserve">: </w:t>
      </w:r>
      <w:r w:rsidR="00787DE9">
        <w:rPr>
          <w:rFonts w:cs="Times New Roman"/>
          <w:szCs w:val="24"/>
        </w:rPr>
        <w:t>Es ermöglicht Benutzern die Registrierung, das Anmelden bzw. Abmelden</w:t>
      </w:r>
      <w:r w:rsidR="00092F62">
        <w:rPr>
          <w:rFonts w:cs="Times New Roman"/>
          <w:szCs w:val="24"/>
        </w:rPr>
        <w:t xml:space="preserve"> sowie die Rollenverwaltung. </w:t>
      </w:r>
      <w:r w:rsidR="00AC3A08">
        <w:rPr>
          <w:rFonts w:cs="Times New Roman"/>
          <w:szCs w:val="24"/>
        </w:rPr>
        <w:t>In Drupal gibt es zwei Rollen, die</w:t>
      </w:r>
      <w:r w:rsidR="008532CD">
        <w:rPr>
          <w:rFonts w:cs="Times New Roman"/>
          <w:szCs w:val="24"/>
        </w:rPr>
        <w:t xml:space="preserve"> des authentifizierten</w:t>
      </w:r>
      <w:r w:rsidR="00AC3A08">
        <w:rPr>
          <w:rFonts w:cs="Times New Roman"/>
          <w:szCs w:val="24"/>
        </w:rPr>
        <w:t xml:space="preserve"> </w:t>
      </w:r>
      <w:r w:rsidR="00092F62">
        <w:rPr>
          <w:rFonts w:cs="Times New Roman"/>
          <w:szCs w:val="24"/>
        </w:rPr>
        <w:t>(angemeldet</w:t>
      </w:r>
      <w:r w:rsidR="0096190A">
        <w:rPr>
          <w:rFonts w:cs="Times New Roman"/>
          <w:szCs w:val="24"/>
        </w:rPr>
        <w:t>en</w:t>
      </w:r>
      <w:r w:rsidR="00092F62">
        <w:rPr>
          <w:rFonts w:cs="Times New Roman"/>
          <w:szCs w:val="24"/>
        </w:rPr>
        <w:t xml:space="preserve">) </w:t>
      </w:r>
      <w:r w:rsidR="00AC3A08">
        <w:rPr>
          <w:rFonts w:cs="Times New Roman"/>
          <w:szCs w:val="24"/>
        </w:rPr>
        <w:t>und die des anony</w:t>
      </w:r>
      <w:r w:rsidR="00092F62">
        <w:rPr>
          <w:rFonts w:cs="Times New Roman"/>
          <w:szCs w:val="24"/>
        </w:rPr>
        <w:t>men (nicht angemeldet</w:t>
      </w:r>
      <w:r w:rsidR="0096190A">
        <w:rPr>
          <w:rFonts w:cs="Times New Roman"/>
          <w:szCs w:val="24"/>
        </w:rPr>
        <w:t>en</w:t>
      </w:r>
      <w:r w:rsidR="00092F62">
        <w:rPr>
          <w:rFonts w:cs="Times New Roman"/>
          <w:szCs w:val="24"/>
        </w:rPr>
        <w:t>) Benutzers</w:t>
      </w:r>
      <w:r w:rsidR="00AC3A08">
        <w:rPr>
          <w:rFonts w:cs="Times New Roman"/>
          <w:szCs w:val="24"/>
        </w:rPr>
        <w:t xml:space="preserve">.  </w:t>
      </w:r>
    </w:p>
    <w:p w:rsidR="008A1A61" w:rsidRPr="00092F62" w:rsidRDefault="008A1A61" w:rsidP="0086743A">
      <w:pPr>
        <w:pStyle w:val="Listenabsatz"/>
        <w:numPr>
          <w:ilvl w:val="0"/>
          <w:numId w:val="2"/>
        </w:numPr>
        <w:spacing w:after="0" w:line="360" w:lineRule="auto"/>
        <w:jc w:val="both"/>
        <w:rPr>
          <w:rFonts w:cs="Times New Roman"/>
          <w:i/>
          <w:iCs/>
          <w:szCs w:val="24"/>
        </w:rPr>
      </w:pPr>
      <w:r w:rsidRPr="00FD0313">
        <w:rPr>
          <w:rFonts w:cs="Times New Roman"/>
          <w:b/>
          <w:bCs/>
          <w:szCs w:val="24"/>
        </w:rPr>
        <w:t>Node-Modul</w:t>
      </w:r>
      <w:r w:rsidR="00302C66">
        <w:rPr>
          <w:rFonts w:cs="Times New Roman"/>
          <w:szCs w:val="24"/>
        </w:rPr>
        <w:t xml:space="preserve">: </w:t>
      </w:r>
      <w:r w:rsidR="003E2A83">
        <w:rPr>
          <w:rFonts w:cs="Times New Roman"/>
          <w:szCs w:val="24"/>
        </w:rPr>
        <w:t xml:space="preserve">Sämtliche von Drupal verwaltete Inhalte werden in sogenannten </w:t>
      </w:r>
      <w:r w:rsidR="00C906C1" w:rsidRPr="00C906C1">
        <w:rPr>
          <w:rFonts w:cs="Times New Roman"/>
          <w:i/>
          <w:iCs/>
          <w:szCs w:val="24"/>
        </w:rPr>
        <w:t>Nodes</w:t>
      </w:r>
      <w:r w:rsidR="00C906C1">
        <w:rPr>
          <w:rFonts w:cs="Times New Roman"/>
          <w:szCs w:val="24"/>
        </w:rPr>
        <w:t xml:space="preserve"> abgespeichert. Der Node ist ein strukturierter Inhaltstyp, z.B. eine Buch</w:t>
      </w:r>
      <w:r w:rsidR="002172B4">
        <w:rPr>
          <w:rFonts w:cs="Times New Roman"/>
          <w:szCs w:val="24"/>
        </w:rPr>
        <w:t>-, Blog- oder Produktseite; er</w:t>
      </w:r>
      <w:r w:rsidR="00C906C1">
        <w:rPr>
          <w:rFonts w:cs="Times New Roman"/>
          <w:szCs w:val="24"/>
        </w:rPr>
        <w:t xml:space="preserve"> besitzt eine eindeutige ID (Identifikationsnummer), die sich bei jedem neu erstellten Inhalt um eins erhöht. </w:t>
      </w:r>
      <w:r w:rsidR="002172B4">
        <w:rPr>
          <w:rFonts w:cs="Times New Roman"/>
          <w:szCs w:val="24"/>
        </w:rPr>
        <w:t>Jeder</w:t>
      </w:r>
      <w:r w:rsidR="004B2187">
        <w:rPr>
          <w:rFonts w:cs="Times New Roman"/>
          <w:szCs w:val="24"/>
        </w:rPr>
        <w:t xml:space="preserve"> Node </w:t>
      </w:r>
      <w:r w:rsidR="002172B4">
        <w:rPr>
          <w:rFonts w:cs="Times New Roman"/>
          <w:szCs w:val="24"/>
        </w:rPr>
        <w:t xml:space="preserve">verfügt </w:t>
      </w:r>
      <w:r w:rsidR="004B2187">
        <w:rPr>
          <w:rFonts w:cs="Times New Roman"/>
          <w:szCs w:val="24"/>
        </w:rPr>
        <w:t xml:space="preserve">grundsätzlich </w:t>
      </w:r>
      <w:r w:rsidR="002172B4">
        <w:rPr>
          <w:rFonts w:cs="Times New Roman"/>
          <w:szCs w:val="24"/>
        </w:rPr>
        <w:t xml:space="preserve">über </w:t>
      </w:r>
      <w:r w:rsidR="004B2187">
        <w:rPr>
          <w:rFonts w:cs="Times New Roman"/>
          <w:szCs w:val="24"/>
        </w:rPr>
        <w:t xml:space="preserve">einen Titel und einen Inhalt. </w:t>
      </w:r>
      <w:r w:rsidR="00CA67EB">
        <w:rPr>
          <w:rFonts w:cs="Times New Roman"/>
          <w:szCs w:val="24"/>
        </w:rPr>
        <w:t>Standardmäßig gibt es bei Dr</w:t>
      </w:r>
      <w:r w:rsidR="00CA67EB">
        <w:rPr>
          <w:rFonts w:cs="Times New Roman"/>
          <w:szCs w:val="24"/>
        </w:rPr>
        <w:t>u</w:t>
      </w:r>
      <w:r w:rsidR="00CA67EB">
        <w:rPr>
          <w:rFonts w:cs="Times New Roman"/>
          <w:szCs w:val="24"/>
        </w:rPr>
        <w:t xml:space="preserve">pal </w:t>
      </w:r>
      <w:r w:rsidR="004B2187">
        <w:rPr>
          <w:rFonts w:cs="Times New Roman"/>
          <w:szCs w:val="24"/>
        </w:rPr>
        <w:t xml:space="preserve">zwei Inhaltstypen, </w:t>
      </w:r>
      <w:r w:rsidR="00500C69">
        <w:rPr>
          <w:rFonts w:cs="Times New Roman"/>
          <w:szCs w:val="24"/>
        </w:rPr>
        <w:t>„</w:t>
      </w:r>
      <w:r w:rsidR="004B2187" w:rsidRPr="00500C69">
        <w:rPr>
          <w:rFonts w:cs="Times New Roman"/>
          <w:szCs w:val="24"/>
        </w:rPr>
        <w:t>Story</w:t>
      </w:r>
      <w:r w:rsidR="00500C69">
        <w:rPr>
          <w:rFonts w:cs="Times New Roman"/>
          <w:szCs w:val="24"/>
        </w:rPr>
        <w:t>“</w:t>
      </w:r>
      <w:r w:rsidR="004B2187">
        <w:rPr>
          <w:rFonts w:cs="Times New Roman"/>
          <w:szCs w:val="24"/>
        </w:rPr>
        <w:t xml:space="preserve"> (Artikel) und </w:t>
      </w:r>
      <w:r w:rsidR="00500C69">
        <w:rPr>
          <w:rFonts w:cs="Times New Roman"/>
          <w:szCs w:val="24"/>
        </w:rPr>
        <w:t>„</w:t>
      </w:r>
      <w:r w:rsidR="004B2187" w:rsidRPr="00500C69">
        <w:rPr>
          <w:rFonts w:cs="Times New Roman"/>
          <w:szCs w:val="24"/>
        </w:rPr>
        <w:t>Page</w:t>
      </w:r>
      <w:r w:rsidR="00500C69">
        <w:rPr>
          <w:rFonts w:cs="Times New Roman"/>
          <w:szCs w:val="24"/>
        </w:rPr>
        <w:t>“</w:t>
      </w:r>
      <w:r w:rsidR="004B2187">
        <w:rPr>
          <w:rFonts w:cs="Times New Roman"/>
          <w:szCs w:val="24"/>
        </w:rPr>
        <w:t xml:space="preserve"> (Seite)</w:t>
      </w:r>
      <w:r w:rsidR="001504AD">
        <w:rPr>
          <w:rFonts w:cs="Times New Roman"/>
          <w:szCs w:val="24"/>
        </w:rPr>
        <w:t xml:space="preserve">: Der Inhaltstyp </w:t>
      </w:r>
      <w:r w:rsidR="00500C69">
        <w:rPr>
          <w:rFonts w:cs="Times New Roman"/>
          <w:szCs w:val="24"/>
        </w:rPr>
        <w:t>„</w:t>
      </w:r>
      <w:r w:rsidR="001504AD" w:rsidRPr="00500C69">
        <w:rPr>
          <w:rFonts w:cs="Times New Roman"/>
          <w:szCs w:val="24"/>
        </w:rPr>
        <w:t>St</w:t>
      </w:r>
      <w:r w:rsidR="001504AD" w:rsidRPr="00500C69">
        <w:rPr>
          <w:rFonts w:cs="Times New Roman"/>
          <w:szCs w:val="24"/>
        </w:rPr>
        <w:t>o</w:t>
      </w:r>
      <w:r w:rsidR="001504AD" w:rsidRPr="00500C69">
        <w:rPr>
          <w:rFonts w:cs="Times New Roman"/>
          <w:szCs w:val="24"/>
        </w:rPr>
        <w:lastRenderedPageBreak/>
        <w:t>ry</w:t>
      </w:r>
      <w:r w:rsidR="00500C69">
        <w:rPr>
          <w:rFonts w:cs="Times New Roman"/>
          <w:szCs w:val="24"/>
        </w:rPr>
        <w:t>“</w:t>
      </w:r>
      <w:r w:rsidR="001504AD">
        <w:rPr>
          <w:rFonts w:cs="Times New Roman"/>
          <w:szCs w:val="24"/>
        </w:rPr>
        <w:t xml:space="preserve"> findet seine Anwendung </w:t>
      </w:r>
      <w:r w:rsidR="00500C69">
        <w:rPr>
          <w:rFonts w:cs="Times New Roman"/>
          <w:szCs w:val="24"/>
        </w:rPr>
        <w:t>vorwiegend bei der Darstellung dynamischer</w:t>
      </w:r>
      <w:r w:rsidR="001504AD">
        <w:rPr>
          <w:rFonts w:cs="Times New Roman"/>
          <w:szCs w:val="24"/>
        </w:rPr>
        <w:t xml:space="preserve"> Inha</w:t>
      </w:r>
      <w:r w:rsidR="001504AD">
        <w:rPr>
          <w:rFonts w:cs="Times New Roman"/>
          <w:szCs w:val="24"/>
        </w:rPr>
        <w:t>l</w:t>
      </w:r>
      <w:r w:rsidR="001504AD">
        <w:rPr>
          <w:rFonts w:cs="Times New Roman"/>
          <w:szCs w:val="24"/>
        </w:rPr>
        <w:t xml:space="preserve">te, die oft verändert, </w:t>
      </w:r>
      <w:r w:rsidR="00B72E13">
        <w:rPr>
          <w:rFonts w:cs="Times New Roman"/>
          <w:szCs w:val="24"/>
        </w:rPr>
        <w:t xml:space="preserve">kommentiert </w:t>
      </w:r>
      <w:r w:rsidR="00161DDA">
        <w:rPr>
          <w:rFonts w:cs="Times New Roman"/>
          <w:szCs w:val="24"/>
        </w:rPr>
        <w:t>oder</w:t>
      </w:r>
      <w:r w:rsidR="001504AD">
        <w:rPr>
          <w:rFonts w:cs="Times New Roman"/>
          <w:szCs w:val="24"/>
        </w:rPr>
        <w:t xml:space="preserve"> aktualisiert werden</w:t>
      </w:r>
      <w:r w:rsidR="002172B4">
        <w:rPr>
          <w:rFonts w:cs="Times New Roman"/>
          <w:szCs w:val="24"/>
        </w:rPr>
        <w:t xml:space="preserve"> wie z.B. Forumsbe</w:t>
      </w:r>
      <w:r w:rsidR="002172B4">
        <w:rPr>
          <w:rFonts w:cs="Times New Roman"/>
          <w:szCs w:val="24"/>
        </w:rPr>
        <w:t>i</w:t>
      </w:r>
      <w:r w:rsidR="002172B4">
        <w:rPr>
          <w:rFonts w:cs="Times New Roman"/>
          <w:szCs w:val="24"/>
        </w:rPr>
        <w:t>träge</w:t>
      </w:r>
      <w:r w:rsidR="00B72E13">
        <w:rPr>
          <w:rFonts w:cs="Times New Roman"/>
          <w:szCs w:val="24"/>
        </w:rPr>
        <w:t xml:space="preserve"> und Pressemitteilungen</w:t>
      </w:r>
      <w:r w:rsidR="001504AD">
        <w:rPr>
          <w:rFonts w:cs="Times New Roman"/>
          <w:szCs w:val="24"/>
        </w:rPr>
        <w:t xml:space="preserve">. Mit dem Inhaltstyp </w:t>
      </w:r>
      <w:r w:rsidR="00500C69">
        <w:rPr>
          <w:rFonts w:cs="Times New Roman"/>
          <w:szCs w:val="24"/>
        </w:rPr>
        <w:t>„</w:t>
      </w:r>
      <w:r w:rsidR="001504AD" w:rsidRPr="00500C69">
        <w:rPr>
          <w:rFonts w:cs="Times New Roman"/>
          <w:szCs w:val="24"/>
        </w:rPr>
        <w:t>Page</w:t>
      </w:r>
      <w:r w:rsidR="00500C69">
        <w:rPr>
          <w:rFonts w:cs="Times New Roman"/>
          <w:szCs w:val="24"/>
        </w:rPr>
        <w:t>“</w:t>
      </w:r>
      <w:r w:rsidR="001504AD">
        <w:rPr>
          <w:rFonts w:cs="Times New Roman"/>
          <w:szCs w:val="24"/>
        </w:rPr>
        <w:t xml:space="preserve"> dagegen werden vo</w:t>
      </w:r>
      <w:r w:rsidR="001504AD">
        <w:rPr>
          <w:rFonts w:cs="Times New Roman"/>
          <w:szCs w:val="24"/>
        </w:rPr>
        <w:t>r</w:t>
      </w:r>
      <w:r w:rsidR="001504AD">
        <w:rPr>
          <w:rFonts w:cs="Times New Roman"/>
          <w:szCs w:val="24"/>
        </w:rPr>
        <w:t>wie</w:t>
      </w:r>
      <w:r w:rsidR="00500C69">
        <w:rPr>
          <w:rFonts w:cs="Times New Roman"/>
          <w:szCs w:val="24"/>
        </w:rPr>
        <w:t>gend statische</w:t>
      </w:r>
      <w:r w:rsidR="001504AD">
        <w:rPr>
          <w:rFonts w:cs="Times New Roman"/>
          <w:szCs w:val="24"/>
        </w:rPr>
        <w:t xml:space="preserve"> Inhalte realisiert</w:t>
      </w:r>
      <w:r w:rsidR="00161DDA">
        <w:rPr>
          <w:rFonts w:cs="Times New Roman"/>
          <w:szCs w:val="24"/>
        </w:rPr>
        <w:t>;</w:t>
      </w:r>
      <w:r w:rsidR="001504AD">
        <w:rPr>
          <w:rFonts w:cs="Times New Roman"/>
          <w:szCs w:val="24"/>
        </w:rPr>
        <w:t xml:space="preserve"> </w:t>
      </w:r>
      <w:r w:rsidR="00161DDA">
        <w:rPr>
          <w:rFonts w:cs="Times New Roman"/>
          <w:szCs w:val="24"/>
        </w:rPr>
        <w:t>er wird für Websites verwendet, die sich nur selten ändern und die auf die Möglichkeit der Interaktion zwischen Inhalt und Benutzer verzichten; Beispiele hierfür sind das Impressum oder die AGBs (Al</w:t>
      </w:r>
      <w:r w:rsidR="00161DDA">
        <w:rPr>
          <w:rFonts w:cs="Times New Roman"/>
          <w:szCs w:val="24"/>
        </w:rPr>
        <w:t>l</w:t>
      </w:r>
      <w:r w:rsidR="00161DDA">
        <w:rPr>
          <w:rFonts w:cs="Times New Roman"/>
          <w:szCs w:val="24"/>
        </w:rPr>
        <w:t>gemeinen Geschäftsbedingungen) einer Website</w:t>
      </w:r>
      <w:sdt>
        <w:sdtPr>
          <w:rPr>
            <w:rFonts w:cs="Times New Roman"/>
            <w:szCs w:val="24"/>
          </w:rPr>
          <w:id w:val="-1223136242"/>
          <w:citation/>
        </w:sdtPr>
        <w:sdtContent>
          <w:r w:rsidR="003D58D9">
            <w:rPr>
              <w:rFonts w:cs="Times New Roman"/>
              <w:szCs w:val="24"/>
            </w:rPr>
            <w:fldChar w:fldCharType="begin"/>
          </w:r>
          <w:r w:rsidR="003D58D9">
            <w:rPr>
              <w:rFonts w:cs="Times New Roman"/>
              <w:szCs w:val="24"/>
            </w:rPr>
            <w:instrText xml:space="preserve"> CITATION Drr10 \l 1031 </w:instrText>
          </w:r>
          <w:r w:rsidR="003D58D9">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[11]</w:t>
          </w:r>
          <w:r w:rsidR="003D58D9">
            <w:rPr>
              <w:rFonts w:cs="Times New Roman"/>
              <w:szCs w:val="24"/>
            </w:rPr>
            <w:fldChar w:fldCharType="end"/>
          </w:r>
        </w:sdtContent>
      </w:sdt>
      <w:r w:rsidR="00161DDA">
        <w:rPr>
          <w:rFonts w:cs="Times New Roman"/>
          <w:szCs w:val="24"/>
        </w:rPr>
        <w:t>.</w:t>
      </w:r>
    </w:p>
    <w:p w:rsidR="008A1A61" w:rsidRDefault="002D58CB" w:rsidP="00B105E9">
      <w:pPr>
        <w:pStyle w:val="Listenabsatz"/>
        <w:numPr>
          <w:ilvl w:val="0"/>
          <w:numId w:val="2"/>
        </w:numPr>
        <w:spacing w:after="0" w:line="360" w:lineRule="auto"/>
        <w:jc w:val="both"/>
        <w:rPr>
          <w:rFonts w:cs="Times New Roman"/>
          <w:szCs w:val="24"/>
        </w:rPr>
      </w:pPr>
      <w:r w:rsidRPr="00FD0313">
        <w:rPr>
          <w:rFonts w:cs="Times New Roman"/>
          <w:b/>
          <w:bCs/>
          <w:szCs w:val="24"/>
        </w:rPr>
        <w:t>Block-M</w:t>
      </w:r>
      <w:r w:rsidR="008A1A61" w:rsidRPr="00FD0313">
        <w:rPr>
          <w:rFonts w:cs="Times New Roman"/>
          <w:b/>
          <w:bCs/>
          <w:szCs w:val="24"/>
        </w:rPr>
        <w:t>odul</w:t>
      </w:r>
      <w:r w:rsidR="00DD1E38">
        <w:rPr>
          <w:rFonts w:cs="Times New Roman"/>
          <w:szCs w:val="24"/>
        </w:rPr>
        <w:t xml:space="preserve">: </w:t>
      </w:r>
      <w:r w:rsidR="00187B32">
        <w:rPr>
          <w:rFonts w:cs="Times New Roman"/>
          <w:szCs w:val="24"/>
        </w:rPr>
        <w:t xml:space="preserve">Mithilfe dieses Moduls können Blöcke erstellt werden, die der Platzierung von Daten auf einer Website dienen. </w:t>
      </w:r>
      <w:r w:rsidR="003315C6">
        <w:rPr>
          <w:rFonts w:cs="Times New Roman"/>
          <w:szCs w:val="24"/>
        </w:rPr>
        <w:t>Als „</w:t>
      </w:r>
      <w:r w:rsidR="001F132E">
        <w:rPr>
          <w:rFonts w:cs="Times New Roman"/>
          <w:szCs w:val="24"/>
        </w:rPr>
        <w:t>Blöcke</w:t>
      </w:r>
      <w:r w:rsidR="003315C6">
        <w:rPr>
          <w:rFonts w:cs="Times New Roman"/>
          <w:szCs w:val="24"/>
        </w:rPr>
        <w:t>“</w:t>
      </w:r>
      <w:r w:rsidR="001F132E">
        <w:rPr>
          <w:rFonts w:cs="Times New Roman"/>
          <w:szCs w:val="24"/>
        </w:rPr>
        <w:t xml:space="preserve"> </w:t>
      </w:r>
      <w:r w:rsidR="00B105E9">
        <w:rPr>
          <w:rFonts w:cs="Times New Roman"/>
          <w:szCs w:val="24"/>
        </w:rPr>
        <w:t xml:space="preserve">werden </w:t>
      </w:r>
      <w:r w:rsidR="00242E45">
        <w:rPr>
          <w:rFonts w:cs="Times New Roman"/>
          <w:szCs w:val="24"/>
        </w:rPr>
        <w:t xml:space="preserve">Daten und </w:t>
      </w:r>
      <w:r w:rsidR="001F132E">
        <w:rPr>
          <w:rFonts w:cs="Times New Roman"/>
          <w:szCs w:val="24"/>
        </w:rPr>
        <w:t>Funktionalitäten</w:t>
      </w:r>
      <w:r w:rsidR="00B105E9">
        <w:rPr>
          <w:rFonts w:cs="Times New Roman"/>
          <w:szCs w:val="24"/>
        </w:rPr>
        <w:t xml:space="preserve"> bezeichnet</w:t>
      </w:r>
      <w:r w:rsidR="002518A6">
        <w:rPr>
          <w:rFonts w:cs="Times New Roman"/>
          <w:szCs w:val="24"/>
        </w:rPr>
        <w:t xml:space="preserve">, z.B. </w:t>
      </w:r>
      <w:r w:rsidR="0018128D">
        <w:rPr>
          <w:rFonts w:cs="Times New Roman"/>
          <w:szCs w:val="24"/>
        </w:rPr>
        <w:t>N</w:t>
      </w:r>
      <w:r w:rsidR="002518A6">
        <w:rPr>
          <w:rFonts w:cs="Times New Roman"/>
          <w:szCs w:val="24"/>
        </w:rPr>
        <w:t>avigationsblöcke, Log-In-Blöcke und</w:t>
      </w:r>
      <w:r w:rsidR="0018128D">
        <w:rPr>
          <w:rFonts w:cs="Times New Roman"/>
          <w:szCs w:val="24"/>
        </w:rPr>
        <w:t xml:space="preserve"> Download-Blöcke</w:t>
      </w:r>
      <w:r w:rsidR="00CC219E">
        <w:rPr>
          <w:rFonts w:cs="Times New Roman"/>
          <w:szCs w:val="24"/>
        </w:rPr>
        <w:t>,</w:t>
      </w:r>
      <w:r w:rsidR="001F132E">
        <w:rPr>
          <w:rFonts w:cs="Times New Roman"/>
          <w:szCs w:val="24"/>
        </w:rPr>
        <w:t xml:space="preserve"> die zumeist im Randbereich einer Website zu finden</w:t>
      </w:r>
      <w:r w:rsidR="00CC219E">
        <w:rPr>
          <w:rFonts w:cs="Times New Roman"/>
          <w:szCs w:val="24"/>
        </w:rPr>
        <w:t xml:space="preserve"> sind, </w:t>
      </w:r>
      <w:r w:rsidR="001F132E">
        <w:rPr>
          <w:rFonts w:cs="Times New Roman"/>
          <w:szCs w:val="24"/>
        </w:rPr>
        <w:t xml:space="preserve">z.B. in der linken oder rechten Sidebar. </w:t>
      </w:r>
      <w:r w:rsidR="00242E45">
        <w:rPr>
          <w:rFonts w:cs="Times New Roman"/>
          <w:szCs w:val="24"/>
        </w:rPr>
        <w:t>Blöcke</w:t>
      </w:r>
      <w:r w:rsidR="00BD0D91">
        <w:rPr>
          <w:rFonts w:cs="Times New Roman"/>
          <w:szCs w:val="24"/>
        </w:rPr>
        <w:t xml:space="preserve"> besitzen einen Titel und eine B</w:t>
      </w:r>
      <w:r w:rsidR="00BD0D91">
        <w:rPr>
          <w:rFonts w:cs="Times New Roman"/>
          <w:szCs w:val="24"/>
        </w:rPr>
        <w:t>e</w:t>
      </w:r>
      <w:r w:rsidR="00BD0D91">
        <w:rPr>
          <w:rFonts w:cs="Times New Roman"/>
          <w:szCs w:val="24"/>
        </w:rPr>
        <w:t xml:space="preserve">schreibung, verfügen aber über keinen </w:t>
      </w:r>
      <w:r w:rsidR="009D6DCE">
        <w:rPr>
          <w:rFonts w:cs="Times New Roman"/>
          <w:szCs w:val="24"/>
        </w:rPr>
        <w:t xml:space="preserve">konkreten Inhalt, was sie somit von den Nodes unterscheidet. </w:t>
      </w:r>
      <w:r w:rsidR="00BD0D91">
        <w:rPr>
          <w:rFonts w:cs="Times New Roman"/>
          <w:szCs w:val="24"/>
        </w:rPr>
        <w:t>Die Bereiche, in de</w:t>
      </w:r>
      <w:r w:rsidR="009D6DCE">
        <w:rPr>
          <w:rFonts w:cs="Times New Roman"/>
          <w:szCs w:val="24"/>
        </w:rPr>
        <w:t>nen</w:t>
      </w:r>
      <w:r w:rsidR="00BD0D91">
        <w:rPr>
          <w:rFonts w:cs="Times New Roman"/>
          <w:szCs w:val="24"/>
        </w:rPr>
        <w:t xml:space="preserve"> Blöcke platziert werden, nennen sich „Regionen“. Das Zuordnen eines Blocks zu einer Region wird in der Ve</w:t>
      </w:r>
      <w:r w:rsidR="00BD0D91">
        <w:rPr>
          <w:rFonts w:cs="Times New Roman"/>
          <w:szCs w:val="24"/>
        </w:rPr>
        <w:t>r</w:t>
      </w:r>
      <w:r w:rsidR="00BD0D91">
        <w:rPr>
          <w:rFonts w:cs="Times New Roman"/>
          <w:szCs w:val="24"/>
        </w:rPr>
        <w:t>waltungsoberfläche von Drupal vorgenommen</w:t>
      </w:r>
      <w:r w:rsidR="00242E45">
        <w:rPr>
          <w:rFonts w:cs="Times New Roman"/>
          <w:szCs w:val="24"/>
        </w:rPr>
        <w:t>. G</w:t>
      </w:r>
      <w:r w:rsidR="001111C2">
        <w:rPr>
          <w:rFonts w:cs="Times New Roman"/>
          <w:szCs w:val="24"/>
        </w:rPr>
        <w:t>eschieht dies nicht, wird</w:t>
      </w:r>
      <w:r w:rsidR="00242E45">
        <w:rPr>
          <w:rFonts w:cs="Times New Roman"/>
          <w:szCs w:val="24"/>
        </w:rPr>
        <w:t xml:space="preserve"> dieser</w:t>
      </w:r>
      <w:r w:rsidR="009D6DCE">
        <w:rPr>
          <w:rFonts w:cs="Times New Roman"/>
          <w:szCs w:val="24"/>
        </w:rPr>
        <w:t xml:space="preserve"> </w:t>
      </w:r>
      <w:r w:rsidR="001111C2">
        <w:rPr>
          <w:rFonts w:cs="Times New Roman"/>
          <w:szCs w:val="24"/>
        </w:rPr>
        <w:t xml:space="preserve">auch </w:t>
      </w:r>
      <w:r w:rsidR="009D6DCE">
        <w:rPr>
          <w:rFonts w:cs="Times New Roman"/>
          <w:szCs w:val="24"/>
        </w:rPr>
        <w:t>nicht angezeigt</w:t>
      </w:r>
      <w:r w:rsidR="00BD0D91">
        <w:rPr>
          <w:rFonts w:cs="Times New Roman"/>
          <w:szCs w:val="24"/>
        </w:rPr>
        <w:t>.</w:t>
      </w:r>
      <w:r w:rsidR="009D6DCE">
        <w:rPr>
          <w:rFonts w:cs="Times New Roman"/>
          <w:szCs w:val="24"/>
        </w:rPr>
        <w:t xml:space="preserve"> </w:t>
      </w:r>
      <w:r w:rsidR="001111C2">
        <w:rPr>
          <w:rFonts w:cs="Times New Roman"/>
          <w:szCs w:val="24"/>
        </w:rPr>
        <w:t>E</w:t>
      </w:r>
      <w:r w:rsidR="00242E45">
        <w:rPr>
          <w:rFonts w:cs="Times New Roman"/>
          <w:szCs w:val="24"/>
        </w:rPr>
        <w:t xml:space="preserve">s </w:t>
      </w:r>
      <w:r w:rsidR="001111C2">
        <w:rPr>
          <w:rFonts w:cs="Times New Roman"/>
          <w:szCs w:val="24"/>
        </w:rPr>
        <w:t xml:space="preserve">ist </w:t>
      </w:r>
      <w:r w:rsidR="00242E45">
        <w:rPr>
          <w:rFonts w:cs="Times New Roman"/>
          <w:szCs w:val="24"/>
        </w:rPr>
        <w:t xml:space="preserve">möglich, </w:t>
      </w:r>
      <w:r w:rsidR="009D6DCE">
        <w:rPr>
          <w:rFonts w:cs="Times New Roman"/>
          <w:szCs w:val="24"/>
        </w:rPr>
        <w:t>Blöcke so ein</w:t>
      </w:r>
      <w:r w:rsidR="00242E45">
        <w:rPr>
          <w:rFonts w:cs="Times New Roman"/>
          <w:szCs w:val="24"/>
        </w:rPr>
        <w:t>zu</w:t>
      </w:r>
      <w:r w:rsidR="009D6DCE">
        <w:rPr>
          <w:rFonts w:cs="Times New Roman"/>
          <w:szCs w:val="24"/>
        </w:rPr>
        <w:t>rich</w:t>
      </w:r>
      <w:r w:rsidR="00242E45">
        <w:rPr>
          <w:rFonts w:cs="Times New Roman"/>
          <w:szCs w:val="24"/>
        </w:rPr>
        <w:t>ten</w:t>
      </w:r>
      <w:r w:rsidR="009D6DCE">
        <w:rPr>
          <w:rFonts w:cs="Times New Roman"/>
          <w:szCs w:val="24"/>
        </w:rPr>
        <w:t>, dass sie nur auf b</w:t>
      </w:r>
      <w:r w:rsidR="009D6DCE">
        <w:rPr>
          <w:rFonts w:cs="Times New Roman"/>
          <w:szCs w:val="24"/>
        </w:rPr>
        <w:t>e</w:t>
      </w:r>
      <w:r w:rsidR="009D6DCE">
        <w:rPr>
          <w:rFonts w:cs="Times New Roman"/>
          <w:szCs w:val="24"/>
        </w:rPr>
        <w:t>stimmten Seiten oder in einem speziellen Kontext dargestellt werden</w:t>
      </w:r>
      <w:sdt>
        <w:sdtPr>
          <w:rPr>
            <w:rFonts w:cs="Times New Roman"/>
            <w:szCs w:val="24"/>
          </w:rPr>
          <w:id w:val="-1786565795"/>
          <w:citation/>
        </w:sdtPr>
        <w:sdtContent>
          <w:r w:rsidR="00E80974">
            <w:rPr>
              <w:rFonts w:cs="Times New Roman"/>
              <w:szCs w:val="24"/>
            </w:rPr>
            <w:fldChar w:fldCharType="begin"/>
          </w:r>
          <w:r w:rsidR="00E80974">
            <w:rPr>
              <w:rFonts w:cs="Times New Roman"/>
              <w:szCs w:val="24"/>
            </w:rPr>
            <w:instrText xml:space="preserve"> CITATION Dru11 \l 1031 </w:instrText>
          </w:r>
          <w:r w:rsidR="00E80974">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[12]</w:t>
          </w:r>
          <w:r w:rsidR="00E80974">
            <w:rPr>
              <w:rFonts w:cs="Times New Roman"/>
              <w:szCs w:val="24"/>
            </w:rPr>
            <w:fldChar w:fldCharType="end"/>
          </w:r>
        </w:sdtContent>
      </w:sdt>
      <w:r w:rsidR="009D6DCE">
        <w:rPr>
          <w:rFonts w:cs="Times New Roman"/>
          <w:szCs w:val="24"/>
        </w:rPr>
        <w:t>.</w:t>
      </w:r>
      <w:r w:rsidR="00B05B07">
        <w:rPr>
          <w:rFonts w:cs="Times New Roman"/>
          <w:szCs w:val="24"/>
        </w:rPr>
        <w:t xml:space="preserve"> Der in </w:t>
      </w:r>
      <w:r w:rsidR="00D940F4">
        <w:rPr>
          <w:rFonts w:cs="Times New Roman"/>
          <w:szCs w:val="24"/>
        </w:rPr>
        <w:t>dieser Arbeit</w:t>
      </w:r>
      <w:r w:rsidR="00B05B07">
        <w:rPr>
          <w:rFonts w:cs="Times New Roman"/>
          <w:szCs w:val="24"/>
        </w:rPr>
        <w:t xml:space="preserve"> thematisierte </w:t>
      </w:r>
      <w:r w:rsidR="00D940F4">
        <w:rPr>
          <w:rFonts w:cs="Times New Roman"/>
          <w:szCs w:val="24"/>
        </w:rPr>
        <w:t xml:space="preserve">Download-Bereich </w:t>
      </w:r>
      <w:r w:rsidR="00B05B07">
        <w:rPr>
          <w:rFonts w:cs="Times New Roman"/>
          <w:szCs w:val="24"/>
        </w:rPr>
        <w:t>wird als Block realisiert.</w:t>
      </w:r>
    </w:p>
    <w:p w:rsidR="007F3C89" w:rsidRPr="007F3C89" w:rsidRDefault="007F3C89" w:rsidP="0086743A">
      <w:pPr>
        <w:pStyle w:val="Listenabsatz"/>
        <w:numPr>
          <w:ilvl w:val="0"/>
          <w:numId w:val="2"/>
        </w:numPr>
        <w:spacing w:after="0" w:line="360" w:lineRule="auto"/>
        <w:jc w:val="both"/>
        <w:rPr>
          <w:rFonts w:cs="Times New Roman"/>
          <w:i/>
          <w:iCs/>
          <w:szCs w:val="24"/>
        </w:rPr>
      </w:pPr>
      <w:r w:rsidRPr="00FD0313">
        <w:rPr>
          <w:rFonts w:cs="Times New Roman"/>
          <w:b/>
          <w:bCs/>
          <w:szCs w:val="24"/>
        </w:rPr>
        <w:t>Filter-Modul</w:t>
      </w:r>
      <w:r w:rsidR="002518A6">
        <w:rPr>
          <w:rFonts w:cs="Times New Roman"/>
          <w:szCs w:val="24"/>
        </w:rPr>
        <w:t>: Dieses Modul filtert</w:t>
      </w:r>
      <w:r>
        <w:rPr>
          <w:rFonts w:cs="Times New Roman"/>
          <w:szCs w:val="24"/>
        </w:rPr>
        <w:t xml:space="preserve"> die Benutzereingaben, bevor sie in der D</w:t>
      </w:r>
      <w:r>
        <w:rPr>
          <w:rFonts w:cs="Times New Roman"/>
          <w:szCs w:val="24"/>
        </w:rPr>
        <w:t>a</w:t>
      </w:r>
      <w:r>
        <w:rPr>
          <w:rFonts w:cs="Times New Roman"/>
          <w:szCs w:val="24"/>
        </w:rPr>
        <w:t>tenbank abgespeichert und auf de</w:t>
      </w:r>
      <w:r w:rsidR="002518A6">
        <w:rPr>
          <w:rFonts w:cs="Times New Roman"/>
          <w:szCs w:val="24"/>
        </w:rPr>
        <w:t>r Website angezeigt werden, das heißt,</w:t>
      </w:r>
      <w:r>
        <w:rPr>
          <w:rFonts w:cs="Times New Roman"/>
          <w:szCs w:val="24"/>
        </w:rPr>
        <w:t xml:space="preserve"> es we</w:t>
      </w:r>
      <w:r>
        <w:rPr>
          <w:rFonts w:cs="Times New Roman"/>
          <w:szCs w:val="24"/>
        </w:rPr>
        <w:t>r</w:t>
      </w:r>
      <w:r>
        <w:rPr>
          <w:rFonts w:cs="Times New Roman"/>
          <w:szCs w:val="24"/>
        </w:rPr>
        <w:t>den unerwünschte Formatierungen wie HTML, PHP, JavaScript o.Ä. aus eing</w:t>
      </w:r>
      <w:r>
        <w:rPr>
          <w:rFonts w:cs="Times New Roman"/>
          <w:szCs w:val="24"/>
        </w:rPr>
        <w:t>e</w:t>
      </w:r>
      <w:r>
        <w:rPr>
          <w:rFonts w:cs="Times New Roman"/>
          <w:szCs w:val="24"/>
        </w:rPr>
        <w:t>gebenen Texten entfernt.</w:t>
      </w:r>
    </w:p>
    <w:p w:rsidR="00092F62" w:rsidRDefault="00092F62" w:rsidP="0086743A">
      <w:pPr>
        <w:spacing w:after="0" w:line="360" w:lineRule="auto"/>
        <w:jc w:val="both"/>
        <w:rPr>
          <w:rFonts w:cs="Times New Roman"/>
          <w:szCs w:val="24"/>
        </w:rPr>
      </w:pPr>
    </w:p>
    <w:p w:rsidR="008A1A61" w:rsidRDefault="008A1A61" w:rsidP="0086743A">
      <w:pPr>
        <w:spacing w:after="0" w:line="360" w:lineRule="auto"/>
        <w:jc w:val="both"/>
        <w:rPr>
          <w:rFonts w:cs="Times New Roman"/>
          <w:szCs w:val="24"/>
        </w:rPr>
      </w:pPr>
      <w:r>
        <w:rPr>
          <w:rFonts w:cs="Times New Roman"/>
          <w:szCs w:val="24"/>
        </w:rPr>
        <w:t xml:space="preserve">Und zu den </w:t>
      </w:r>
      <w:r w:rsidR="00FD19E2" w:rsidRPr="00500C69">
        <w:rPr>
          <w:rFonts w:cs="Times New Roman"/>
          <w:szCs w:val="24"/>
        </w:rPr>
        <w:t>optionalen Systemkern-M</w:t>
      </w:r>
      <w:r w:rsidRPr="00500C69">
        <w:rPr>
          <w:rFonts w:cs="Times New Roman"/>
          <w:szCs w:val="24"/>
        </w:rPr>
        <w:t>odule</w:t>
      </w:r>
      <w:r w:rsidR="00413459" w:rsidRPr="00500C69">
        <w:rPr>
          <w:rFonts w:cs="Times New Roman"/>
          <w:szCs w:val="24"/>
        </w:rPr>
        <w:t>n</w:t>
      </w:r>
      <w:sdt>
        <w:sdtPr>
          <w:rPr>
            <w:rFonts w:cs="Times New Roman"/>
            <w:i/>
            <w:iCs/>
            <w:szCs w:val="24"/>
          </w:rPr>
          <w:id w:val="119811694"/>
          <w:citation/>
        </w:sdtPr>
        <w:sdtContent>
          <w:r w:rsidR="00C953C0">
            <w:rPr>
              <w:rFonts w:cs="Times New Roman"/>
              <w:i/>
              <w:iCs/>
              <w:szCs w:val="24"/>
            </w:rPr>
            <w:fldChar w:fldCharType="begin"/>
          </w:r>
          <w:r w:rsidR="00C953C0">
            <w:rPr>
              <w:rFonts w:cs="Times New Roman"/>
              <w:i/>
              <w:iCs/>
              <w:szCs w:val="24"/>
            </w:rPr>
            <w:instrText xml:space="preserve"> CITATION Drr10 \l 1031 </w:instrText>
          </w:r>
          <w:r w:rsidR="00C953C0">
            <w:rPr>
              <w:rFonts w:cs="Times New Roman"/>
              <w:i/>
              <w:iCs/>
              <w:szCs w:val="24"/>
            </w:rPr>
            <w:fldChar w:fldCharType="separate"/>
          </w:r>
          <w:r w:rsidR="009101A8">
            <w:rPr>
              <w:rFonts w:cs="Times New Roman"/>
              <w:i/>
              <w:iCs/>
              <w:noProof/>
              <w:szCs w:val="24"/>
            </w:rPr>
            <w:t xml:space="preserve"> </w:t>
          </w:r>
          <w:r w:rsidR="009101A8" w:rsidRPr="009101A8">
            <w:rPr>
              <w:rFonts w:cs="Times New Roman"/>
              <w:noProof/>
              <w:szCs w:val="24"/>
            </w:rPr>
            <w:t>[11]</w:t>
          </w:r>
          <w:r w:rsidR="00C953C0">
            <w:rPr>
              <w:rFonts w:cs="Times New Roman"/>
              <w:i/>
              <w:iCs/>
              <w:szCs w:val="24"/>
            </w:rPr>
            <w:fldChar w:fldCharType="end"/>
          </w:r>
        </w:sdtContent>
      </w:sdt>
      <w:r w:rsidR="002D58CB">
        <w:rPr>
          <w:rFonts w:cs="Times New Roman"/>
          <w:szCs w:val="24"/>
        </w:rPr>
        <w:t xml:space="preserve"> gehören</w:t>
      </w:r>
      <w:r w:rsidR="00413459">
        <w:rPr>
          <w:rFonts w:cs="Times New Roman"/>
          <w:szCs w:val="24"/>
        </w:rPr>
        <w:t xml:space="preserve"> u.a.</w:t>
      </w:r>
      <w:r>
        <w:rPr>
          <w:rFonts w:cs="Times New Roman"/>
          <w:szCs w:val="24"/>
        </w:rPr>
        <w:t>:</w:t>
      </w:r>
    </w:p>
    <w:p w:rsidR="00092F62" w:rsidRDefault="00092F62" w:rsidP="0086743A">
      <w:pPr>
        <w:spacing w:after="0" w:line="360" w:lineRule="auto"/>
        <w:jc w:val="both"/>
        <w:rPr>
          <w:rFonts w:cs="Times New Roman"/>
          <w:szCs w:val="24"/>
        </w:rPr>
      </w:pPr>
    </w:p>
    <w:p w:rsidR="00413459" w:rsidRDefault="00413459" w:rsidP="002518A6">
      <w:pPr>
        <w:pStyle w:val="Listenabsatz"/>
        <w:numPr>
          <w:ilvl w:val="0"/>
          <w:numId w:val="3"/>
        </w:numPr>
        <w:spacing w:after="0" w:line="360" w:lineRule="auto"/>
        <w:jc w:val="both"/>
        <w:rPr>
          <w:rFonts w:cs="Times New Roman"/>
          <w:szCs w:val="24"/>
        </w:rPr>
      </w:pPr>
      <w:r w:rsidRPr="00FD0313">
        <w:rPr>
          <w:rFonts w:cs="Times New Roman"/>
          <w:b/>
          <w:bCs/>
          <w:szCs w:val="24"/>
        </w:rPr>
        <w:t>Book-Modul</w:t>
      </w:r>
      <w:r w:rsidR="00BE46E2">
        <w:rPr>
          <w:rFonts w:cs="Times New Roman"/>
          <w:szCs w:val="24"/>
        </w:rPr>
        <w:t>: Mit diesem Modul können Inhalte (Nodes) hierarchisch gegli</w:t>
      </w:r>
      <w:r w:rsidR="00BE46E2">
        <w:rPr>
          <w:rFonts w:cs="Times New Roman"/>
          <w:szCs w:val="24"/>
        </w:rPr>
        <w:t>e</w:t>
      </w:r>
      <w:r w:rsidR="00BE46E2">
        <w:rPr>
          <w:rFonts w:cs="Times New Roman"/>
          <w:szCs w:val="24"/>
        </w:rPr>
        <w:t>dert (kapitelweis</w:t>
      </w:r>
      <w:r w:rsidR="00673059">
        <w:rPr>
          <w:rFonts w:cs="Times New Roman"/>
          <w:szCs w:val="24"/>
        </w:rPr>
        <w:t xml:space="preserve">e, </w:t>
      </w:r>
      <w:r w:rsidR="00213645">
        <w:rPr>
          <w:rFonts w:cs="Times New Roman"/>
          <w:szCs w:val="24"/>
        </w:rPr>
        <w:t>nach Abschnitten</w:t>
      </w:r>
      <w:r w:rsidR="00673059">
        <w:rPr>
          <w:rFonts w:cs="Times New Roman"/>
          <w:szCs w:val="24"/>
        </w:rPr>
        <w:t xml:space="preserve"> o.ä.</w:t>
      </w:r>
      <w:r w:rsidR="00BE46E2">
        <w:rPr>
          <w:rFonts w:cs="Times New Roman"/>
          <w:szCs w:val="24"/>
        </w:rPr>
        <w:t>)</w:t>
      </w:r>
      <w:r w:rsidR="00213645">
        <w:rPr>
          <w:rFonts w:cs="Times New Roman"/>
          <w:szCs w:val="24"/>
        </w:rPr>
        <w:t xml:space="preserve"> und als Buch zusammengefasst we</w:t>
      </w:r>
      <w:r w:rsidR="00213645">
        <w:rPr>
          <w:rFonts w:cs="Times New Roman"/>
          <w:szCs w:val="24"/>
        </w:rPr>
        <w:t>r</w:t>
      </w:r>
      <w:r w:rsidR="00213645">
        <w:rPr>
          <w:rFonts w:cs="Times New Roman"/>
          <w:szCs w:val="24"/>
        </w:rPr>
        <w:t>den.</w:t>
      </w:r>
      <w:r w:rsidR="00BE46E2">
        <w:rPr>
          <w:rFonts w:cs="Times New Roman"/>
          <w:szCs w:val="24"/>
        </w:rPr>
        <w:t xml:space="preserve"> </w:t>
      </w:r>
      <w:r w:rsidR="00B46477">
        <w:rPr>
          <w:rFonts w:cs="Times New Roman"/>
          <w:szCs w:val="24"/>
        </w:rPr>
        <w:t xml:space="preserve">Dies </w:t>
      </w:r>
      <w:r w:rsidR="006A78AC">
        <w:rPr>
          <w:rFonts w:cs="Times New Roman"/>
          <w:szCs w:val="24"/>
        </w:rPr>
        <w:t>bietet sich insbesondere für Seiteninhalte an, die über eine Buchstru</w:t>
      </w:r>
      <w:r w:rsidR="006A78AC">
        <w:rPr>
          <w:rFonts w:cs="Times New Roman"/>
          <w:szCs w:val="24"/>
        </w:rPr>
        <w:t>k</w:t>
      </w:r>
      <w:r w:rsidR="006A78AC">
        <w:rPr>
          <w:rFonts w:cs="Times New Roman"/>
          <w:szCs w:val="24"/>
        </w:rPr>
        <w:t>tur verfügen. Das Modul hält</w:t>
      </w:r>
      <w:r w:rsidR="00213645">
        <w:rPr>
          <w:rFonts w:cs="Times New Roman"/>
          <w:szCs w:val="24"/>
        </w:rPr>
        <w:t xml:space="preserve"> darüber hinaus die Möglichkeit</w:t>
      </w:r>
      <w:r w:rsidR="006A78AC">
        <w:rPr>
          <w:rFonts w:cs="Times New Roman"/>
          <w:szCs w:val="24"/>
        </w:rPr>
        <w:t xml:space="preserve"> bereit</w:t>
      </w:r>
      <w:r w:rsidR="00213645">
        <w:rPr>
          <w:rFonts w:cs="Times New Roman"/>
          <w:szCs w:val="24"/>
        </w:rPr>
        <w:t>, einen Nav</w:t>
      </w:r>
      <w:r w:rsidR="00213645">
        <w:rPr>
          <w:rFonts w:cs="Times New Roman"/>
          <w:szCs w:val="24"/>
        </w:rPr>
        <w:t>i</w:t>
      </w:r>
      <w:r w:rsidR="00213645">
        <w:rPr>
          <w:rFonts w:cs="Times New Roman"/>
          <w:szCs w:val="24"/>
        </w:rPr>
        <w:t>gationsblock, eine Druckansicht des Inhalts</w:t>
      </w:r>
      <w:r w:rsidR="00E5176D">
        <w:rPr>
          <w:rFonts w:cs="Times New Roman"/>
          <w:szCs w:val="24"/>
        </w:rPr>
        <w:t xml:space="preserve"> sowie Links zum Vor- und Zurüc</w:t>
      </w:r>
      <w:r w:rsidR="00E5176D">
        <w:rPr>
          <w:rFonts w:cs="Times New Roman"/>
          <w:szCs w:val="24"/>
        </w:rPr>
        <w:t>k</w:t>
      </w:r>
      <w:r w:rsidR="00E5176D">
        <w:rPr>
          <w:rFonts w:cs="Times New Roman"/>
          <w:szCs w:val="24"/>
        </w:rPr>
        <w:t>blättern zu erstellen.</w:t>
      </w:r>
      <w:r w:rsidR="00213645">
        <w:rPr>
          <w:rFonts w:cs="Times New Roman"/>
          <w:szCs w:val="24"/>
        </w:rPr>
        <w:t xml:space="preserve"> </w:t>
      </w:r>
    </w:p>
    <w:p w:rsidR="00413459" w:rsidRDefault="002D58CB" w:rsidP="0086743A">
      <w:pPr>
        <w:pStyle w:val="Listenabsatz"/>
        <w:numPr>
          <w:ilvl w:val="0"/>
          <w:numId w:val="3"/>
        </w:numPr>
        <w:spacing w:after="0" w:line="360" w:lineRule="auto"/>
        <w:jc w:val="both"/>
        <w:rPr>
          <w:rFonts w:cs="Times New Roman"/>
          <w:szCs w:val="24"/>
        </w:rPr>
      </w:pPr>
      <w:r w:rsidRPr="00FD0313">
        <w:rPr>
          <w:rFonts w:cs="Times New Roman"/>
          <w:b/>
          <w:bCs/>
          <w:szCs w:val="24"/>
        </w:rPr>
        <w:lastRenderedPageBreak/>
        <w:t>Menu</w:t>
      </w:r>
      <w:r w:rsidR="00413459" w:rsidRPr="00FD0313">
        <w:rPr>
          <w:rFonts w:cs="Times New Roman"/>
          <w:b/>
          <w:bCs/>
          <w:szCs w:val="24"/>
        </w:rPr>
        <w:t>-Modul</w:t>
      </w:r>
      <w:r w:rsidR="00E5176D">
        <w:rPr>
          <w:rFonts w:cs="Times New Roman"/>
          <w:szCs w:val="24"/>
        </w:rPr>
        <w:t>:</w:t>
      </w:r>
      <w:r w:rsidR="003872E1">
        <w:rPr>
          <w:rFonts w:cs="Times New Roman"/>
          <w:szCs w:val="24"/>
        </w:rPr>
        <w:t xml:space="preserve"> Mithilfe dieses Moduls kann das Menüsystem von Drupal g</w:t>
      </w:r>
      <w:r w:rsidR="003872E1">
        <w:rPr>
          <w:rFonts w:cs="Times New Roman"/>
          <w:szCs w:val="24"/>
        </w:rPr>
        <w:t>e</w:t>
      </w:r>
      <w:r w:rsidR="003872E1">
        <w:rPr>
          <w:rFonts w:cs="Times New Roman"/>
          <w:szCs w:val="24"/>
        </w:rPr>
        <w:t>steuert und angepasst werden.</w:t>
      </w:r>
      <w:r w:rsidR="00333225">
        <w:rPr>
          <w:rFonts w:cs="Times New Roman"/>
          <w:szCs w:val="24"/>
        </w:rPr>
        <w:t xml:space="preserve"> </w:t>
      </w:r>
      <w:r w:rsidR="00ED1845">
        <w:rPr>
          <w:rFonts w:cs="Times New Roman"/>
          <w:szCs w:val="24"/>
        </w:rPr>
        <w:t xml:space="preserve">Menüs werden </w:t>
      </w:r>
      <w:r w:rsidR="00673059">
        <w:rPr>
          <w:rFonts w:cs="Times New Roman"/>
          <w:szCs w:val="24"/>
        </w:rPr>
        <w:t xml:space="preserve">in diesem Kontext </w:t>
      </w:r>
      <w:r w:rsidR="00ED1845">
        <w:rPr>
          <w:rFonts w:cs="Times New Roman"/>
          <w:szCs w:val="24"/>
        </w:rPr>
        <w:t>als Sammlu</w:t>
      </w:r>
      <w:r w:rsidR="00ED1845">
        <w:rPr>
          <w:rFonts w:cs="Times New Roman"/>
          <w:szCs w:val="24"/>
        </w:rPr>
        <w:t>n</w:t>
      </w:r>
      <w:r w:rsidR="00ED1845">
        <w:rPr>
          <w:rFonts w:cs="Times New Roman"/>
          <w:szCs w:val="24"/>
        </w:rPr>
        <w:t>gen von Links definiert, welche der Navigation</w:t>
      </w:r>
      <w:r w:rsidR="00673059">
        <w:rPr>
          <w:rFonts w:cs="Times New Roman"/>
          <w:szCs w:val="24"/>
        </w:rPr>
        <w:t xml:space="preserve"> auf der Website dienen.</w:t>
      </w:r>
    </w:p>
    <w:p w:rsidR="00862080" w:rsidRDefault="009E404C" w:rsidP="0086743A">
      <w:pPr>
        <w:pStyle w:val="Listenabsatz"/>
        <w:numPr>
          <w:ilvl w:val="0"/>
          <w:numId w:val="3"/>
        </w:numPr>
        <w:spacing w:after="0" w:line="360" w:lineRule="auto"/>
        <w:jc w:val="both"/>
        <w:rPr>
          <w:rFonts w:cs="Times New Roman"/>
          <w:szCs w:val="24"/>
        </w:rPr>
      </w:pPr>
      <w:r w:rsidRPr="00FD0313">
        <w:rPr>
          <w:rFonts w:cs="Times New Roman"/>
          <w:b/>
          <w:bCs/>
          <w:szCs w:val="24"/>
        </w:rPr>
        <w:t>Search-</w:t>
      </w:r>
      <w:r w:rsidR="00CF1A44" w:rsidRPr="00FD0313">
        <w:rPr>
          <w:rFonts w:cs="Times New Roman"/>
          <w:b/>
          <w:bCs/>
          <w:szCs w:val="24"/>
        </w:rPr>
        <w:t>M</w:t>
      </w:r>
      <w:r w:rsidR="00413459" w:rsidRPr="00FD0313">
        <w:rPr>
          <w:rFonts w:cs="Times New Roman"/>
          <w:b/>
          <w:bCs/>
          <w:szCs w:val="24"/>
        </w:rPr>
        <w:t>odul</w:t>
      </w:r>
      <w:r w:rsidR="00E5176D" w:rsidRPr="00862080">
        <w:rPr>
          <w:rFonts w:cs="Times New Roman"/>
          <w:szCs w:val="24"/>
        </w:rPr>
        <w:t>:</w:t>
      </w:r>
      <w:r w:rsidR="00673059">
        <w:rPr>
          <w:rFonts w:cs="Times New Roman"/>
          <w:szCs w:val="24"/>
        </w:rPr>
        <w:t xml:space="preserve"> Dieses Modul ermöglicht eine</w:t>
      </w:r>
      <w:r w:rsidR="00862080" w:rsidRPr="00862080">
        <w:rPr>
          <w:rFonts w:cs="Times New Roman"/>
          <w:szCs w:val="24"/>
        </w:rPr>
        <w:t xml:space="preserve"> Volltextsuche über den gesamten</w:t>
      </w:r>
      <w:r w:rsidR="00862080">
        <w:rPr>
          <w:rFonts w:cs="Times New Roman"/>
          <w:szCs w:val="24"/>
        </w:rPr>
        <w:t xml:space="preserve"> Inhalt der Website.</w:t>
      </w:r>
      <w:r w:rsidR="00862080" w:rsidRPr="00862080">
        <w:rPr>
          <w:rFonts w:cs="Times New Roman"/>
          <w:szCs w:val="24"/>
        </w:rPr>
        <w:t xml:space="preserve"> </w:t>
      </w:r>
    </w:p>
    <w:p w:rsidR="007F3C89" w:rsidRPr="007F3C89" w:rsidRDefault="007F3C89" w:rsidP="0086743A">
      <w:pPr>
        <w:pStyle w:val="Listenabsatz"/>
        <w:numPr>
          <w:ilvl w:val="0"/>
          <w:numId w:val="3"/>
        </w:numPr>
        <w:spacing w:after="0" w:line="360" w:lineRule="auto"/>
        <w:jc w:val="both"/>
        <w:rPr>
          <w:rFonts w:cs="Times New Roman"/>
          <w:szCs w:val="24"/>
        </w:rPr>
      </w:pPr>
      <w:r w:rsidRPr="00FD0313">
        <w:rPr>
          <w:rFonts w:cs="Times New Roman"/>
          <w:b/>
          <w:bCs/>
          <w:szCs w:val="24"/>
        </w:rPr>
        <w:t>Comment-Modul</w:t>
      </w:r>
      <w:r>
        <w:rPr>
          <w:rFonts w:cs="Times New Roman"/>
          <w:szCs w:val="24"/>
        </w:rPr>
        <w:t>: Es dient dem Kommenti</w:t>
      </w:r>
      <w:r w:rsidR="00601667">
        <w:rPr>
          <w:rFonts w:cs="Times New Roman"/>
          <w:szCs w:val="24"/>
        </w:rPr>
        <w:t>eren von Inhalten einer Website, insbesondere bei Forenthemen, Blogbeiträgen usw.</w:t>
      </w:r>
    </w:p>
    <w:p w:rsidR="00413459" w:rsidRPr="00862080" w:rsidRDefault="00413459" w:rsidP="0086743A">
      <w:pPr>
        <w:pStyle w:val="Listenabsatz"/>
        <w:numPr>
          <w:ilvl w:val="0"/>
          <w:numId w:val="3"/>
        </w:numPr>
        <w:spacing w:after="0" w:line="360" w:lineRule="auto"/>
        <w:jc w:val="both"/>
        <w:rPr>
          <w:rFonts w:cs="Times New Roman"/>
          <w:szCs w:val="24"/>
        </w:rPr>
      </w:pPr>
      <w:r w:rsidRPr="00FD0313">
        <w:rPr>
          <w:rFonts w:cs="Times New Roman"/>
          <w:b/>
          <w:bCs/>
          <w:szCs w:val="24"/>
        </w:rPr>
        <w:t>Help-Modul</w:t>
      </w:r>
      <w:r w:rsidR="00E5176D" w:rsidRPr="00862080">
        <w:rPr>
          <w:rFonts w:cs="Times New Roman"/>
          <w:szCs w:val="24"/>
        </w:rPr>
        <w:t>:</w:t>
      </w:r>
      <w:r w:rsidR="00673059">
        <w:rPr>
          <w:rFonts w:cs="Times New Roman"/>
          <w:szCs w:val="24"/>
        </w:rPr>
        <w:t xml:space="preserve"> Es</w:t>
      </w:r>
      <w:r w:rsidR="00704E6B">
        <w:rPr>
          <w:rFonts w:cs="Times New Roman"/>
          <w:szCs w:val="24"/>
        </w:rPr>
        <w:t xml:space="preserve"> unterstützt und hilft bei der Verwendung und Konfiguration von Drupal und seiner Module.</w:t>
      </w:r>
    </w:p>
    <w:p w:rsidR="00BC6AD6" w:rsidRDefault="00BC6AD6" w:rsidP="0086743A">
      <w:pPr>
        <w:spacing w:after="0" w:line="360" w:lineRule="auto"/>
        <w:jc w:val="both"/>
        <w:rPr>
          <w:rFonts w:cs="Times New Roman"/>
          <w:szCs w:val="24"/>
        </w:rPr>
      </w:pPr>
    </w:p>
    <w:p w:rsidR="003379CC" w:rsidRDefault="008131A3" w:rsidP="004C3818">
      <w:pPr>
        <w:spacing w:after="0" w:line="360" w:lineRule="auto"/>
        <w:jc w:val="both"/>
        <w:rPr>
          <w:rFonts w:cs="Times New Roman"/>
          <w:szCs w:val="24"/>
        </w:rPr>
      </w:pPr>
      <w:r>
        <w:rPr>
          <w:rFonts w:cs="Times New Roman"/>
          <w:szCs w:val="24"/>
        </w:rPr>
        <w:t>Über die Systemkern-Module hinaus gibt es d</w:t>
      </w:r>
      <w:r w:rsidR="003379CC">
        <w:rPr>
          <w:rFonts w:cs="Times New Roman"/>
          <w:szCs w:val="24"/>
        </w:rPr>
        <w:t xml:space="preserve">erzeit </w:t>
      </w:r>
      <w:r w:rsidR="00253DD4">
        <w:rPr>
          <w:rFonts w:cs="Times New Roman"/>
          <w:szCs w:val="24"/>
        </w:rPr>
        <w:t>mehr als</w:t>
      </w:r>
      <w:r w:rsidR="00673059">
        <w:rPr>
          <w:rFonts w:cs="Times New Roman"/>
          <w:szCs w:val="24"/>
        </w:rPr>
        <w:t xml:space="preserve"> 7.330</w:t>
      </w:r>
      <w:r>
        <w:rPr>
          <w:rFonts w:cs="Times New Roman"/>
          <w:szCs w:val="24"/>
        </w:rPr>
        <w:t xml:space="preserve"> Module, sogenannte „a</w:t>
      </w:r>
      <w:r w:rsidR="00CE5680">
        <w:rPr>
          <w:rFonts w:cs="Times New Roman"/>
          <w:szCs w:val="24"/>
        </w:rPr>
        <w:t>dd-ons</w:t>
      </w:r>
      <w:r>
        <w:rPr>
          <w:rFonts w:cs="Times New Roman"/>
          <w:szCs w:val="24"/>
        </w:rPr>
        <w:t>“</w:t>
      </w:r>
      <w:r w:rsidR="00500C69">
        <w:rPr>
          <w:rFonts w:cs="Times New Roman"/>
          <w:szCs w:val="24"/>
        </w:rPr>
        <w:t xml:space="preserve"> (Erweiterungen)</w:t>
      </w:r>
      <w:r>
        <w:rPr>
          <w:rFonts w:cs="Times New Roman"/>
          <w:szCs w:val="24"/>
        </w:rPr>
        <w:t>, die</w:t>
      </w:r>
      <w:r w:rsidR="00CE5680">
        <w:rPr>
          <w:rFonts w:cs="Times New Roman"/>
          <w:szCs w:val="24"/>
        </w:rPr>
        <w:t xml:space="preserve"> </w:t>
      </w:r>
      <w:r>
        <w:rPr>
          <w:rFonts w:cs="Times New Roman"/>
          <w:szCs w:val="24"/>
        </w:rPr>
        <w:t>von der Drupal-Communi</w:t>
      </w:r>
      <w:r w:rsidR="00FD19E2">
        <w:rPr>
          <w:rFonts w:cs="Times New Roman"/>
          <w:szCs w:val="24"/>
        </w:rPr>
        <w:t>ty entwickelt</w:t>
      </w:r>
      <w:r w:rsidR="00601667">
        <w:rPr>
          <w:rFonts w:cs="Times New Roman"/>
          <w:szCs w:val="24"/>
        </w:rPr>
        <w:t xml:space="preserve"> </w:t>
      </w:r>
      <w:r>
        <w:rPr>
          <w:rFonts w:cs="Times New Roman"/>
          <w:szCs w:val="24"/>
        </w:rPr>
        <w:t xml:space="preserve">und auf </w:t>
      </w:r>
      <w:r w:rsidR="003379CC">
        <w:rPr>
          <w:rFonts w:cs="Times New Roman"/>
          <w:szCs w:val="24"/>
        </w:rPr>
        <w:t>dr</w:t>
      </w:r>
      <w:r w:rsidR="003379CC">
        <w:rPr>
          <w:rFonts w:cs="Times New Roman"/>
          <w:szCs w:val="24"/>
        </w:rPr>
        <w:t>u</w:t>
      </w:r>
      <w:r w:rsidR="003379CC">
        <w:rPr>
          <w:rFonts w:cs="Times New Roman"/>
          <w:szCs w:val="24"/>
        </w:rPr>
        <w:t>pal.org ver</w:t>
      </w:r>
      <w:r w:rsidR="00673059">
        <w:rPr>
          <w:rFonts w:cs="Times New Roman"/>
          <w:szCs w:val="24"/>
        </w:rPr>
        <w:t>öffentlicht</w:t>
      </w:r>
      <w:r w:rsidR="00FD19E2">
        <w:rPr>
          <w:rFonts w:cs="Times New Roman"/>
          <w:szCs w:val="24"/>
        </w:rPr>
        <w:t xml:space="preserve"> wurden</w:t>
      </w:r>
      <w:r>
        <w:rPr>
          <w:rFonts w:cs="Times New Roman"/>
          <w:szCs w:val="24"/>
        </w:rPr>
        <w:t xml:space="preserve">. </w:t>
      </w:r>
      <w:r w:rsidR="00253DD4">
        <w:rPr>
          <w:rFonts w:cs="Times New Roman"/>
          <w:szCs w:val="24"/>
        </w:rPr>
        <w:t>Davon sind e</w:t>
      </w:r>
      <w:r w:rsidR="00673059">
        <w:rPr>
          <w:rFonts w:cs="Times New Roman"/>
          <w:szCs w:val="24"/>
        </w:rPr>
        <w:t xml:space="preserve">twa </w:t>
      </w:r>
      <w:r w:rsidR="001C0263">
        <w:rPr>
          <w:rFonts w:cs="Times New Roman"/>
          <w:szCs w:val="24"/>
        </w:rPr>
        <w:t xml:space="preserve">5.080 </w:t>
      </w:r>
      <w:r w:rsidR="003379CC">
        <w:rPr>
          <w:rFonts w:cs="Times New Roman"/>
          <w:szCs w:val="24"/>
        </w:rPr>
        <w:t>kompatibel zu Dru</w:t>
      </w:r>
      <w:r w:rsidR="00E1331F">
        <w:rPr>
          <w:rFonts w:cs="Times New Roman"/>
          <w:szCs w:val="24"/>
        </w:rPr>
        <w:t>pal 6</w:t>
      </w:r>
      <w:r w:rsidR="00FD19E2">
        <w:rPr>
          <w:rFonts w:cs="Times New Roman"/>
          <w:szCs w:val="24"/>
        </w:rPr>
        <w:t xml:space="preserve">, </w:t>
      </w:r>
      <w:r w:rsidR="001C0263">
        <w:rPr>
          <w:rFonts w:cs="Times New Roman"/>
          <w:szCs w:val="24"/>
        </w:rPr>
        <w:t xml:space="preserve">für </w:t>
      </w:r>
      <w:r w:rsidR="00253DD4">
        <w:rPr>
          <w:rFonts w:cs="Times New Roman"/>
          <w:szCs w:val="24"/>
        </w:rPr>
        <w:t xml:space="preserve">das </w:t>
      </w:r>
      <w:r w:rsidR="0033230B">
        <w:rPr>
          <w:rFonts w:cs="Times New Roman"/>
          <w:szCs w:val="24"/>
        </w:rPr>
        <w:t xml:space="preserve">(zum Zeitpunkt der vorliegenden Arbeit) </w:t>
      </w:r>
      <w:r w:rsidR="00253DD4">
        <w:rPr>
          <w:rFonts w:cs="Times New Roman"/>
          <w:szCs w:val="24"/>
        </w:rPr>
        <w:t xml:space="preserve">noch ausstehende </w:t>
      </w:r>
      <w:r w:rsidR="001C0263">
        <w:rPr>
          <w:rFonts w:cs="Times New Roman"/>
          <w:szCs w:val="24"/>
        </w:rPr>
        <w:t>Dru</w:t>
      </w:r>
      <w:r w:rsidR="00FD19E2">
        <w:rPr>
          <w:rFonts w:cs="Times New Roman"/>
          <w:szCs w:val="24"/>
        </w:rPr>
        <w:t>pal 7 sind bereits 771 Module ko</w:t>
      </w:r>
      <w:r w:rsidR="001C0263">
        <w:rPr>
          <w:rFonts w:cs="Times New Roman"/>
          <w:szCs w:val="24"/>
        </w:rPr>
        <w:t>nzipiert worden</w:t>
      </w:r>
      <w:sdt>
        <w:sdtPr>
          <w:rPr>
            <w:rFonts w:cs="Times New Roman"/>
            <w:szCs w:val="24"/>
          </w:rPr>
          <w:id w:val="1207768324"/>
          <w:citation/>
        </w:sdtPr>
        <w:sdtContent>
          <w:r w:rsidR="004C3818">
            <w:rPr>
              <w:rFonts w:cs="Times New Roman"/>
              <w:szCs w:val="24"/>
            </w:rPr>
            <w:fldChar w:fldCharType="begin"/>
          </w:r>
          <w:r w:rsidR="004C3818">
            <w:rPr>
              <w:rFonts w:cs="Times New Roman"/>
              <w:szCs w:val="24"/>
            </w:rPr>
            <w:instrText xml:space="preserve"> CITATION Dru10 \l 1031 </w:instrText>
          </w:r>
          <w:r w:rsidR="004C3818">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[13]</w:t>
          </w:r>
          <w:r w:rsidR="004C3818">
            <w:rPr>
              <w:rFonts w:cs="Times New Roman"/>
              <w:szCs w:val="24"/>
            </w:rPr>
            <w:fldChar w:fldCharType="end"/>
          </w:r>
        </w:sdtContent>
      </w:sdt>
      <w:r w:rsidR="001C0263">
        <w:rPr>
          <w:rFonts w:cs="Times New Roman"/>
          <w:szCs w:val="24"/>
        </w:rPr>
        <w:t>.</w:t>
      </w:r>
    </w:p>
    <w:p w:rsidR="00672B0C" w:rsidRDefault="00672B0C" w:rsidP="0086743A">
      <w:pPr>
        <w:spacing w:after="0" w:line="360" w:lineRule="auto"/>
        <w:jc w:val="both"/>
        <w:rPr>
          <w:rFonts w:cs="Times New Roman"/>
          <w:szCs w:val="24"/>
        </w:rPr>
      </w:pPr>
    </w:p>
    <w:p w:rsidR="00CE5680" w:rsidRDefault="009D59C7" w:rsidP="004C3818">
      <w:pPr>
        <w:spacing w:after="0" w:line="360" w:lineRule="auto"/>
        <w:jc w:val="both"/>
        <w:rPr>
          <w:rFonts w:cs="Times New Roman"/>
          <w:szCs w:val="24"/>
        </w:rPr>
      </w:pPr>
      <w:r>
        <w:rPr>
          <w:rFonts w:cs="Times New Roman"/>
          <w:szCs w:val="24"/>
        </w:rPr>
        <w:t>Zu guter Letzt seien</w:t>
      </w:r>
      <w:r w:rsidR="00050D97">
        <w:rPr>
          <w:rFonts w:cs="Times New Roman"/>
          <w:szCs w:val="24"/>
        </w:rPr>
        <w:t xml:space="preserve"> </w:t>
      </w:r>
      <w:r w:rsidR="00500C69">
        <w:rPr>
          <w:rFonts w:cs="Times New Roman"/>
          <w:szCs w:val="24"/>
        </w:rPr>
        <w:t>„</w:t>
      </w:r>
      <w:r w:rsidR="00CE5680" w:rsidRPr="00500C69">
        <w:rPr>
          <w:rFonts w:cs="Times New Roman"/>
          <w:szCs w:val="24"/>
        </w:rPr>
        <w:t>Themes</w:t>
      </w:r>
      <w:r w:rsidR="00500C69">
        <w:rPr>
          <w:rFonts w:cs="Times New Roman"/>
          <w:szCs w:val="24"/>
        </w:rPr>
        <w:t>“</w:t>
      </w:r>
      <w:r w:rsidR="00050D97">
        <w:rPr>
          <w:rFonts w:cs="Times New Roman"/>
          <w:szCs w:val="24"/>
        </w:rPr>
        <w:t xml:space="preserve"> erwähnt, </w:t>
      </w:r>
      <w:r w:rsidR="00672B0C">
        <w:rPr>
          <w:rFonts w:cs="Times New Roman"/>
          <w:szCs w:val="24"/>
        </w:rPr>
        <w:t xml:space="preserve">Sammlungen von Dateien, </w:t>
      </w:r>
      <w:r w:rsidR="00050D97">
        <w:rPr>
          <w:rFonts w:cs="Times New Roman"/>
          <w:szCs w:val="24"/>
        </w:rPr>
        <w:t xml:space="preserve">die in Drupal für das </w:t>
      </w:r>
      <w:r w:rsidR="00672B0C">
        <w:rPr>
          <w:rFonts w:cs="Times New Roman"/>
          <w:szCs w:val="24"/>
        </w:rPr>
        <w:t xml:space="preserve">Layout </w:t>
      </w:r>
      <w:r w:rsidR="00050D97">
        <w:rPr>
          <w:rFonts w:cs="Times New Roman"/>
          <w:szCs w:val="24"/>
        </w:rPr>
        <w:t>einer Website zuständig sind</w:t>
      </w:r>
      <w:sdt>
        <w:sdtPr>
          <w:rPr>
            <w:rFonts w:cs="Times New Roman"/>
            <w:szCs w:val="24"/>
          </w:rPr>
          <w:id w:val="676459576"/>
          <w:citation/>
        </w:sdtPr>
        <w:sdtContent>
          <w:r w:rsidR="004C3818">
            <w:rPr>
              <w:rFonts w:cs="Times New Roman"/>
              <w:szCs w:val="24"/>
            </w:rPr>
            <w:fldChar w:fldCharType="begin"/>
          </w:r>
          <w:r w:rsidR="004C3818">
            <w:rPr>
              <w:rFonts w:cs="Times New Roman"/>
              <w:szCs w:val="24"/>
            </w:rPr>
            <w:instrText xml:space="preserve">CITATION Van09 \p 215 \l 1031 </w:instrText>
          </w:r>
          <w:r w:rsidR="004C3818">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[14, S. 215]</w:t>
          </w:r>
          <w:r w:rsidR="004C3818">
            <w:rPr>
              <w:rFonts w:cs="Times New Roman"/>
              <w:szCs w:val="24"/>
            </w:rPr>
            <w:fldChar w:fldCharType="end"/>
          </w:r>
        </w:sdtContent>
      </w:sdt>
      <w:r w:rsidR="00050D97">
        <w:rPr>
          <w:rFonts w:cs="Times New Roman"/>
          <w:szCs w:val="24"/>
        </w:rPr>
        <w:t xml:space="preserve">. </w:t>
      </w:r>
      <w:r w:rsidR="00672B0C">
        <w:rPr>
          <w:rFonts w:cs="Times New Roman"/>
          <w:szCs w:val="24"/>
        </w:rPr>
        <w:t xml:space="preserve">Sie </w:t>
      </w:r>
      <w:r w:rsidR="008032A7">
        <w:rPr>
          <w:rFonts w:cs="Times New Roman"/>
          <w:szCs w:val="24"/>
        </w:rPr>
        <w:t>sind zum Teil</w:t>
      </w:r>
      <w:r w:rsidR="00DC20EE">
        <w:rPr>
          <w:rFonts w:cs="Times New Roman"/>
          <w:szCs w:val="24"/>
        </w:rPr>
        <w:t xml:space="preserve"> schon in der Grundeinstellung</w:t>
      </w:r>
      <w:r w:rsidR="0078262B">
        <w:rPr>
          <w:rFonts w:cs="Times New Roman"/>
          <w:szCs w:val="24"/>
        </w:rPr>
        <w:t xml:space="preserve"> enthalten und damit </w:t>
      </w:r>
      <w:r w:rsidR="00DC20EE">
        <w:rPr>
          <w:rFonts w:cs="Times New Roman"/>
          <w:szCs w:val="24"/>
        </w:rPr>
        <w:t>dem Systemkern von Drupal</w:t>
      </w:r>
      <w:r w:rsidR="005E43C8">
        <w:rPr>
          <w:rFonts w:cs="Times New Roman"/>
          <w:szCs w:val="24"/>
        </w:rPr>
        <w:t xml:space="preserve"> zugehörig</w:t>
      </w:r>
      <w:r w:rsidR="00DC20EE">
        <w:rPr>
          <w:rFonts w:cs="Times New Roman"/>
          <w:szCs w:val="24"/>
        </w:rPr>
        <w:t xml:space="preserve">, </w:t>
      </w:r>
      <w:r w:rsidR="0078262B">
        <w:rPr>
          <w:rFonts w:cs="Times New Roman"/>
          <w:szCs w:val="24"/>
        </w:rPr>
        <w:t>aber es gibt auch Themes, die von der Drupal-Community erarbeitet wurden.</w:t>
      </w:r>
      <w:r w:rsidR="00144619">
        <w:rPr>
          <w:rFonts w:cs="Times New Roman"/>
          <w:szCs w:val="24"/>
        </w:rPr>
        <w:t xml:space="preserve"> Zurzeit stehen etwa 895 Themes auf der Drupal-Homepage zum Download bereit.</w:t>
      </w:r>
    </w:p>
    <w:p w:rsidR="00E34CB7" w:rsidRDefault="00E34CB7" w:rsidP="0086743A">
      <w:pPr>
        <w:spacing w:after="0" w:line="360" w:lineRule="auto"/>
        <w:jc w:val="both"/>
        <w:rPr>
          <w:rFonts w:cs="Times New Roman"/>
          <w:szCs w:val="24"/>
        </w:rPr>
      </w:pPr>
    </w:p>
    <w:p w:rsidR="00E34CB7" w:rsidRDefault="00EA3D8B" w:rsidP="0086743A">
      <w:pPr>
        <w:spacing w:after="0" w:line="360" w:lineRule="auto"/>
        <w:jc w:val="both"/>
        <w:rPr>
          <w:rFonts w:cs="Times New Roman"/>
          <w:szCs w:val="24"/>
        </w:rPr>
      </w:pPr>
      <w:r>
        <w:rPr>
          <w:rFonts w:cs="Times New Roman"/>
          <w:szCs w:val="24"/>
        </w:rPr>
        <w:t xml:space="preserve">Die nachfolgende Abbildung stellt </w:t>
      </w:r>
      <w:r w:rsidR="00E34CB7">
        <w:rPr>
          <w:rFonts w:cs="Times New Roman"/>
          <w:szCs w:val="24"/>
        </w:rPr>
        <w:t>den Systemaufbau v</w:t>
      </w:r>
      <w:r>
        <w:rPr>
          <w:rFonts w:cs="Times New Roman"/>
          <w:szCs w:val="24"/>
        </w:rPr>
        <w:t>on Drupal vereinfacht dar</w:t>
      </w:r>
      <w:r w:rsidR="007363AA">
        <w:rPr>
          <w:rFonts w:cs="Times New Roman"/>
          <w:szCs w:val="24"/>
        </w:rPr>
        <w:t>.</w:t>
      </w:r>
      <w:r w:rsidR="00E34CB7">
        <w:rPr>
          <w:rFonts w:cs="Times New Roman"/>
          <w:szCs w:val="24"/>
        </w:rPr>
        <w:t xml:space="preserve"> </w:t>
      </w:r>
    </w:p>
    <w:p w:rsidR="00E71EFA" w:rsidRDefault="009F2932" w:rsidP="00E71EFA">
      <w:pPr>
        <w:keepNext/>
        <w:spacing w:after="0" w:line="360" w:lineRule="auto"/>
        <w:jc w:val="center"/>
      </w:pPr>
      <w:r>
        <w:rPr>
          <w:rFonts w:cs="Times New Roman"/>
          <w:noProof/>
          <w:szCs w:val="24"/>
          <w:lang w:eastAsia="de-DE"/>
        </w:rPr>
        <w:lastRenderedPageBreak/>
        <w:drawing>
          <wp:inline distT="0" distB="0" distL="0" distR="0" wp14:anchorId="23E85171" wp14:editId="228932BF">
            <wp:extent cx="5220000" cy="33408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9.png"/>
                    <pic:cNvPicPr/>
                  </pic:nvPicPr>
                  <pic:blipFill>
                    <a:blip r:embed="rId14">
                      <a:extLst>
                        <a:ext uri="{28A0092B-C50C-407E-A947-70E740481C1C}">
                          <a14:useLocalDpi xmlns:a14="http://schemas.microsoft.com/office/drawing/2010/main" val="0"/>
                        </a:ext>
                      </a:extLst>
                    </a:blip>
                    <a:stretch>
                      <a:fillRect/>
                    </a:stretch>
                  </pic:blipFill>
                  <pic:spPr>
                    <a:xfrm>
                      <a:off x="0" y="0"/>
                      <a:ext cx="5220000" cy="3340800"/>
                    </a:xfrm>
                    <a:prstGeom prst="rect">
                      <a:avLst/>
                    </a:prstGeom>
                  </pic:spPr>
                </pic:pic>
              </a:graphicData>
            </a:graphic>
          </wp:inline>
        </w:drawing>
      </w:r>
    </w:p>
    <w:p w:rsidR="00E30948" w:rsidRDefault="00E71EFA" w:rsidP="00BF7822">
      <w:pPr>
        <w:pStyle w:val="Beschriftung"/>
        <w:rPr>
          <w:b w:val="0"/>
          <w:bCs w:val="0"/>
        </w:rPr>
      </w:pPr>
      <w:r w:rsidRPr="00E71EFA">
        <w:t xml:space="preserve">Abb. </w:t>
      </w:r>
      <w:fldSimple w:instr=" STYLEREF 1 \s ">
        <w:r w:rsidR="009B732A">
          <w:rPr>
            <w:noProof/>
            <w:cs/>
          </w:rPr>
          <w:t>‎</w:t>
        </w:r>
        <w:r w:rsidR="009B732A">
          <w:rPr>
            <w:noProof/>
          </w:rPr>
          <w:t>2</w:t>
        </w:r>
      </w:fldSimple>
      <w:r w:rsidR="000F36AC">
        <w:noBreakHyphen/>
      </w:r>
      <w:fldSimple w:instr=" SEQ Abb. \* ARABIC \s 1 ">
        <w:r w:rsidR="009B732A">
          <w:rPr>
            <w:noProof/>
          </w:rPr>
          <w:t>1</w:t>
        </w:r>
      </w:fldSimple>
      <w:r w:rsidRPr="00E71EFA">
        <w:t xml:space="preserve"> </w:t>
      </w:r>
      <w:r w:rsidRPr="00657BB5">
        <w:rPr>
          <w:b w:val="0"/>
          <w:bCs w:val="0"/>
        </w:rPr>
        <w:t>Systemarchitektur von Drupal</w:t>
      </w:r>
      <w:r w:rsidR="0049798C">
        <w:rPr>
          <w:b w:val="0"/>
          <w:bCs w:val="0"/>
        </w:rPr>
        <w:t>,</w:t>
      </w:r>
      <w:r w:rsidR="006F698D">
        <w:rPr>
          <w:b w:val="0"/>
          <w:bCs w:val="0"/>
        </w:rPr>
        <w:t xml:space="preserve"> erweitert nach</w:t>
      </w:r>
      <w:r w:rsidR="00DD0DBE">
        <w:rPr>
          <w:b w:val="0"/>
          <w:bCs w:val="0"/>
        </w:rPr>
        <w:t xml:space="preserve"> </w:t>
      </w:r>
      <w:r w:rsidR="00DD0DBE" w:rsidRPr="00DD0DBE">
        <w:rPr>
          <w:b w:val="0"/>
          <w:bCs w:val="0"/>
        </w:rPr>
        <w:t>VanDyk</w:t>
      </w:r>
      <w:sdt>
        <w:sdtPr>
          <w:rPr>
            <w:b w:val="0"/>
            <w:bCs w:val="0"/>
          </w:rPr>
          <w:id w:val="749626381"/>
          <w:citation/>
        </w:sdtPr>
        <w:sdtContent>
          <w:r w:rsidR="00DD0DBE" w:rsidRPr="00DD0DBE">
            <w:rPr>
              <w:b w:val="0"/>
              <w:bCs w:val="0"/>
            </w:rPr>
            <w:fldChar w:fldCharType="begin"/>
          </w:r>
          <w:r w:rsidR="00DD0DBE" w:rsidRPr="00DD0DBE">
            <w:rPr>
              <w:b w:val="0"/>
              <w:bCs w:val="0"/>
            </w:rPr>
            <w:instrText xml:space="preserve">CITATION Van09 \p 34 \l 1031 </w:instrText>
          </w:r>
          <w:r w:rsidR="00DD0DBE" w:rsidRPr="00DD0DBE">
            <w:rPr>
              <w:b w:val="0"/>
              <w:bCs w:val="0"/>
            </w:rPr>
            <w:fldChar w:fldCharType="separate"/>
          </w:r>
          <w:r w:rsidR="009101A8">
            <w:rPr>
              <w:b w:val="0"/>
              <w:bCs w:val="0"/>
              <w:noProof/>
            </w:rPr>
            <w:t xml:space="preserve"> </w:t>
          </w:r>
          <w:r w:rsidR="009101A8">
            <w:rPr>
              <w:noProof/>
            </w:rPr>
            <w:t>[14, S. 34]</w:t>
          </w:r>
          <w:r w:rsidR="00DD0DBE" w:rsidRPr="00DD0DBE">
            <w:rPr>
              <w:b w:val="0"/>
              <w:bCs w:val="0"/>
            </w:rPr>
            <w:fldChar w:fldCharType="end"/>
          </w:r>
        </w:sdtContent>
      </w:sdt>
    </w:p>
    <w:p w:rsidR="00BF7822" w:rsidRDefault="00BF7822" w:rsidP="00BF7822"/>
    <w:p w:rsidR="004C136D" w:rsidRPr="00BF7822" w:rsidRDefault="004C136D" w:rsidP="00BF7822"/>
    <w:p w:rsidR="005C7649" w:rsidRDefault="005C7649" w:rsidP="0086743A">
      <w:pPr>
        <w:pStyle w:val="berschrift3"/>
        <w:spacing w:before="0" w:line="360" w:lineRule="auto"/>
        <w:jc w:val="both"/>
      </w:pPr>
      <w:bookmarkStart w:id="18" w:name="_Toc284187879"/>
      <w:bookmarkStart w:id="19" w:name="_Toc285413485"/>
      <w:r>
        <w:t>Hook-System</w:t>
      </w:r>
      <w:bookmarkEnd w:id="18"/>
      <w:bookmarkEnd w:id="19"/>
    </w:p>
    <w:p w:rsidR="00C063F8" w:rsidRPr="00C063F8" w:rsidRDefault="00C063F8" w:rsidP="00C063F8">
      <w:pPr>
        <w:spacing w:after="0"/>
      </w:pPr>
    </w:p>
    <w:p w:rsidR="009107A2" w:rsidRDefault="00B03A6E" w:rsidP="00387595">
      <w:pPr>
        <w:spacing w:after="0" w:line="360" w:lineRule="auto"/>
        <w:jc w:val="both"/>
        <w:rPr>
          <w:rFonts w:cs="Times New Roman"/>
          <w:szCs w:val="24"/>
        </w:rPr>
      </w:pPr>
      <w:r>
        <w:rPr>
          <w:rFonts w:cs="Times New Roman"/>
          <w:szCs w:val="24"/>
        </w:rPr>
        <w:t>Drupal basiert auf einem System von Hooks, „</w:t>
      </w:r>
      <w:r w:rsidRPr="002664EF">
        <w:rPr>
          <w:rFonts w:cs="Times New Roman"/>
          <w:szCs w:val="24"/>
        </w:rPr>
        <w:t>Hook</w:t>
      </w:r>
      <w:r>
        <w:rPr>
          <w:rFonts w:cs="Times New Roman"/>
          <w:szCs w:val="24"/>
        </w:rPr>
        <w:t>“ ist das englische Wort für „H</w:t>
      </w:r>
      <w:r>
        <w:rPr>
          <w:rFonts w:cs="Times New Roman"/>
          <w:szCs w:val="24"/>
        </w:rPr>
        <w:t>a</w:t>
      </w:r>
      <w:r>
        <w:rPr>
          <w:rFonts w:cs="Times New Roman"/>
          <w:szCs w:val="24"/>
        </w:rPr>
        <w:t>ken“ bzw. „Greifer“.</w:t>
      </w:r>
      <w:r w:rsidR="006F1B11">
        <w:rPr>
          <w:rFonts w:cs="Times New Roman"/>
          <w:szCs w:val="24"/>
        </w:rPr>
        <w:t xml:space="preserve"> Hooks sind S</w:t>
      </w:r>
      <w:r w:rsidR="0000124F">
        <w:rPr>
          <w:rFonts w:cs="Times New Roman"/>
          <w:szCs w:val="24"/>
        </w:rPr>
        <w:t>oftware-Schnittstellen</w:t>
      </w:r>
      <w:r w:rsidR="006F1B11">
        <w:rPr>
          <w:rFonts w:cs="Times New Roman"/>
          <w:szCs w:val="24"/>
        </w:rPr>
        <w:t xml:space="preserve"> </w:t>
      </w:r>
      <w:r w:rsidR="00880F63">
        <w:rPr>
          <w:rFonts w:cs="Times New Roman"/>
          <w:szCs w:val="24"/>
        </w:rPr>
        <w:t>(</w:t>
      </w:r>
      <w:r w:rsidR="00387595">
        <w:rPr>
          <w:rFonts w:cs="Times New Roman"/>
          <w:szCs w:val="24"/>
        </w:rPr>
        <w:t>API</w:t>
      </w:r>
      <w:r w:rsidR="00880F63">
        <w:rPr>
          <w:rFonts w:cs="Times New Roman"/>
          <w:szCs w:val="24"/>
        </w:rPr>
        <w:t>)</w:t>
      </w:r>
      <w:r w:rsidR="0000124F">
        <w:rPr>
          <w:rFonts w:cs="Times New Roman"/>
          <w:szCs w:val="24"/>
        </w:rPr>
        <w:t xml:space="preserve">, die es erlauben, ein </w:t>
      </w:r>
      <w:r>
        <w:rPr>
          <w:rFonts w:cs="Times New Roman"/>
          <w:szCs w:val="24"/>
        </w:rPr>
        <w:t>selb</w:t>
      </w:r>
      <w:r w:rsidR="00C21E41">
        <w:rPr>
          <w:rFonts w:cs="Times New Roman"/>
          <w:szCs w:val="24"/>
        </w:rPr>
        <w:t>st entwickeltes</w:t>
      </w:r>
      <w:r>
        <w:rPr>
          <w:rFonts w:cs="Times New Roman"/>
          <w:szCs w:val="24"/>
        </w:rPr>
        <w:t xml:space="preserve"> Modul</w:t>
      </w:r>
      <w:r w:rsidR="006F1B11">
        <w:rPr>
          <w:rFonts w:cs="Times New Roman"/>
          <w:szCs w:val="24"/>
        </w:rPr>
        <w:t xml:space="preserve"> mit dem Grundsystem von Drupal</w:t>
      </w:r>
      <w:r w:rsidR="0000124F">
        <w:rPr>
          <w:rFonts w:cs="Times New Roman"/>
          <w:szCs w:val="24"/>
        </w:rPr>
        <w:t xml:space="preserve"> </w:t>
      </w:r>
      <w:r>
        <w:rPr>
          <w:rFonts w:cs="Times New Roman"/>
          <w:szCs w:val="24"/>
        </w:rPr>
        <w:t>interagieren</w:t>
      </w:r>
      <w:r w:rsidR="006F1B11">
        <w:rPr>
          <w:rFonts w:cs="Times New Roman"/>
          <w:szCs w:val="24"/>
        </w:rPr>
        <w:t xml:space="preserve"> zu lassen</w:t>
      </w:r>
      <w:r>
        <w:rPr>
          <w:rFonts w:cs="Times New Roman"/>
          <w:szCs w:val="24"/>
        </w:rPr>
        <w:t>. Funktionen eigener Module können sich somit in spezi</w:t>
      </w:r>
      <w:r w:rsidR="00C21E41">
        <w:rPr>
          <w:rFonts w:cs="Times New Roman"/>
          <w:szCs w:val="24"/>
        </w:rPr>
        <w:t>fische</w:t>
      </w:r>
      <w:r>
        <w:rPr>
          <w:rFonts w:cs="Times New Roman"/>
          <w:szCs w:val="24"/>
        </w:rPr>
        <w:t xml:space="preserve"> Stellen des Systems „ei</w:t>
      </w:r>
      <w:r>
        <w:rPr>
          <w:rFonts w:cs="Times New Roman"/>
          <w:szCs w:val="24"/>
        </w:rPr>
        <w:t>n</w:t>
      </w:r>
      <w:r>
        <w:rPr>
          <w:rFonts w:cs="Times New Roman"/>
          <w:szCs w:val="24"/>
        </w:rPr>
        <w:t>haken“ und dort die gewünschten Operationen</w:t>
      </w:r>
      <w:r w:rsidR="00C21E41">
        <w:rPr>
          <w:rFonts w:cs="Times New Roman"/>
          <w:szCs w:val="24"/>
        </w:rPr>
        <w:t xml:space="preserve"> ausführen. </w:t>
      </w:r>
      <w:r w:rsidR="008175D5">
        <w:rPr>
          <w:rFonts w:cs="Times New Roman"/>
          <w:szCs w:val="24"/>
        </w:rPr>
        <w:t xml:space="preserve">Ein Hook ist eine PHP-Funktion mit dem Namen </w:t>
      </w:r>
      <w:r w:rsidR="009D59C7">
        <w:rPr>
          <w:rFonts w:ascii="Courier New" w:hAnsi="Courier New" w:cs="Courier New"/>
          <w:szCs w:val="24"/>
        </w:rPr>
        <w:t>modul_hook</w:t>
      </w:r>
      <w:r w:rsidR="008175D5">
        <w:rPr>
          <w:rFonts w:ascii="Courier New" w:hAnsi="Courier New" w:cs="Courier New"/>
          <w:szCs w:val="24"/>
        </w:rPr>
        <w:t>()</w:t>
      </w:r>
      <w:r w:rsidR="009D59C7">
        <w:rPr>
          <w:rFonts w:cs="Times New Roman"/>
          <w:szCs w:val="24"/>
        </w:rPr>
        <w:t>, wobei „modul“ der Name des Moduls und „hook</w:t>
      </w:r>
      <w:r w:rsidR="008175D5">
        <w:rPr>
          <w:rFonts w:cs="Times New Roman"/>
          <w:szCs w:val="24"/>
        </w:rPr>
        <w:t>“ der Name des Hooks ist. Jeder Hook besitzt eine Reihe von Eingabeparametern und ein Ergebnis als Rückgabewert</w:t>
      </w:r>
      <w:sdt>
        <w:sdtPr>
          <w:rPr>
            <w:rFonts w:cs="Times New Roman"/>
            <w:szCs w:val="24"/>
          </w:rPr>
          <w:id w:val="-552932646"/>
          <w:citation/>
        </w:sdtPr>
        <w:sdtContent>
          <w:r w:rsidR="00DD0DBE">
            <w:rPr>
              <w:rFonts w:cs="Times New Roman"/>
              <w:szCs w:val="24"/>
            </w:rPr>
            <w:fldChar w:fldCharType="begin"/>
          </w:r>
          <w:r w:rsidR="00DD0DBE">
            <w:rPr>
              <w:rFonts w:cs="Times New Roman"/>
              <w:szCs w:val="24"/>
            </w:rPr>
            <w:instrText xml:space="preserve"> CITATION Dru101 \l 1031 </w:instrText>
          </w:r>
          <w:r w:rsidR="00DD0DBE">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[15]</w:t>
          </w:r>
          <w:r w:rsidR="00DD0DBE">
            <w:rPr>
              <w:rFonts w:cs="Times New Roman"/>
              <w:szCs w:val="24"/>
            </w:rPr>
            <w:fldChar w:fldCharType="end"/>
          </w:r>
        </w:sdtContent>
      </w:sdt>
      <w:r w:rsidR="007A0946">
        <w:rPr>
          <w:rFonts w:cs="Times New Roman"/>
          <w:szCs w:val="24"/>
        </w:rPr>
        <w:t>.</w:t>
      </w:r>
    </w:p>
    <w:p w:rsidR="009107A2" w:rsidRDefault="009107A2" w:rsidP="00060E8C">
      <w:pPr>
        <w:spacing w:after="0" w:line="360" w:lineRule="auto"/>
        <w:jc w:val="both"/>
        <w:rPr>
          <w:rFonts w:cs="Times New Roman"/>
          <w:szCs w:val="24"/>
        </w:rPr>
      </w:pPr>
    </w:p>
    <w:p w:rsidR="00670E19" w:rsidRDefault="00670E19" w:rsidP="0086743A">
      <w:pPr>
        <w:spacing w:after="0" w:line="360" w:lineRule="auto"/>
        <w:jc w:val="both"/>
        <w:rPr>
          <w:rFonts w:cs="Times New Roman"/>
          <w:sz w:val="28"/>
          <w:szCs w:val="28"/>
        </w:rPr>
      </w:pPr>
    </w:p>
    <w:p w:rsidR="00E30948" w:rsidRPr="00A94225" w:rsidRDefault="001862E4" w:rsidP="0082064F">
      <w:pPr>
        <w:pStyle w:val="berschrift2"/>
        <w:spacing w:before="0"/>
        <w:rPr>
          <w:sz w:val="24"/>
          <w:szCs w:val="24"/>
        </w:rPr>
      </w:pPr>
      <w:bookmarkStart w:id="20" w:name="_Toc284187880"/>
      <w:bookmarkStart w:id="21" w:name="_Toc285413486"/>
      <w:r>
        <w:t>E</w:t>
      </w:r>
      <w:r w:rsidR="00E30948">
        <w:t>PUB-Format</w:t>
      </w:r>
      <w:bookmarkEnd w:id="20"/>
      <w:bookmarkEnd w:id="21"/>
      <w:r w:rsidR="00E30948">
        <w:t xml:space="preserve"> </w:t>
      </w:r>
    </w:p>
    <w:p w:rsidR="00A94225" w:rsidRDefault="00A94225" w:rsidP="0086743A">
      <w:pPr>
        <w:spacing w:after="0" w:line="360" w:lineRule="auto"/>
        <w:jc w:val="both"/>
        <w:rPr>
          <w:rFonts w:cs="Times New Roman"/>
          <w:szCs w:val="24"/>
        </w:rPr>
      </w:pPr>
    </w:p>
    <w:p w:rsidR="003A4671" w:rsidRDefault="001862E4" w:rsidP="00BF7822">
      <w:pPr>
        <w:spacing w:after="0" w:line="360" w:lineRule="auto"/>
        <w:jc w:val="both"/>
        <w:rPr>
          <w:rFonts w:cs="Times New Roman"/>
          <w:szCs w:val="24"/>
        </w:rPr>
      </w:pPr>
      <w:r>
        <w:rPr>
          <w:rFonts w:cs="Times New Roman"/>
          <w:szCs w:val="24"/>
        </w:rPr>
        <w:t xml:space="preserve">EPUB steht für </w:t>
      </w:r>
      <w:r w:rsidR="002664EF">
        <w:rPr>
          <w:rFonts w:cs="Times New Roman"/>
          <w:szCs w:val="24"/>
        </w:rPr>
        <w:t>„</w:t>
      </w:r>
      <w:r w:rsidRPr="002664EF">
        <w:rPr>
          <w:rFonts w:cs="Times New Roman"/>
          <w:szCs w:val="24"/>
        </w:rPr>
        <w:t>electronic publication</w:t>
      </w:r>
      <w:r w:rsidR="002664EF">
        <w:rPr>
          <w:rFonts w:cs="Times New Roman"/>
          <w:szCs w:val="24"/>
        </w:rPr>
        <w:t>“</w:t>
      </w:r>
      <w:r>
        <w:rPr>
          <w:rFonts w:cs="Times New Roman"/>
          <w:szCs w:val="24"/>
        </w:rPr>
        <w:t xml:space="preserve"> und ist ein </w:t>
      </w:r>
      <w:r w:rsidR="003A4671">
        <w:rPr>
          <w:rFonts w:cs="Times New Roman"/>
          <w:szCs w:val="24"/>
        </w:rPr>
        <w:t xml:space="preserve">offenes, </w:t>
      </w:r>
      <w:r w:rsidR="004400CD">
        <w:rPr>
          <w:rFonts w:cs="Times New Roman"/>
          <w:szCs w:val="24"/>
        </w:rPr>
        <w:t>standardisiertes Dateiformat für die Darstellung von</w:t>
      </w:r>
      <w:r w:rsidR="0015647A">
        <w:rPr>
          <w:rFonts w:cs="Times New Roman"/>
          <w:szCs w:val="24"/>
        </w:rPr>
        <w:t xml:space="preserve"> Dokumenten auf E-Book-Readern</w:t>
      </w:r>
      <w:r w:rsidR="00065D6E">
        <w:rPr>
          <w:rFonts w:cs="Times New Roman"/>
          <w:szCs w:val="24"/>
        </w:rPr>
        <w:t xml:space="preserve">. Aber auch auf </w:t>
      </w:r>
      <w:r w:rsidR="0015647A">
        <w:rPr>
          <w:rFonts w:cs="Times New Roman"/>
          <w:szCs w:val="24"/>
        </w:rPr>
        <w:t xml:space="preserve">Smartphones und </w:t>
      </w:r>
      <w:r w:rsidR="00065D6E">
        <w:rPr>
          <w:rFonts w:cs="Times New Roman"/>
          <w:szCs w:val="24"/>
        </w:rPr>
        <w:t>P</w:t>
      </w:r>
      <w:r w:rsidR="0015647A">
        <w:rPr>
          <w:rFonts w:cs="Times New Roman"/>
          <w:szCs w:val="24"/>
        </w:rPr>
        <w:t>rogram</w:t>
      </w:r>
      <w:r w:rsidR="00065D6E">
        <w:rPr>
          <w:rFonts w:cs="Times New Roman"/>
          <w:szCs w:val="24"/>
        </w:rPr>
        <w:t>men unter</w:t>
      </w:r>
      <w:r w:rsidR="0015647A">
        <w:rPr>
          <w:rFonts w:cs="Times New Roman"/>
          <w:szCs w:val="24"/>
        </w:rPr>
        <w:t xml:space="preserve"> Windows, Mac-OS und Linux</w:t>
      </w:r>
      <w:r w:rsidR="00065D6E">
        <w:rPr>
          <w:rFonts w:cs="Times New Roman"/>
          <w:szCs w:val="24"/>
        </w:rPr>
        <w:t xml:space="preserve"> lässt sich das EPU</w:t>
      </w:r>
      <w:r w:rsidR="009D59C7">
        <w:rPr>
          <w:rFonts w:cs="Times New Roman"/>
          <w:szCs w:val="24"/>
        </w:rPr>
        <w:t>B-Format anzeigen</w:t>
      </w:r>
      <w:r w:rsidR="00065D6E">
        <w:rPr>
          <w:rFonts w:cs="Times New Roman"/>
          <w:szCs w:val="24"/>
        </w:rPr>
        <w:t xml:space="preserve">. Entwickelt </w:t>
      </w:r>
      <w:r w:rsidR="0015647A">
        <w:rPr>
          <w:rFonts w:cs="Times New Roman"/>
          <w:szCs w:val="24"/>
        </w:rPr>
        <w:t>wurde</w:t>
      </w:r>
      <w:r w:rsidR="004400CD">
        <w:rPr>
          <w:rFonts w:cs="Times New Roman"/>
          <w:szCs w:val="24"/>
        </w:rPr>
        <w:t xml:space="preserve"> </w:t>
      </w:r>
      <w:r w:rsidR="00065D6E">
        <w:rPr>
          <w:rFonts w:cs="Times New Roman"/>
          <w:szCs w:val="24"/>
        </w:rPr>
        <w:t xml:space="preserve">es </w:t>
      </w:r>
      <w:r>
        <w:rPr>
          <w:rFonts w:cs="Times New Roman"/>
          <w:szCs w:val="24"/>
        </w:rPr>
        <w:t xml:space="preserve">vom </w:t>
      </w:r>
      <w:r w:rsidRPr="002664EF">
        <w:rPr>
          <w:rFonts w:cs="Times New Roman"/>
          <w:szCs w:val="24"/>
        </w:rPr>
        <w:t>International Digital Publ</w:t>
      </w:r>
      <w:r w:rsidR="004400CD" w:rsidRPr="002664EF">
        <w:rPr>
          <w:rFonts w:cs="Times New Roman"/>
          <w:szCs w:val="24"/>
        </w:rPr>
        <w:t>ishing Forum</w:t>
      </w:r>
      <w:r w:rsidR="00065D6E">
        <w:rPr>
          <w:rFonts w:cs="Times New Roman"/>
          <w:szCs w:val="24"/>
        </w:rPr>
        <w:t xml:space="preserve"> (IDPF) </w:t>
      </w:r>
      <w:r>
        <w:rPr>
          <w:rFonts w:cs="Times New Roman"/>
          <w:szCs w:val="24"/>
        </w:rPr>
        <w:t xml:space="preserve">und </w:t>
      </w:r>
      <w:r w:rsidR="00065D6E">
        <w:rPr>
          <w:rFonts w:cs="Times New Roman"/>
          <w:szCs w:val="24"/>
        </w:rPr>
        <w:lastRenderedPageBreak/>
        <w:t xml:space="preserve">von diesem </w:t>
      </w:r>
      <w:r w:rsidR="004400CD">
        <w:rPr>
          <w:rFonts w:cs="Times New Roman"/>
          <w:szCs w:val="24"/>
        </w:rPr>
        <w:t>im Jahr 2007 veröffentl</w:t>
      </w:r>
      <w:r w:rsidR="0015647A">
        <w:rPr>
          <w:rFonts w:cs="Times New Roman"/>
          <w:szCs w:val="24"/>
        </w:rPr>
        <w:t>icht</w:t>
      </w:r>
      <w:r w:rsidR="004400CD">
        <w:rPr>
          <w:rFonts w:cs="Times New Roman"/>
          <w:szCs w:val="24"/>
        </w:rPr>
        <w:t>. Das IDPF</w:t>
      </w:r>
      <w:sdt>
        <w:sdtPr>
          <w:rPr>
            <w:rFonts w:cs="Times New Roman"/>
            <w:szCs w:val="24"/>
          </w:rPr>
          <w:id w:val="-1050529345"/>
          <w:citation/>
        </w:sdtPr>
        <w:sdtContent>
          <w:r w:rsidR="00DE795D">
            <w:rPr>
              <w:rFonts w:cs="Times New Roman"/>
              <w:szCs w:val="24"/>
            </w:rPr>
            <w:fldChar w:fldCharType="begin"/>
          </w:r>
          <w:r w:rsidR="006123E0">
            <w:rPr>
              <w:rFonts w:cs="Times New Roman"/>
              <w:szCs w:val="24"/>
            </w:rPr>
            <w:instrText xml:space="preserve">CITATION nte \l 1031 </w:instrText>
          </w:r>
          <w:r w:rsidR="00DE795D">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[16]</w:t>
          </w:r>
          <w:r w:rsidR="00DE795D">
            <w:rPr>
              <w:rFonts w:cs="Times New Roman"/>
              <w:szCs w:val="24"/>
            </w:rPr>
            <w:fldChar w:fldCharType="end"/>
          </w:r>
        </w:sdtContent>
      </w:sdt>
      <w:r w:rsidR="004400CD">
        <w:rPr>
          <w:rFonts w:cs="Times New Roman"/>
          <w:szCs w:val="24"/>
        </w:rPr>
        <w:t xml:space="preserve"> ist eine US-amerikanische Branchenorganisation von Verlagen, Format- und Geräteherstellern</w:t>
      </w:r>
      <w:r w:rsidR="002577FB">
        <w:rPr>
          <w:rFonts w:cs="Times New Roman"/>
          <w:szCs w:val="24"/>
        </w:rPr>
        <w:t>,</w:t>
      </w:r>
      <w:r w:rsidR="003A4671">
        <w:rPr>
          <w:rFonts w:cs="Times New Roman"/>
          <w:szCs w:val="24"/>
        </w:rPr>
        <w:t xml:space="preserve"> deren Ziel die Standardisierung, Weiterentwicklung und Förderung des elektronischen Publizierens ist.</w:t>
      </w:r>
      <w:r w:rsidR="000B2EC1">
        <w:rPr>
          <w:rFonts w:cs="Times New Roman"/>
          <w:szCs w:val="24"/>
        </w:rPr>
        <w:t xml:space="preserve"> </w:t>
      </w:r>
      <w:r w:rsidR="00250E51">
        <w:rPr>
          <w:rFonts w:cs="Times New Roman"/>
          <w:szCs w:val="24"/>
        </w:rPr>
        <w:t>Im Vergleich zu PDF-Dateien</w:t>
      </w:r>
      <w:r w:rsidR="000B2EC1">
        <w:rPr>
          <w:rFonts w:cs="Times New Roman"/>
          <w:szCs w:val="24"/>
        </w:rPr>
        <w:t xml:space="preserve"> erlaubt EPUB eine dynamische Anpassung des Texti</w:t>
      </w:r>
      <w:r w:rsidR="000B2EC1">
        <w:rPr>
          <w:rFonts w:cs="Times New Roman"/>
          <w:szCs w:val="24"/>
        </w:rPr>
        <w:t>n</w:t>
      </w:r>
      <w:r w:rsidR="000B2EC1">
        <w:rPr>
          <w:rFonts w:cs="Times New Roman"/>
          <w:szCs w:val="24"/>
        </w:rPr>
        <w:t>halts an die verschiedenen Bildschirm</w:t>
      </w:r>
      <w:r w:rsidR="00DA7380">
        <w:rPr>
          <w:rFonts w:cs="Times New Roman"/>
          <w:szCs w:val="24"/>
        </w:rPr>
        <w:t>größen, was insbesondere bei kleinen Displays von Vorteil ist: Bei einer Vergrößerung des Textes auf dem Lesegerät brechen die Textzeilen automatisch um, ein horizontales Scrolling ist somit nicht mehr erforderlich.</w:t>
      </w:r>
      <w:r w:rsidR="009D0D71">
        <w:rPr>
          <w:rFonts w:cs="Times New Roman"/>
          <w:szCs w:val="24"/>
        </w:rPr>
        <w:t xml:space="preserve"> Zudem </w:t>
      </w:r>
      <w:r w:rsidR="00CD275B">
        <w:rPr>
          <w:rFonts w:cs="Times New Roman"/>
          <w:szCs w:val="24"/>
        </w:rPr>
        <w:t xml:space="preserve">bietet das EPUB-Format die Möglichkeit einer buchähnlichen Verarbeitung von inhaltlich formalen Bestandteilen </w:t>
      </w:r>
      <w:r w:rsidR="000417B0">
        <w:rPr>
          <w:rFonts w:cs="Times New Roman"/>
          <w:szCs w:val="24"/>
        </w:rPr>
        <w:t xml:space="preserve">eines Textes </w:t>
      </w:r>
      <w:r w:rsidR="00CD275B">
        <w:rPr>
          <w:rFonts w:cs="Times New Roman"/>
          <w:szCs w:val="24"/>
        </w:rPr>
        <w:t>wie Kapitel, Grafiken und Fußnoten als auch ein verlinktes Inhal</w:t>
      </w:r>
      <w:r w:rsidR="000417B0">
        <w:rPr>
          <w:rFonts w:cs="Times New Roman"/>
          <w:szCs w:val="24"/>
        </w:rPr>
        <w:t>t</w:t>
      </w:r>
      <w:r w:rsidR="00CD275B">
        <w:rPr>
          <w:rFonts w:cs="Times New Roman"/>
          <w:szCs w:val="24"/>
        </w:rPr>
        <w:t>sverzeichnis.</w:t>
      </w:r>
      <w:r w:rsidR="00A94225">
        <w:rPr>
          <w:rFonts w:cs="Times New Roman"/>
          <w:szCs w:val="24"/>
        </w:rPr>
        <w:t xml:space="preserve"> Ferner sei die Unterstützung von </w:t>
      </w:r>
      <w:r w:rsidR="00BF7822" w:rsidRPr="00BF7822">
        <w:rPr>
          <w:rFonts w:cs="Times New Roman"/>
        </w:rPr>
        <w:t>Digital Rights Management</w:t>
      </w:r>
      <w:r w:rsidR="00A94225">
        <w:rPr>
          <w:rFonts w:cs="Times New Roman"/>
          <w:szCs w:val="24"/>
        </w:rPr>
        <w:t>-Mechanismen</w:t>
      </w:r>
      <w:r w:rsidR="00BF7822">
        <w:rPr>
          <w:rFonts w:cs="Times New Roman"/>
          <w:szCs w:val="24"/>
        </w:rPr>
        <w:t xml:space="preserve"> (DRM) </w:t>
      </w:r>
      <w:r w:rsidR="00B369A0">
        <w:rPr>
          <w:rFonts w:cs="Times New Roman"/>
          <w:szCs w:val="24"/>
        </w:rPr>
        <w:t>erwähnt,</w:t>
      </w:r>
      <w:r w:rsidR="00BB6C16">
        <w:rPr>
          <w:rFonts w:cs="Times New Roman"/>
          <w:szCs w:val="24"/>
        </w:rPr>
        <w:t xml:space="preserve"> </w:t>
      </w:r>
      <w:r w:rsidR="00D82C5C">
        <w:rPr>
          <w:rFonts w:cs="Times New Roman"/>
          <w:szCs w:val="24"/>
        </w:rPr>
        <w:t xml:space="preserve">welche die Verwendung und </w:t>
      </w:r>
      <w:r w:rsidR="00BB6C16">
        <w:rPr>
          <w:rFonts w:cs="Times New Roman"/>
          <w:szCs w:val="24"/>
        </w:rPr>
        <w:t>Verbreitung digitaler Medien kontrollieren und hiermit eine</w:t>
      </w:r>
      <w:r w:rsidR="00B369A0">
        <w:rPr>
          <w:rFonts w:cs="Times New Roman"/>
          <w:szCs w:val="24"/>
        </w:rPr>
        <w:t xml:space="preserve"> digitale Rechteverwaltung gewährlei</w:t>
      </w:r>
      <w:r w:rsidR="00B369A0">
        <w:rPr>
          <w:rFonts w:cs="Times New Roman"/>
          <w:szCs w:val="24"/>
        </w:rPr>
        <w:t>s</w:t>
      </w:r>
      <w:r w:rsidR="00BB6C16">
        <w:rPr>
          <w:rFonts w:cs="Times New Roman"/>
          <w:szCs w:val="24"/>
        </w:rPr>
        <w:t xml:space="preserve">ten. </w:t>
      </w:r>
      <w:r w:rsidR="00042E68">
        <w:rPr>
          <w:rFonts w:cs="Times New Roman"/>
          <w:szCs w:val="24"/>
        </w:rPr>
        <w:t>Konkret bedeutet dies, dass EPUB-Bücher individuell verschlüsselt und gegen nicht berechtigte Vervielfältigung geschützt werden können</w:t>
      </w:r>
      <w:sdt>
        <w:sdtPr>
          <w:rPr>
            <w:rFonts w:cs="Times New Roman"/>
            <w:szCs w:val="24"/>
          </w:rPr>
          <w:id w:val="1366939275"/>
          <w:citation/>
        </w:sdtPr>
        <w:sdtContent>
          <w:r w:rsidR="007A0946">
            <w:rPr>
              <w:rFonts w:cs="Times New Roman"/>
              <w:szCs w:val="24"/>
            </w:rPr>
            <w:fldChar w:fldCharType="begin"/>
          </w:r>
          <w:r w:rsidR="007A0946">
            <w:rPr>
              <w:rFonts w:cs="Times New Roman"/>
              <w:szCs w:val="24"/>
            </w:rPr>
            <w:instrText xml:space="preserve">CITATION Sch10 \p 10f. \l 1031 </w:instrText>
          </w:r>
          <w:r w:rsidR="007A0946">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[17, S. 10f.]</w:t>
          </w:r>
          <w:r w:rsidR="007A0946">
            <w:rPr>
              <w:rFonts w:cs="Times New Roman"/>
              <w:szCs w:val="24"/>
            </w:rPr>
            <w:fldChar w:fldCharType="end"/>
          </w:r>
        </w:sdtContent>
      </w:sdt>
      <w:r w:rsidR="00042E68">
        <w:rPr>
          <w:rFonts w:cs="Times New Roman"/>
          <w:szCs w:val="24"/>
        </w:rPr>
        <w:t>.</w:t>
      </w:r>
      <w:r w:rsidR="00B369A0">
        <w:rPr>
          <w:rFonts w:cs="Times New Roman"/>
          <w:szCs w:val="24"/>
        </w:rPr>
        <w:t xml:space="preserve"> </w:t>
      </w:r>
    </w:p>
    <w:p w:rsidR="00A94225" w:rsidRDefault="00A94225" w:rsidP="0086743A">
      <w:pPr>
        <w:spacing w:after="0" w:line="360" w:lineRule="auto"/>
        <w:jc w:val="both"/>
        <w:rPr>
          <w:rFonts w:cs="Times New Roman"/>
          <w:szCs w:val="24"/>
        </w:rPr>
      </w:pPr>
    </w:p>
    <w:p w:rsidR="0082064F" w:rsidRDefault="0082064F" w:rsidP="0086743A">
      <w:pPr>
        <w:spacing w:after="0" w:line="360" w:lineRule="auto"/>
        <w:jc w:val="both"/>
        <w:rPr>
          <w:rFonts w:cs="Times New Roman"/>
          <w:szCs w:val="24"/>
        </w:rPr>
      </w:pPr>
    </w:p>
    <w:p w:rsidR="00A94225" w:rsidRDefault="00A94225" w:rsidP="0082064F">
      <w:pPr>
        <w:pStyle w:val="berschrift3"/>
        <w:spacing w:before="0"/>
        <w:rPr>
          <w:szCs w:val="24"/>
        </w:rPr>
      </w:pPr>
      <w:bookmarkStart w:id="22" w:name="_Toc284187881"/>
      <w:bookmarkStart w:id="23" w:name="_Toc285413487"/>
      <w:r>
        <w:t>Aufbau einer EPUB-Datei</w:t>
      </w:r>
      <w:bookmarkEnd w:id="22"/>
      <w:bookmarkEnd w:id="23"/>
      <w:r>
        <w:t xml:space="preserve"> </w:t>
      </w:r>
    </w:p>
    <w:p w:rsidR="00A94225" w:rsidRDefault="00A94225" w:rsidP="0086743A">
      <w:pPr>
        <w:spacing w:after="0" w:line="360" w:lineRule="auto"/>
        <w:jc w:val="both"/>
        <w:rPr>
          <w:rFonts w:cs="Times New Roman"/>
          <w:szCs w:val="24"/>
        </w:rPr>
      </w:pPr>
    </w:p>
    <w:p w:rsidR="00A94225" w:rsidRDefault="00E6056D" w:rsidP="0086743A">
      <w:pPr>
        <w:spacing w:after="0" w:line="360" w:lineRule="auto"/>
        <w:jc w:val="both"/>
        <w:rPr>
          <w:rFonts w:cs="Times New Roman"/>
          <w:szCs w:val="24"/>
        </w:rPr>
      </w:pPr>
      <w:r>
        <w:rPr>
          <w:rFonts w:cs="Times New Roman"/>
          <w:szCs w:val="24"/>
        </w:rPr>
        <w:t xml:space="preserve">Das EPUB-Format basiert </w:t>
      </w:r>
      <w:r w:rsidR="00336981">
        <w:rPr>
          <w:rFonts w:cs="Times New Roman"/>
          <w:szCs w:val="24"/>
        </w:rPr>
        <w:t xml:space="preserve">hauptsächlich </w:t>
      </w:r>
      <w:r w:rsidR="00776021">
        <w:rPr>
          <w:rFonts w:cs="Times New Roman"/>
          <w:szCs w:val="24"/>
        </w:rPr>
        <w:t>auf XML und XHTML</w:t>
      </w:r>
      <w:r>
        <w:rPr>
          <w:rFonts w:cs="Times New Roman"/>
          <w:szCs w:val="24"/>
        </w:rPr>
        <w:t xml:space="preserve"> und setzt sich aus den drei folgenden offenen Standards zusammen</w:t>
      </w:r>
      <w:sdt>
        <w:sdtPr>
          <w:rPr>
            <w:rFonts w:cs="Times New Roman"/>
            <w:szCs w:val="24"/>
          </w:rPr>
          <w:id w:val="1582940587"/>
          <w:citation/>
        </w:sdtPr>
        <w:sdtContent>
          <w:r w:rsidR="00263D48">
            <w:rPr>
              <w:rFonts w:cs="Times New Roman"/>
              <w:szCs w:val="24"/>
            </w:rPr>
            <w:fldChar w:fldCharType="begin"/>
          </w:r>
          <w:r w:rsidR="00263D48">
            <w:rPr>
              <w:rFonts w:cs="Times New Roman"/>
              <w:szCs w:val="24"/>
            </w:rPr>
            <w:instrText xml:space="preserve"> CITATION Wik103 \l 1031 </w:instrText>
          </w:r>
          <w:r w:rsidR="00263D48">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[18]</w:t>
          </w:r>
          <w:r w:rsidR="00263D48">
            <w:rPr>
              <w:rFonts w:cs="Times New Roman"/>
              <w:szCs w:val="24"/>
            </w:rPr>
            <w:fldChar w:fldCharType="end"/>
          </w:r>
        </w:sdtContent>
      </w:sdt>
      <w:r>
        <w:rPr>
          <w:rFonts w:cs="Times New Roman"/>
          <w:szCs w:val="24"/>
        </w:rPr>
        <w:t>:</w:t>
      </w:r>
    </w:p>
    <w:p w:rsidR="00B7575A" w:rsidRPr="00B7575A" w:rsidRDefault="00B7575A" w:rsidP="0086743A">
      <w:pPr>
        <w:pStyle w:val="Listenabsatz"/>
        <w:numPr>
          <w:ilvl w:val="0"/>
          <w:numId w:val="5"/>
        </w:numPr>
        <w:spacing w:after="0" w:line="360" w:lineRule="auto"/>
        <w:jc w:val="both"/>
        <w:rPr>
          <w:rFonts w:cs="Times New Roman"/>
          <w:szCs w:val="24"/>
        </w:rPr>
      </w:pPr>
      <w:r w:rsidRPr="00B7575A">
        <w:rPr>
          <w:rFonts w:cs="Times New Roman"/>
          <w:szCs w:val="24"/>
        </w:rPr>
        <w:t>Open Publication Structure (OPS), für die eigentlichen Inhal</w:t>
      </w:r>
      <w:r>
        <w:rPr>
          <w:rFonts w:cs="Times New Roman"/>
          <w:szCs w:val="24"/>
        </w:rPr>
        <w:t>tsdaten von EPUB-Dokumenten</w:t>
      </w:r>
    </w:p>
    <w:p w:rsidR="00E6056D" w:rsidRDefault="00E6056D" w:rsidP="0086743A">
      <w:pPr>
        <w:pStyle w:val="Listenabsatz"/>
        <w:numPr>
          <w:ilvl w:val="0"/>
          <w:numId w:val="5"/>
        </w:numPr>
        <w:spacing w:after="0" w:line="360" w:lineRule="auto"/>
        <w:jc w:val="both"/>
        <w:rPr>
          <w:rFonts w:cs="Times New Roman"/>
          <w:szCs w:val="24"/>
        </w:rPr>
      </w:pPr>
      <w:r>
        <w:rPr>
          <w:rFonts w:cs="Times New Roman"/>
          <w:szCs w:val="24"/>
        </w:rPr>
        <w:t>Open Packaging Format (OPF)</w:t>
      </w:r>
      <w:r w:rsidR="00B26DEC">
        <w:rPr>
          <w:rFonts w:cs="Times New Roman"/>
          <w:szCs w:val="24"/>
        </w:rPr>
        <w:t>, für die Be</w:t>
      </w:r>
      <w:r w:rsidR="00336981">
        <w:rPr>
          <w:rFonts w:cs="Times New Roman"/>
          <w:szCs w:val="24"/>
        </w:rPr>
        <w:t>schreibung der Struktur der EPUB</w:t>
      </w:r>
      <w:r w:rsidR="00B26DEC">
        <w:rPr>
          <w:rFonts w:cs="Times New Roman"/>
          <w:szCs w:val="24"/>
        </w:rPr>
        <w:t>-Datei</w:t>
      </w:r>
      <w:r w:rsidR="00336981">
        <w:rPr>
          <w:rFonts w:cs="Times New Roman"/>
          <w:szCs w:val="24"/>
        </w:rPr>
        <w:t xml:space="preserve"> und die Aufnahme der Metadaten</w:t>
      </w:r>
    </w:p>
    <w:p w:rsidR="00E6056D" w:rsidRDefault="00B26DEC" w:rsidP="0086743A">
      <w:pPr>
        <w:pStyle w:val="Listenabsatz"/>
        <w:numPr>
          <w:ilvl w:val="0"/>
          <w:numId w:val="5"/>
        </w:numPr>
        <w:spacing w:after="0" w:line="360" w:lineRule="auto"/>
        <w:jc w:val="both"/>
        <w:rPr>
          <w:rFonts w:cs="Times New Roman"/>
          <w:szCs w:val="24"/>
        </w:rPr>
      </w:pPr>
      <w:r>
        <w:rPr>
          <w:rFonts w:cs="Times New Roman"/>
          <w:szCs w:val="24"/>
        </w:rPr>
        <w:t>Open Container Format</w:t>
      </w:r>
      <w:r w:rsidR="00E6056D">
        <w:rPr>
          <w:rFonts w:cs="Times New Roman"/>
          <w:szCs w:val="24"/>
        </w:rPr>
        <w:t xml:space="preserve"> </w:t>
      </w:r>
      <w:r>
        <w:rPr>
          <w:rFonts w:cs="Times New Roman"/>
          <w:szCs w:val="24"/>
        </w:rPr>
        <w:t>(OCF)</w:t>
      </w:r>
      <w:r w:rsidR="005B355C">
        <w:rPr>
          <w:rFonts w:cs="Times New Roman"/>
          <w:szCs w:val="24"/>
        </w:rPr>
        <w:t xml:space="preserve">, </w:t>
      </w:r>
      <w:r w:rsidR="00EA19F4">
        <w:rPr>
          <w:rFonts w:cs="Times New Roman"/>
          <w:szCs w:val="24"/>
        </w:rPr>
        <w:t>fasst</w:t>
      </w:r>
      <w:r w:rsidR="000419B7">
        <w:rPr>
          <w:rFonts w:cs="Times New Roman"/>
          <w:szCs w:val="24"/>
        </w:rPr>
        <w:t xml:space="preserve"> die Dateien als ZIP</w:t>
      </w:r>
      <w:r w:rsidR="00B7575A">
        <w:rPr>
          <w:rFonts w:cs="Times New Roman"/>
          <w:szCs w:val="24"/>
        </w:rPr>
        <w:t>-Archiv</w:t>
      </w:r>
      <w:r w:rsidR="006D3673">
        <w:rPr>
          <w:rFonts w:cs="Times New Roman"/>
          <w:szCs w:val="24"/>
        </w:rPr>
        <w:t xml:space="preserve"> mit der Date</w:t>
      </w:r>
      <w:r w:rsidR="006D3673">
        <w:rPr>
          <w:rFonts w:cs="Times New Roman"/>
          <w:szCs w:val="24"/>
        </w:rPr>
        <w:t>i</w:t>
      </w:r>
      <w:r w:rsidR="006D3673">
        <w:rPr>
          <w:rFonts w:cs="Times New Roman"/>
          <w:szCs w:val="24"/>
        </w:rPr>
        <w:t xml:space="preserve">endung .epub </w:t>
      </w:r>
      <w:r w:rsidR="00B7575A">
        <w:rPr>
          <w:rFonts w:cs="Times New Roman"/>
          <w:szCs w:val="24"/>
        </w:rPr>
        <w:t>zusammen</w:t>
      </w:r>
    </w:p>
    <w:p w:rsidR="009D59C7" w:rsidRDefault="009D59C7" w:rsidP="0086743A">
      <w:pPr>
        <w:spacing w:after="0" w:line="360" w:lineRule="auto"/>
        <w:jc w:val="both"/>
        <w:rPr>
          <w:rFonts w:cs="Times New Roman"/>
          <w:szCs w:val="24"/>
        </w:rPr>
      </w:pPr>
    </w:p>
    <w:p w:rsidR="006C79EC" w:rsidRPr="006C79EC" w:rsidRDefault="00EA19F4" w:rsidP="0086743A">
      <w:pPr>
        <w:spacing w:after="0" w:line="360" w:lineRule="auto"/>
        <w:jc w:val="both"/>
        <w:rPr>
          <w:rFonts w:cs="Times New Roman"/>
          <w:szCs w:val="24"/>
        </w:rPr>
      </w:pPr>
      <w:r>
        <w:rPr>
          <w:rFonts w:cs="Times New Roman"/>
          <w:szCs w:val="24"/>
        </w:rPr>
        <w:t xml:space="preserve">Eine </w:t>
      </w:r>
      <w:r w:rsidR="00670E19">
        <w:rPr>
          <w:rFonts w:cs="Times New Roman"/>
          <w:szCs w:val="24"/>
        </w:rPr>
        <w:t>EPUB-Datei ist also ein</w:t>
      </w:r>
      <w:r w:rsidR="000419B7">
        <w:rPr>
          <w:rFonts w:cs="Times New Roman"/>
          <w:szCs w:val="24"/>
        </w:rPr>
        <w:t xml:space="preserve"> speziell präpariertes ZIP</w:t>
      </w:r>
      <w:r w:rsidR="006D3673">
        <w:rPr>
          <w:rFonts w:cs="Times New Roman"/>
          <w:szCs w:val="24"/>
        </w:rPr>
        <w:t xml:space="preserve">-Archiv, </w:t>
      </w:r>
      <w:r w:rsidR="00670E19">
        <w:rPr>
          <w:rFonts w:cs="Times New Roman"/>
          <w:szCs w:val="24"/>
        </w:rPr>
        <w:t>das eine feste Verzeic</w:t>
      </w:r>
      <w:r w:rsidR="00670E19">
        <w:rPr>
          <w:rFonts w:cs="Times New Roman"/>
          <w:szCs w:val="24"/>
        </w:rPr>
        <w:t>h</w:t>
      </w:r>
      <w:r w:rsidR="00670E19">
        <w:rPr>
          <w:rFonts w:cs="Times New Roman"/>
          <w:szCs w:val="24"/>
        </w:rPr>
        <w:t>nisstruktur sowie eine Reihe von Steu</w:t>
      </w:r>
      <w:r w:rsidR="006D3673">
        <w:rPr>
          <w:rFonts w:cs="Times New Roman"/>
          <w:szCs w:val="24"/>
        </w:rPr>
        <w:t>erdateien und die eigentlichen Inhaltsdokumente</w:t>
      </w:r>
      <w:r w:rsidR="00670E19">
        <w:rPr>
          <w:rFonts w:cs="Times New Roman"/>
          <w:szCs w:val="24"/>
        </w:rPr>
        <w:t xml:space="preserve"> enthält. Da</w:t>
      </w:r>
      <w:r w:rsidR="006D3673">
        <w:rPr>
          <w:rFonts w:cs="Times New Roman"/>
          <w:szCs w:val="24"/>
        </w:rPr>
        <w:t xml:space="preserve">s </w:t>
      </w:r>
      <w:r w:rsidR="00670E19">
        <w:rPr>
          <w:rFonts w:cs="Times New Roman"/>
          <w:szCs w:val="24"/>
        </w:rPr>
        <w:t xml:space="preserve">Grundgerüst einer EPUB-Datei </w:t>
      </w:r>
      <w:r w:rsidR="006D3673">
        <w:rPr>
          <w:rFonts w:cs="Times New Roman"/>
          <w:szCs w:val="24"/>
        </w:rPr>
        <w:t xml:space="preserve">sieht hierbei </w:t>
      </w:r>
      <w:r w:rsidR="00670E19">
        <w:rPr>
          <w:rFonts w:cs="Times New Roman"/>
          <w:szCs w:val="24"/>
        </w:rPr>
        <w:t>immer gleich aus</w:t>
      </w:r>
      <w:r w:rsidR="006D3673">
        <w:rPr>
          <w:rFonts w:cs="Times New Roman"/>
          <w:szCs w:val="24"/>
        </w:rPr>
        <w:t>.</w:t>
      </w:r>
      <w:r w:rsidR="00966F56">
        <w:rPr>
          <w:rFonts w:cs="Times New Roman"/>
          <w:szCs w:val="24"/>
        </w:rPr>
        <w:t xml:space="preserve"> Mithilfe der nachfolgenden Abbildung sollen die wichtigsten Elemente einer EPUB-Datei erläutert werden. </w:t>
      </w:r>
    </w:p>
    <w:p w:rsidR="00A94225" w:rsidRPr="00B7575A" w:rsidRDefault="00A94225" w:rsidP="0086743A">
      <w:pPr>
        <w:spacing w:after="0" w:line="360" w:lineRule="auto"/>
        <w:jc w:val="both"/>
        <w:rPr>
          <w:rFonts w:cs="Times New Roman"/>
          <w:szCs w:val="24"/>
        </w:rPr>
      </w:pPr>
    </w:p>
    <w:p w:rsidR="000F36AC" w:rsidRDefault="00D3079B" w:rsidP="000F36AC">
      <w:pPr>
        <w:keepNext/>
        <w:spacing w:after="0" w:line="360" w:lineRule="auto"/>
        <w:jc w:val="center"/>
      </w:pPr>
      <w:r>
        <w:rPr>
          <w:noProof/>
          <w:lang w:eastAsia="de-DE"/>
        </w:rPr>
        <w:lastRenderedPageBreak/>
        <w:drawing>
          <wp:inline distT="0" distB="0" distL="0" distR="0" wp14:anchorId="55801C02" wp14:editId="2EBF6A78">
            <wp:extent cx="4996272" cy="3800475"/>
            <wp:effectExtent l="95250" t="76200" r="109220" b="1047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png"/>
                    <pic:cNvPicPr/>
                  </pic:nvPicPr>
                  <pic:blipFill>
                    <a:blip r:embed="rId15">
                      <a:extLst>
                        <a:ext uri="{28A0092B-C50C-407E-A947-70E740481C1C}">
                          <a14:useLocalDpi xmlns:a14="http://schemas.microsoft.com/office/drawing/2010/main" val="0"/>
                        </a:ext>
                      </a:extLst>
                    </a:blip>
                    <a:stretch>
                      <a:fillRect/>
                    </a:stretch>
                  </pic:blipFill>
                  <pic:spPr>
                    <a:xfrm>
                      <a:off x="0" y="0"/>
                      <a:ext cx="5000400" cy="3803615"/>
                    </a:xfrm>
                    <a:prstGeom prst="rect">
                      <a:avLst/>
                    </a:prstGeom>
                    <a:effectLst>
                      <a:outerShdw blurRad="63500" sx="102000" sy="102000" algn="ctr" rotWithShape="0">
                        <a:prstClr val="black">
                          <a:alpha val="40000"/>
                        </a:prstClr>
                      </a:outerShdw>
                    </a:effectLst>
                  </pic:spPr>
                </pic:pic>
              </a:graphicData>
            </a:graphic>
          </wp:inline>
        </w:drawing>
      </w:r>
    </w:p>
    <w:p w:rsidR="009F7216" w:rsidRPr="000F36AC" w:rsidRDefault="000F36AC" w:rsidP="000F36AC">
      <w:pPr>
        <w:pStyle w:val="Beschriftung"/>
      </w:pPr>
      <w:r>
        <w:t xml:space="preserve">Abb. </w:t>
      </w:r>
      <w:fldSimple w:instr=" STYLEREF 1 \s ">
        <w:r w:rsidR="009B732A">
          <w:rPr>
            <w:noProof/>
            <w:cs/>
          </w:rPr>
          <w:t>‎</w:t>
        </w:r>
        <w:r w:rsidR="009B732A">
          <w:rPr>
            <w:noProof/>
          </w:rPr>
          <w:t>2</w:t>
        </w:r>
      </w:fldSimple>
      <w:r>
        <w:noBreakHyphen/>
      </w:r>
      <w:fldSimple w:instr=" SEQ Abb. \* ARABIC \s 1 ">
        <w:r w:rsidR="009B732A">
          <w:rPr>
            <w:noProof/>
          </w:rPr>
          <w:t>2</w:t>
        </w:r>
      </w:fldSimple>
      <w:r>
        <w:t xml:space="preserve"> </w:t>
      </w:r>
      <w:r w:rsidRPr="00657BB5">
        <w:rPr>
          <w:b w:val="0"/>
          <w:bCs w:val="0"/>
        </w:rPr>
        <w:t>Der Aufbau einer EPUB-Datei</w:t>
      </w:r>
      <w:r w:rsidR="00155F86">
        <w:rPr>
          <w:b w:val="0"/>
          <w:bCs w:val="0"/>
        </w:rPr>
        <w:t xml:space="preserve"> erweitert nach</w:t>
      </w:r>
      <w:r w:rsidR="005A3455">
        <w:rPr>
          <w:b w:val="0"/>
          <w:bCs w:val="0"/>
        </w:rPr>
        <w:t xml:space="preserve"> Helder</w:t>
      </w:r>
      <w:sdt>
        <w:sdtPr>
          <w:rPr>
            <w:b w:val="0"/>
            <w:bCs w:val="0"/>
          </w:rPr>
          <w:id w:val="-1356422986"/>
          <w:citation/>
        </w:sdtPr>
        <w:sdtContent>
          <w:r w:rsidR="005A3455">
            <w:rPr>
              <w:b w:val="0"/>
              <w:bCs w:val="0"/>
            </w:rPr>
            <w:fldChar w:fldCharType="begin"/>
          </w:r>
          <w:r w:rsidR="005A3455">
            <w:rPr>
              <w:b w:val="0"/>
              <w:bCs w:val="0"/>
            </w:rPr>
            <w:instrText xml:space="preserve"> CITATION Dat10 \l 1031 </w:instrText>
          </w:r>
          <w:r w:rsidR="005A3455">
            <w:rPr>
              <w:b w:val="0"/>
              <w:bCs w:val="0"/>
            </w:rPr>
            <w:fldChar w:fldCharType="separate"/>
          </w:r>
          <w:r w:rsidR="009101A8">
            <w:rPr>
              <w:b w:val="0"/>
              <w:bCs w:val="0"/>
              <w:noProof/>
            </w:rPr>
            <w:t xml:space="preserve"> </w:t>
          </w:r>
          <w:r w:rsidR="009101A8">
            <w:rPr>
              <w:noProof/>
            </w:rPr>
            <w:t>[19]</w:t>
          </w:r>
          <w:r w:rsidR="005A3455">
            <w:rPr>
              <w:b w:val="0"/>
              <w:bCs w:val="0"/>
            </w:rPr>
            <w:fldChar w:fldCharType="end"/>
          </w:r>
        </w:sdtContent>
      </w:sdt>
    </w:p>
    <w:p w:rsidR="00752E07" w:rsidRDefault="00752E07" w:rsidP="0086743A">
      <w:pPr>
        <w:spacing w:after="0" w:line="360" w:lineRule="auto"/>
        <w:jc w:val="both"/>
        <w:rPr>
          <w:rFonts w:asciiTheme="majorBidi" w:hAnsiTheme="majorBidi" w:cstheme="majorBidi"/>
          <w:b/>
          <w:bCs/>
          <w:szCs w:val="24"/>
        </w:rPr>
      </w:pPr>
    </w:p>
    <w:p w:rsidR="0049798C" w:rsidRDefault="0007253B" w:rsidP="0049798C">
      <w:pPr>
        <w:spacing w:after="0" w:line="360" w:lineRule="auto"/>
        <w:jc w:val="both"/>
        <w:rPr>
          <w:rFonts w:asciiTheme="majorBidi" w:hAnsiTheme="majorBidi" w:cstheme="majorBidi"/>
          <w:szCs w:val="24"/>
        </w:rPr>
      </w:pPr>
      <w:r>
        <w:rPr>
          <w:rFonts w:asciiTheme="majorBidi" w:hAnsiTheme="majorBidi" w:cstheme="majorBidi"/>
          <w:szCs w:val="24"/>
        </w:rPr>
        <w:t xml:space="preserve">Die Datei </w:t>
      </w:r>
      <w:r w:rsidR="002664EF">
        <w:rPr>
          <w:rFonts w:asciiTheme="majorBidi" w:hAnsiTheme="majorBidi" w:cstheme="majorBidi"/>
          <w:szCs w:val="24"/>
        </w:rPr>
        <w:t>„</w:t>
      </w:r>
      <w:r w:rsidRPr="002664EF">
        <w:rPr>
          <w:rFonts w:asciiTheme="majorBidi" w:hAnsiTheme="majorBidi" w:cstheme="majorBidi"/>
          <w:szCs w:val="24"/>
        </w:rPr>
        <w:t>mimetype</w:t>
      </w:r>
      <w:r w:rsidR="002664EF">
        <w:rPr>
          <w:rFonts w:asciiTheme="majorBidi" w:hAnsiTheme="majorBidi" w:cstheme="majorBidi"/>
          <w:szCs w:val="24"/>
        </w:rPr>
        <w:t>“</w:t>
      </w:r>
      <w:r w:rsidR="00A13F20">
        <w:rPr>
          <w:rFonts w:asciiTheme="majorBidi" w:hAnsiTheme="majorBidi" w:cstheme="majorBidi"/>
          <w:szCs w:val="24"/>
        </w:rPr>
        <w:t xml:space="preserve"> ist bei allen EPUB-Dateien immer gleich und </w:t>
      </w:r>
      <w:r w:rsidR="00554D8D" w:rsidRPr="00554D8D">
        <w:rPr>
          <w:rFonts w:asciiTheme="majorBidi" w:hAnsiTheme="majorBidi" w:cstheme="majorBidi"/>
          <w:szCs w:val="24"/>
        </w:rPr>
        <w:t xml:space="preserve">enthält </w:t>
      </w:r>
      <w:r w:rsidR="00A13F20">
        <w:rPr>
          <w:rFonts w:asciiTheme="majorBidi" w:hAnsiTheme="majorBidi" w:cstheme="majorBidi"/>
          <w:szCs w:val="24"/>
        </w:rPr>
        <w:t>ausschlie</w:t>
      </w:r>
      <w:r w:rsidR="00A13F20">
        <w:rPr>
          <w:rFonts w:asciiTheme="majorBidi" w:hAnsiTheme="majorBidi" w:cstheme="majorBidi"/>
          <w:szCs w:val="24"/>
        </w:rPr>
        <w:t>ß</w:t>
      </w:r>
      <w:r w:rsidR="00A13F20">
        <w:rPr>
          <w:rFonts w:asciiTheme="majorBidi" w:hAnsiTheme="majorBidi" w:cstheme="majorBidi"/>
          <w:szCs w:val="24"/>
        </w:rPr>
        <w:t xml:space="preserve">lich die </w:t>
      </w:r>
      <w:r w:rsidR="00554D8D">
        <w:rPr>
          <w:rFonts w:asciiTheme="majorBidi" w:hAnsiTheme="majorBidi" w:cstheme="majorBidi"/>
          <w:szCs w:val="24"/>
        </w:rPr>
        <w:t xml:space="preserve">Zeile </w:t>
      </w:r>
      <w:r w:rsidR="002C6BE5">
        <w:rPr>
          <w:rFonts w:asciiTheme="majorBidi" w:hAnsiTheme="majorBidi" w:cstheme="majorBidi"/>
          <w:szCs w:val="24"/>
        </w:rPr>
        <w:t>„</w:t>
      </w:r>
      <w:r w:rsidR="002C6BE5" w:rsidRPr="002C6BE5">
        <w:rPr>
          <w:rFonts w:ascii="Courier New" w:hAnsi="Courier New" w:cs="Courier New"/>
          <w:szCs w:val="24"/>
        </w:rPr>
        <w:t>application/epub+zip</w:t>
      </w:r>
      <w:r w:rsidR="00A13F20">
        <w:rPr>
          <w:rFonts w:cs="Times New Roman"/>
          <w:szCs w:val="24"/>
        </w:rPr>
        <w:t>“</w:t>
      </w:r>
      <w:r w:rsidR="007363AA">
        <w:rPr>
          <w:rFonts w:asciiTheme="majorBidi" w:hAnsiTheme="majorBidi" w:cstheme="majorBidi"/>
          <w:szCs w:val="24"/>
        </w:rPr>
        <w:t xml:space="preserve">, </w:t>
      </w:r>
      <w:r w:rsidR="002C6BE5">
        <w:rPr>
          <w:rFonts w:asciiTheme="majorBidi" w:hAnsiTheme="majorBidi" w:cstheme="majorBidi"/>
          <w:szCs w:val="24"/>
        </w:rPr>
        <w:t xml:space="preserve">die den Typ des gesamten Archives festlegt. Sie </w:t>
      </w:r>
      <w:r w:rsidR="00A13F20">
        <w:rPr>
          <w:rFonts w:asciiTheme="majorBidi" w:hAnsiTheme="majorBidi" w:cstheme="majorBidi"/>
          <w:szCs w:val="24"/>
        </w:rPr>
        <w:t>befindet sich</w:t>
      </w:r>
      <w:r w:rsidR="002C6BE5">
        <w:rPr>
          <w:rFonts w:asciiTheme="majorBidi" w:hAnsiTheme="majorBidi" w:cstheme="majorBidi"/>
          <w:szCs w:val="24"/>
        </w:rPr>
        <w:t xml:space="preserve"> immer an der erste</w:t>
      </w:r>
      <w:r w:rsidR="009D59C7">
        <w:rPr>
          <w:rFonts w:asciiTheme="majorBidi" w:hAnsiTheme="majorBidi" w:cstheme="majorBidi"/>
          <w:szCs w:val="24"/>
        </w:rPr>
        <w:t>n Stelle des Archives und teilt</w:t>
      </w:r>
      <w:r w:rsidR="002C6BE5">
        <w:rPr>
          <w:rFonts w:asciiTheme="majorBidi" w:hAnsiTheme="majorBidi" w:cstheme="majorBidi"/>
          <w:szCs w:val="24"/>
        </w:rPr>
        <w:t xml:space="preserve"> den Leseg</w:t>
      </w:r>
      <w:r w:rsidR="002C6BE5">
        <w:rPr>
          <w:rFonts w:asciiTheme="majorBidi" w:hAnsiTheme="majorBidi" w:cstheme="majorBidi"/>
          <w:szCs w:val="24"/>
        </w:rPr>
        <w:t>e</w:t>
      </w:r>
      <w:r w:rsidR="002C6BE5">
        <w:rPr>
          <w:rFonts w:asciiTheme="majorBidi" w:hAnsiTheme="majorBidi" w:cstheme="majorBidi"/>
          <w:szCs w:val="24"/>
        </w:rPr>
        <w:t>räte</w:t>
      </w:r>
      <w:r w:rsidR="00A13F20">
        <w:rPr>
          <w:rFonts w:asciiTheme="majorBidi" w:hAnsiTheme="majorBidi" w:cstheme="majorBidi"/>
          <w:szCs w:val="24"/>
        </w:rPr>
        <w:t>n oder der</w:t>
      </w:r>
      <w:r w:rsidR="002C6BE5">
        <w:rPr>
          <w:rFonts w:asciiTheme="majorBidi" w:hAnsiTheme="majorBidi" w:cstheme="majorBidi"/>
          <w:szCs w:val="24"/>
        </w:rPr>
        <w:t xml:space="preserve"> Lesesoftware</w:t>
      </w:r>
      <w:r w:rsidR="009D59C7">
        <w:rPr>
          <w:rFonts w:asciiTheme="majorBidi" w:hAnsiTheme="majorBidi" w:cstheme="majorBidi"/>
          <w:szCs w:val="24"/>
        </w:rPr>
        <w:t xml:space="preserve"> mit</w:t>
      </w:r>
      <w:r w:rsidR="002C6BE5">
        <w:rPr>
          <w:rFonts w:asciiTheme="majorBidi" w:hAnsiTheme="majorBidi" w:cstheme="majorBidi"/>
          <w:szCs w:val="24"/>
        </w:rPr>
        <w:t xml:space="preserve">, dass es sich hier um eine EPUB-Datei im </w:t>
      </w:r>
      <w:r w:rsidR="000419B7">
        <w:rPr>
          <w:rFonts w:asciiTheme="majorBidi" w:hAnsiTheme="majorBidi" w:cstheme="majorBidi"/>
          <w:szCs w:val="24"/>
        </w:rPr>
        <w:t>ZIP</w:t>
      </w:r>
      <w:r w:rsidR="002C6BE5">
        <w:rPr>
          <w:rFonts w:asciiTheme="majorBidi" w:hAnsiTheme="majorBidi" w:cstheme="majorBidi"/>
          <w:szCs w:val="24"/>
        </w:rPr>
        <w:t>-Format handelt</w:t>
      </w:r>
      <w:sdt>
        <w:sdtPr>
          <w:rPr>
            <w:rFonts w:asciiTheme="majorBidi" w:hAnsiTheme="majorBidi" w:cstheme="majorBidi"/>
            <w:szCs w:val="24"/>
          </w:rPr>
          <w:id w:val="-118844855"/>
          <w:citation/>
        </w:sdtPr>
        <w:sdtContent>
          <w:r w:rsidR="0049798C">
            <w:rPr>
              <w:rFonts w:asciiTheme="majorBidi" w:hAnsiTheme="majorBidi" w:cstheme="majorBidi"/>
              <w:szCs w:val="24"/>
            </w:rPr>
            <w:fldChar w:fldCharType="begin"/>
          </w:r>
          <w:r w:rsidR="0049798C">
            <w:rPr>
              <w:rFonts w:asciiTheme="majorBidi" w:hAnsiTheme="majorBidi" w:cstheme="majorBidi"/>
              <w:szCs w:val="24"/>
            </w:rPr>
            <w:instrText xml:space="preserve"> CITATION Pag10 \l 1031 </w:instrText>
          </w:r>
          <w:r w:rsidR="0049798C">
            <w:rPr>
              <w:rFonts w:asciiTheme="majorBidi" w:hAnsiTheme="majorBidi" w:cstheme="majorBidi"/>
              <w:szCs w:val="24"/>
            </w:rPr>
            <w:fldChar w:fldCharType="separate"/>
          </w:r>
          <w:r w:rsidR="009101A8">
            <w:rPr>
              <w:rFonts w:asciiTheme="majorBidi" w:hAnsiTheme="majorBidi" w:cstheme="majorBidi"/>
              <w:noProof/>
              <w:szCs w:val="24"/>
            </w:rPr>
            <w:t xml:space="preserve"> </w:t>
          </w:r>
          <w:r w:rsidR="009101A8" w:rsidRPr="009101A8">
            <w:rPr>
              <w:rFonts w:asciiTheme="majorBidi" w:hAnsiTheme="majorBidi" w:cstheme="majorBidi"/>
              <w:noProof/>
              <w:szCs w:val="24"/>
            </w:rPr>
            <w:t>[20]</w:t>
          </w:r>
          <w:r w:rsidR="0049798C">
            <w:rPr>
              <w:rFonts w:asciiTheme="majorBidi" w:hAnsiTheme="majorBidi" w:cstheme="majorBidi"/>
              <w:szCs w:val="24"/>
            </w:rPr>
            <w:fldChar w:fldCharType="end"/>
          </w:r>
        </w:sdtContent>
      </w:sdt>
      <w:r w:rsidR="002C6BE5">
        <w:rPr>
          <w:rFonts w:asciiTheme="majorBidi" w:hAnsiTheme="majorBidi" w:cstheme="majorBidi"/>
          <w:szCs w:val="24"/>
        </w:rPr>
        <w:t>.</w:t>
      </w:r>
    </w:p>
    <w:p w:rsidR="00A13F20" w:rsidRPr="002C6BE5" w:rsidRDefault="00A13F20" w:rsidP="0086743A">
      <w:pPr>
        <w:spacing w:after="0" w:line="360" w:lineRule="auto"/>
        <w:jc w:val="both"/>
        <w:rPr>
          <w:rFonts w:asciiTheme="majorBidi" w:hAnsiTheme="majorBidi" w:cstheme="majorBidi"/>
          <w:szCs w:val="24"/>
        </w:rPr>
      </w:pPr>
      <w:r>
        <w:rPr>
          <w:rFonts w:asciiTheme="majorBidi" w:hAnsiTheme="majorBidi" w:cstheme="majorBidi"/>
          <w:szCs w:val="24"/>
        </w:rPr>
        <w:tab/>
      </w:r>
      <w:r w:rsidR="00B6586D">
        <w:rPr>
          <w:rFonts w:asciiTheme="majorBidi" w:hAnsiTheme="majorBidi" w:cstheme="majorBidi"/>
          <w:szCs w:val="24"/>
        </w:rPr>
        <w:t xml:space="preserve">Es folgt das </w:t>
      </w:r>
      <w:r>
        <w:rPr>
          <w:rFonts w:asciiTheme="majorBidi" w:hAnsiTheme="majorBidi" w:cstheme="majorBidi"/>
          <w:szCs w:val="24"/>
        </w:rPr>
        <w:t>Verzeichnis META-INF</w:t>
      </w:r>
      <w:r w:rsidR="00B6586D">
        <w:rPr>
          <w:rFonts w:asciiTheme="majorBidi" w:hAnsiTheme="majorBidi" w:cstheme="majorBidi"/>
          <w:szCs w:val="24"/>
        </w:rPr>
        <w:t xml:space="preserve">, welches – wie die Benennung vermuten lässt – die Meta-Informationen zu den Inhalten der EPUB-Datei beinhaltet. </w:t>
      </w:r>
      <w:r w:rsidR="001514C1">
        <w:rPr>
          <w:rFonts w:asciiTheme="majorBidi" w:hAnsiTheme="majorBidi" w:cstheme="majorBidi"/>
          <w:szCs w:val="24"/>
        </w:rPr>
        <w:t>In diesem Ve</w:t>
      </w:r>
      <w:r w:rsidR="001514C1">
        <w:rPr>
          <w:rFonts w:asciiTheme="majorBidi" w:hAnsiTheme="majorBidi" w:cstheme="majorBidi"/>
          <w:szCs w:val="24"/>
        </w:rPr>
        <w:t>r</w:t>
      </w:r>
      <w:r w:rsidR="001514C1">
        <w:rPr>
          <w:rFonts w:asciiTheme="majorBidi" w:hAnsiTheme="majorBidi" w:cstheme="majorBidi"/>
          <w:szCs w:val="24"/>
        </w:rPr>
        <w:t>zeichnis liegt</w:t>
      </w:r>
      <w:r w:rsidR="00F01B92">
        <w:rPr>
          <w:rFonts w:asciiTheme="majorBidi" w:hAnsiTheme="majorBidi" w:cstheme="majorBidi"/>
          <w:szCs w:val="24"/>
        </w:rPr>
        <w:t xml:space="preserve"> die</w:t>
      </w:r>
      <w:r w:rsidR="001514C1">
        <w:rPr>
          <w:rFonts w:asciiTheme="majorBidi" w:hAnsiTheme="majorBidi" w:cstheme="majorBidi"/>
          <w:szCs w:val="24"/>
        </w:rPr>
        <w:t xml:space="preserve"> </w:t>
      </w:r>
      <w:r>
        <w:rPr>
          <w:rFonts w:asciiTheme="majorBidi" w:hAnsiTheme="majorBidi" w:cstheme="majorBidi"/>
          <w:szCs w:val="24"/>
        </w:rPr>
        <w:t xml:space="preserve">Datei </w:t>
      </w:r>
      <w:r w:rsidR="002664EF">
        <w:rPr>
          <w:rFonts w:asciiTheme="majorBidi" w:hAnsiTheme="majorBidi" w:cstheme="majorBidi"/>
          <w:szCs w:val="24"/>
        </w:rPr>
        <w:t>„</w:t>
      </w:r>
      <w:r w:rsidR="00B6586D" w:rsidRPr="002664EF">
        <w:rPr>
          <w:rFonts w:asciiTheme="majorBidi" w:hAnsiTheme="majorBidi" w:cstheme="majorBidi"/>
          <w:szCs w:val="24"/>
        </w:rPr>
        <w:t>container.xml</w:t>
      </w:r>
      <w:r w:rsidR="002664EF">
        <w:rPr>
          <w:rFonts w:asciiTheme="majorBidi" w:hAnsiTheme="majorBidi" w:cstheme="majorBidi"/>
          <w:szCs w:val="24"/>
        </w:rPr>
        <w:t>“</w:t>
      </w:r>
      <w:r w:rsidR="00084E6C">
        <w:rPr>
          <w:rFonts w:asciiTheme="majorBidi" w:hAnsiTheme="majorBidi" w:cstheme="majorBidi"/>
          <w:szCs w:val="24"/>
        </w:rPr>
        <w:t xml:space="preserve"> sowie andere optionale Dateien für Signaturen, Verschlüsselung und digitales Rechtemanagement. Die Datei container.xml ist jedoch die wichtigste und </w:t>
      </w:r>
      <w:r w:rsidR="00084E6C" w:rsidRPr="001342A9">
        <w:rPr>
          <w:rFonts w:asciiTheme="majorBidi" w:hAnsiTheme="majorBidi" w:cstheme="majorBidi"/>
          <w:i/>
          <w:iCs/>
          <w:szCs w:val="24"/>
        </w:rPr>
        <w:t>muss</w:t>
      </w:r>
      <w:r w:rsidR="00084E6C">
        <w:rPr>
          <w:rFonts w:asciiTheme="majorBidi" w:hAnsiTheme="majorBidi" w:cstheme="majorBidi"/>
          <w:szCs w:val="24"/>
        </w:rPr>
        <w:t xml:space="preserve"> vorhanden sein. Sie</w:t>
      </w:r>
      <w:r w:rsidR="00B80F9D">
        <w:rPr>
          <w:rFonts w:asciiTheme="majorBidi" w:hAnsiTheme="majorBidi" w:cstheme="majorBidi"/>
          <w:szCs w:val="24"/>
        </w:rPr>
        <w:t xml:space="preserve"> ist</w:t>
      </w:r>
      <w:r w:rsidR="009D59C7">
        <w:rPr>
          <w:rFonts w:asciiTheme="majorBidi" w:hAnsiTheme="majorBidi" w:cstheme="majorBidi"/>
          <w:szCs w:val="24"/>
        </w:rPr>
        <w:t xml:space="preserve"> im XML-Format</w:t>
      </w:r>
      <w:r w:rsidR="00B80F9D">
        <w:rPr>
          <w:rFonts w:asciiTheme="majorBidi" w:hAnsiTheme="majorBidi" w:cstheme="majorBidi"/>
          <w:szCs w:val="24"/>
        </w:rPr>
        <w:t xml:space="preserve"> und folgendermaßen aufgebaut: </w:t>
      </w:r>
    </w:p>
    <w:p w:rsidR="00B80F9D" w:rsidRDefault="00B80F9D" w:rsidP="0086743A">
      <w:pPr>
        <w:spacing w:after="0" w:line="360" w:lineRule="auto"/>
        <w:jc w:val="both"/>
        <w:rPr>
          <w:rFonts w:asciiTheme="majorBidi" w:hAnsiTheme="majorBidi" w:cstheme="majorBidi"/>
          <w:b/>
          <w:bCs/>
          <w:szCs w:val="24"/>
        </w:rPr>
      </w:pPr>
    </w:p>
    <w:p w:rsidR="001C513E" w:rsidRPr="00B6586D" w:rsidRDefault="001C513E" w:rsidP="0086743A">
      <w:pPr>
        <w:spacing w:after="0" w:line="360" w:lineRule="auto"/>
        <w:jc w:val="both"/>
        <w:rPr>
          <w:rFonts w:ascii="Courier New" w:hAnsi="Courier New" w:cs="Courier New"/>
        </w:rPr>
      </w:pPr>
      <w:proofErr w:type="gramStart"/>
      <w:r w:rsidRPr="00B6586D">
        <w:rPr>
          <w:rFonts w:ascii="Courier New" w:hAnsi="Courier New" w:cs="Courier New"/>
        </w:rPr>
        <w:t>&lt;?xml</w:t>
      </w:r>
      <w:proofErr w:type="gramEnd"/>
      <w:r w:rsidRPr="00B6586D">
        <w:rPr>
          <w:rFonts w:ascii="Courier New" w:hAnsi="Courier New" w:cs="Courier New"/>
        </w:rPr>
        <w:t xml:space="preserve"> version="1.0" encoding="UTF-8"?&gt;</w:t>
      </w:r>
    </w:p>
    <w:p w:rsidR="001C513E" w:rsidRPr="00B6586D" w:rsidRDefault="001C513E" w:rsidP="0086743A">
      <w:pPr>
        <w:spacing w:after="0" w:line="360" w:lineRule="auto"/>
        <w:jc w:val="both"/>
        <w:rPr>
          <w:rFonts w:ascii="Courier New" w:hAnsi="Courier New" w:cs="Courier New"/>
        </w:rPr>
      </w:pPr>
      <w:r w:rsidRPr="00B6586D">
        <w:rPr>
          <w:rFonts w:ascii="Courier New" w:hAnsi="Courier New" w:cs="Courier New"/>
        </w:rPr>
        <w:t>&lt;container version="1.0"</w:t>
      </w:r>
    </w:p>
    <w:p w:rsidR="001C513E" w:rsidRPr="001C513E" w:rsidRDefault="001C513E" w:rsidP="0086743A">
      <w:pPr>
        <w:spacing w:after="0" w:line="360" w:lineRule="auto"/>
        <w:jc w:val="both"/>
        <w:rPr>
          <w:rFonts w:ascii="Courier New" w:hAnsi="Courier New" w:cs="Courier New"/>
          <w:lang w:val="fr-FR"/>
        </w:rPr>
      </w:pPr>
      <w:r w:rsidRPr="00B6586D">
        <w:rPr>
          <w:rFonts w:ascii="Courier New" w:hAnsi="Courier New" w:cs="Courier New"/>
        </w:rPr>
        <w:t xml:space="preserve">  </w:t>
      </w:r>
      <w:proofErr w:type="gramStart"/>
      <w:r w:rsidRPr="00DE53FC">
        <w:rPr>
          <w:rFonts w:ascii="Courier New" w:hAnsi="Courier New" w:cs="Courier New"/>
          <w:lang w:val="fr-FR"/>
        </w:rPr>
        <w:t>xmlns</w:t>
      </w:r>
      <w:proofErr w:type="gramEnd"/>
      <w:r w:rsidRPr="00DE53FC">
        <w:rPr>
          <w:rFonts w:ascii="Courier New" w:hAnsi="Courier New" w:cs="Courier New"/>
          <w:lang w:val="fr-FR"/>
        </w:rPr>
        <w:t>="urn:oasis:names:tc:opendocument:xmlns:contain</w:t>
      </w:r>
      <w:r w:rsidRPr="001C513E">
        <w:rPr>
          <w:rFonts w:ascii="Courier New" w:hAnsi="Courier New" w:cs="Courier New"/>
          <w:lang w:val="fr-FR"/>
        </w:rPr>
        <w:t>er"&gt;</w:t>
      </w:r>
    </w:p>
    <w:p w:rsidR="001C513E" w:rsidRPr="001C513E" w:rsidRDefault="001C513E" w:rsidP="0086743A">
      <w:pPr>
        <w:spacing w:after="0" w:line="360" w:lineRule="auto"/>
        <w:jc w:val="both"/>
        <w:rPr>
          <w:rFonts w:ascii="Courier New" w:hAnsi="Courier New" w:cs="Courier New"/>
          <w:lang w:val="fr-FR"/>
        </w:rPr>
      </w:pPr>
      <w:r w:rsidRPr="001C513E">
        <w:rPr>
          <w:rFonts w:ascii="Courier New" w:hAnsi="Courier New" w:cs="Courier New"/>
          <w:lang w:val="fr-FR"/>
        </w:rPr>
        <w:tab/>
        <w:t>&lt;</w:t>
      </w:r>
      <w:proofErr w:type="gramStart"/>
      <w:r w:rsidRPr="001C513E">
        <w:rPr>
          <w:rFonts w:ascii="Courier New" w:hAnsi="Courier New" w:cs="Courier New"/>
          <w:lang w:val="fr-FR"/>
        </w:rPr>
        <w:t>rootfiles</w:t>
      </w:r>
      <w:proofErr w:type="gramEnd"/>
      <w:r w:rsidRPr="001C513E">
        <w:rPr>
          <w:rFonts w:ascii="Courier New" w:hAnsi="Courier New" w:cs="Courier New"/>
          <w:lang w:val="fr-FR"/>
        </w:rPr>
        <w:t>&gt;</w:t>
      </w:r>
    </w:p>
    <w:p w:rsidR="001C513E" w:rsidRPr="001C513E" w:rsidRDefault="001C513E" w:rsidP="0086743A">
      <w:pPr>
        <w:spacing w:after="0" w:line="360" w:lineRule="auto"/>
        <w:jc w:val="both"/>
        <w:rPr>
          <w:rFonts w:ascii="Courier New" w:hAnsi="Courier New" w:cs="Courier New"/>
          <w:lang w:val="fr-FR"/>
        </w:rPr>
      </w:pPr>
      <w:r w:rsidRPr="001C513E">
        <w:rPr>
          <w:rFonts w:ascii="Courier New" w:hAnsi="Courier New" w:cs="Courier New"/>
          <w:lang w:val="fr-FR"/>
        </w:rPr>
        <w:tab/>
      </w:r>
      <w:r w:rsidRPr="001C513E">
        <w:rPr>
          <w:rFonts w:ascii="Courier New" w:hAnsi="Courier New" w:cs="Courier New"/>
          <w:lang w:val="fr-FR"/>
        </w:rPr>
        <w:tab/>
        <w:t xml:space="preserve">&lt;rootfile full-path="OPS/content.opf" </w:t>
      </w:r>
    </w:p>
    <w:p w:rsidR="001C513E" w:rsidRPr="001C513E" w:rsidRDefault="001C513E" w:rsidP="0086743A">
      <w:pPr>
        <w:spacing w:after="0" w:line="360" w:lineRule="auto"/>
        <w:jc w:val="both"/>
        <w:rPr>
          <w:rFonts w:ascii="Courier New" w:hAnsi="Courier New" w:cs="Courier New"/>
          <w:lang w:val="fr-FR"/>
        </w:rPr>
      </w:pPr>
      <w:r w:rsidRPr="001C513E">
        <w:rPr>
          <w:rFonts w:ascii="Courier New" w:hAnsi="Courier New" w:cs="Courier New"/>
          <w:lang w:val="fr-FR"/>
        </w:rPr>
        <w:lastRenderedPageBreak/>
        <w:t xml:space="preserve">      </w:t>
      </w:r>
      <w:r w:rsidRPr="001C513E">
        <w:rPr>
          <w:rFonts w:ascii="Courier New" w:hAnsi="Courier New" w:cs="Courier New"/>
          <w:lang w:val="fr-FR"/>
        </w:rPr>
        <w:tab/>
        <w:t xml:space="preserve"> media-type="application/oebps-package+xml"/&gt;</w:t>
      </w:r>
    </w:p>
    <w:p w:rsidR="001C513E" w:rsidRPr="00DE53FC" w:rsidRDefault="001C513E" w:rsidP="0086743A">
      <w:pPr>
        <w:spacing w:after="0" w:line="360" w:lineRule="auto"/>
        <w:jc w:val="both"/>
        <w:rPr>
          <w:rFonts w:ascii="Courier New" w:hAnsi="Courier New" w:cs="Courier New"/>
        </w:rPr>
      </w:pPr>
      <w:r w:rsidRPr="001C513E">
        <w:rPr>
          <w:rFonts w:ascii="Courier New" w:hAnsi="Courier New" w:cs="Courier New"/>
          <w:lang w:val="fr-FR"/>
        </w:rPr>
        <w:tab/>
      </w:r>
      <w:r w:rsidRPr="00DE53FC">
        <w:rPr>
          <w:rFonts w:ascii="Courier New" w:hAnsi="Courier New" w:cs="Courier New"/>
        </w:rPr>
        <w:t>&lt;/rootfiles&gt;</w:t>
      </w:r>
    </w:p>
    <w:p w:rsidR="001C513E" w:rsidRPr="00DE53FC" w:rsidRDefault="001C513E" w:rsidP="0086743A">
      <w:pPr>
        <w:spacing w:after="0" w:line="360" w:lineRule="auto"/>
        <w:jc w:val="both"/>
        <w:rPr>
          <w:rFonts w:ascii="Courier New" w:hAnsi="Courier New" w:cs="Courier New"/>
        </w:rPr>
      </w:pPr>
      <w:r w:rsidRPr="00DE53FC">
        <w:rPr>
          <w:rFonts w:ascii="Courier New" w:hAnsi="Courier New" w:cs="Courier New"/>
        </w:rPr>
        <w:t>&lt;/container&gt;</w:t>
      </w:r>
    </w:p>
    <w:p w:rsidR="001C513E" w:rsidRPr="00DE53FC" w:rsidRDefault="001C513E" w:rsidP="0086743A">
      <w:pPr>
        <w:spacing w:after="0" w:line="360" w:lineRule="auto"/>
        <w:jc w:val="both"/>
        <w:rPr>
          <w:rFonts w:ascii="Courier New" w:hAnsi="Courier New" w:cs="Courier New"/>
        </w:rPr>
      </w:pPr>
    </w:p>
    <w:p w:rsidR="00FD3AC6" w:rsidRDefault="00084E6C" w:rsidP="0086743A">
      <w:pPr>
        <w:spacing w:after="0" w:line="360" w:lineRule="auto"/>
        <w:jc w:val="both"/>
        <w:rPr>
          <w:rFonts w:cs="Times New Roman"/>
          <w:szCs w:val="24"/>
        </w:rPr>
      </w:pPr>
      <w:r w:rsidRPr="008244AD">
        <w:rPr>
          <w:rFonts w:cs="Times New Roman"/>
          <w:szCs w:val="24"/>
        </w:rPr>
        <w:t xml:space="preserve">Das Attribut </w:t>
      </w:r>
      <w:r w:rsidRPr="002664EF">
        <w:rPr>
          <w:rFonts w:ascii="Courier New" w:hAnsi="Courier New" w:cs="Courier New"/>
          <w:szCs w:val="24"/>
        </w:rPr>
        <w:t>full-path</w:t>
      </w:r>
      <w:r w:rsidRPr="008244AD">
        <w:rPr>
          <w:rFonts w:cs="Times New Roman"/>
          <w:szCs w:val="24"/>
        </w:rPr>
        <w:t xml:space="preserve"> verweist auf die</w:t>
      </w:r>
      <w:r w:rsidR="008244AD" w:rsidRPr="008244AD">
        <w:rPr>
          <w:rFonts w:cs="Times New Roman"/>
          <w:szCs w:val="24"/>
        </w:rPr>
        <w:t xml:space="preserve"> jeweilige OPF-Datei der Publikation.</w:t>
      </w:r>
      <w:r w:rsidR="00B27847">
        <w:rPr>
          <w:rFonts w:cs="Times New Roman"/>
          <w:szCs w:val="24"/>
        </w:rPr>
        <w:t xml:space="preserve"> Diese ist im </w:t>
      </w:r>
      <w:r w:rsidR="001342A9" w:rsidRPr="009D59C7">
        <w:rPr>
          <w:rFonts w:cs="Times New Roman"/>
          <w:szCs w:val="24"/>
        </w:rPr>
        <w:t>OPS</w:t>
      </w:r>
      <w:r w:rsidR="00B27847" w:rsidRPr="00B27847">
        <w:rPr>
          <w:rFonts w:cs="Times New Roman"/>
          <w:szCs w:val="24"/>
        </w:rPr>
        <w:t>-Verzeichnis</w:t>
      </w:r>
      <w:r w:rsidR="00B27847">
        <w:rPr>
          <w:rFonts w:cs="Times New Roman"/>
          <w:szCs w:val="24"/>
        </w:rPr>
        <w:t xml:space="preserve"> zu finden. </w:t>
      </w:r>
      <w:r w:rsidR="007B3853">
        <w:rPr>
          <w:rFonts w:cs="Times New Roman"/>
          <w:szCs w:val="24"/>
        </w:rPr>
        <w:t>Der folgende Code soll den Aufbau der Datei vera</w:t>
      </w:r>
      <w:r w:rsidR="007B3853">
        <w:rPr>
          <w:rFonts w:cs="Times New Roman"/>
          <w:szCs w:val="24"/>
        </w:rPr>
        <w:t>n</w:t>
      </w:r>
      <w:r w:rsidR="007B3853">
        <w:rPr>
          <w:rFonts w:cs="Times New Roman"/>
          <w:szCs w:val="24"/>
        </w:rPr>
        <w:t>schauliche</w:t>
      </w:r>
      <w:r w:rsidR="00F10619">
        <w:rPr>
          <w:rFonts w:cs="Times New Roman"/>
          <w:szCs w:val="24"/>
        </w:rPr>
        <w:t>n</w:t>
      </w:r>
      <w:sdt>
        <w:sdtPr>
          <w:rPr>
            <w:rFonts w:cs="Times New Roman"/>
            <w:szCs w:val="24"/>
          </w:rPr>
          <w:id w:val="-769933827"/>
          <w:citation/>
        </w:sdtPr>
        <w:sdtContent>
          <w:r w:rsidR="00294E0F">
            <w:rPr>
              <w:rFonts w:cs="Times New Roman"/>
              <w:szCs w:val="24"/>
            </w:rPr>
            <w:fldChar w:fldCharType="begin"/>
          </w:r>
          <w:r w:rsidR="00164305">
            <w:rPr>
              <w:rFonts w:cs="Times New Roman"/>
              <w:szCs w:val="24"/>
            </w:rPr>
            <w:instrText xml:space="preserve">CITATION epu \l 1031 </w:instrText>
          </w:r>
          <w:r w:rsidR="00294E0F">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[21]</w:t>
          </w:r>
          <w:r w:rsidR="00294E0F">
            <w:rPr>
              <w:rFonts w:cs="Times New Roman"/>
              <w:szCs w:val="24"/>
            </w:rPr>
            <w:fldChar w:fldCharType="end"/>
          </w:r>
        </w:sdtContent>
      </w:sdt>
      <w:r w:rsidR="00F10619">
        <w:rPr>
          <w:rFonts w:cs="Times New Roman"/>
          <w:szCs w:val="24"/>
        </w:rPr>
        <w:t>:</w:t>
      </w:r>
    </w:p>
    <w:p w:rsidR="00B57F54" w:rsidRPr="00B57F54" w:rsidRDefault="00B57F54" w:rsidP="0086743A">
      <w:pPr>
        <w:spacing w:after="0" w:line="360" w:lineRule="auto"/>
        <w:jc w:val="both"/>
        <w:rPr>
          <w:rFonts w:cs="Times New Roman"/>
          <w:szCs w:val="24"/>
        </w:rPr>
      </w:pPr>
    </w:p>
    <w:p w:rsidR="00FD3AC6" w:rsidRPr="00FD3AC6" w:rsidRDefault="00FD3AC6" w:rsidP="0086743A">
      <w:pPr>
        <w:spacing w:after="0" w:line="360" w:lineRule="auto"/>
        <w:jc w:val="both"/>
        <w:rPr>
          <w:rFonts w:ascii="Courier New" w:hAnsi="Courier New" w:cs="Courier New"/>
          <w:lang w:val="fr-FR"/>
        </w:rPr>
      </w:pPr>
      <w:proofErr w:type="gramStart"/>
      <w:r w:rsidRPr="00FD3AC6">
        <w:rPr>
          <w:rFonts w:ascii="Courier New" w:hAnsi="Courier New" w:cs="Courier New"/>
          <w:lang w:val="fr-FR"/>
        </w:rPr>
        <w:t>&lt;?xml</w:t>
      </w:r>
      <w:proofErr w:type="gramEnd"/>
      <w:r w:rsidRPr="00FD3AC6">
        <w:rPr>
          <w:rFonts w:ascii="Courier New" w:hAnsi="Courier New" w:cs="Courier New"/>
          <w:lang w:val="fr-FR"/>
        </w:rPr>
        <w:t xml:space="preserve"> version="1.0" encoding="UTF-8"?&gt;</w:t>
      </w:r>
    </w:p>
    <w:p w:rsidR="00FD3AC6" w:rsidRDefault="00FD3AC6" w:rsidP="0086743A">
      <w:pPr>
        <w:spacing w:after="0" w:line="360" w:lineRule="auto"/>
        <w:jc w:val="both"/>
        <w:rPr>
          <w:rFonts w:ascii="Courier New" w:hAnsi="Courier New" w:cs="Courier New"/>
          <w:lang w:val="fr-FR"/>
        </w:rPr>
      </w:pPr>
      <w:r w:rsidRPr="00FD3AC6">
        <w:rPr>
          <w:rFonts w:ascii="Courier New" w:hAnsi="Courier New" w:cs="Courier New"/>
          <w:lang w:val="fr-FR"/>
        </w:rPr>
        <w:t xml:space="preserve">&lt;package version="2.0" </w:t>
      </w:r>
    </w:p>
    <w:p w:rsidR="00D55975" w:rsidRDefault="00FD3AC6" w:rsidP="0086743A">
      <w:pPr>
        <w:spacing w:after="0" w:line="360" w:lineRule="auto"/>
        <w:jc w:val="both"/>
        <w:rPr>
          <w:rFonts w:ascii="Courier New" w:hAnsi="Courier New" w:cs="Courier New"/>
          <w:lang w:val="fr-FR"/>
        </w:rPr>
      </w:pPr>
      <w:r>
        <w:rPr>
          <w:rFonts w:ascii="Courier New" w:hAnsi="Courier New" w:cs="Courier New"/>
          <w:lang w:val="fr-FR"/>
        </w:rPr>
        <w:t xml:space="preserve">  </w:t>
      </w:r>
      <w:r w:rsidRPr="00FD3AC6">
        <w:rPr>
          <w:rFonts w:ascii="Courier New" w:hAnsi="Courier New" w:cs="Courier New"/>
          <w:lang w:val="fr-FR"/>
        </w:rPr>
        <w:t xml:space="preserve">xmlns="http://www.idpf.org/2007/opf" </w:t>
      </w:r>
    </w:p>
    <w:p w:rsidR="00FD3AC6" w:rsidRPr="00FD3AC6" w:rsidRDefault="00D55975" w:rsidP="0086743A">
      <w:pPr>
        <w:spacing w:after="0" w:line="360" w:lineRule="auto"/>
        <w:jc w:val="both"/>
        <w:rPr>
          <w:rFonts w:ascii="Courier New" w:hAnsi="Courier New" w:cs="Courier New"/>
          <w:lang w:val="fr-FR"/>
        </w:rPr>
      </w:pPr>
      <w:r>
        <w:rPr>
          <w:rFonts w:ascii="Courier New" w:hAnsi="Courier New" w:cs="Courier New"/>
          <w:lang w:val="fr-FR"/>
        </w:rPr>
        <w:t xml:space="preserve">     </w:t>
      </w:r>
      <w:r w:rsidR="00FD3AC6" w:rsidRPr="00FD3AC6">
        <w:rPr>
          <w:rFonts w:ascii="Courier New" w:hAnsi="Courier New" w:cs="Courier New"/>
          <w:lang w:val="fr-FR"/>
        </w:rPr>
        <w:t>unique-identifier="EPB-UUID"&gt;</w:t>
      </w:r>
    </w:p>
    <w:p w:rsidR="00FD3AC6" w:rsidRDefault="00FD3AC6" w:rsidP="0086743A">
      <w:pPr>
        <w:spacing w:after="0" w:line="360" w:lineRule="auto"/>
        <w:jc w:val="both"/>
        <w:rPr>
          <w:rFonts w:ascii="Courier New" w:hAnsi="Courier New" w:cs="Courier New"/>
        </w:rPr>
      </w:pPr>
      <w:r w:rsidRPr="00FD3AC6">
        <w:rPr>
          <w:rFonts w:ascii="Courier New" w:hAnsi="Courier New" w:cs="Courier New"/>
          <w:lang w:val="fr-FR"/>
        </w:rPr>
        <w:tab/>
      </w:r>
      <w:r w:rsidR="007B3853">
        <w:rPr>
          <w:rFonts w:ascii="Courier New" w:hAnsi="Courier New" w:cs="Courier New"/>
        </w:rPr>
        <w:t>&lt;metadata&gt;</w:t>
      </w:r>
      <w:r w:rsidRPr="00FD3AC6">
        <w:rPr>
          <w:rFonts w:ascii="Courier New" w:hAnsi="Courier New" w:cs="Courier New"/>
        </w:rPr>
        <w:t xml:space="preserve"> </w:t>
      </w:r>
    </w:p>
    <w:p w:rsidR="00FD3AC6" w:rsidRPr="00FD3AC6" w:rsidRDefault="00FD3AC6" w:rsidP="0086743A">
      <w:pPr>
        <w:spacing w:after="0" w:line="360" w:lineRule="auto"/>
        <w:jc w:val="both"/>
        <w:rPr>
          <w:rFonts w:ascii="Courier New" w:hAnsi="Courier New" w:cs="Courier New"/>
        </w:rPr>
      </w:pPr>
      <w:r w:rsidRPr="00FD3AC6">
        <w:rPr>
          <w:rFonts w:ascii="Courier New" w:hAnsi="Courier New" w:cs="Courier New"/>
        </w:rPr>
        <w:tab/>
      </w:r>
      <w:r w:rsidRPr="00FD3AC6">
        <w:rPr>
          <w:rFonts w:ascii="Courier New" w:hAnsi="Courier New" w:cs="Courier New"/>
        </w:rPr>
        <w:tab/>
        <w:t>&lt;dc:title&gt;&lt;/dc:title&gt;</w:t>
      </w:r>
    </w:p>
    <w:p w:rsidR="00FD3AC6" w:rsidRPr="00DE53FC" w:rsidRDefault="00FD3AC6" w:rsidP="0086743A">
      <w:pPr>
        <w:spacing w:after="0" w:line="360" w:lineRule="auto"/>
        <w:jc w:val="both"/>
        <w:rPr>
          <w:rFonts w:ascii="Courier New" w:hAnsi="Courier New" w:cs="Courier New"/>
        </w:rPr>
      </w:pPr>
      <w:r w:rsidRPr="00FD3AC6">
        <w:rPr>
          <w:rFonts w:ascii="Courier New" w:hAnsi="Courier New" w:cs="Courier New"/>
        </w:rPr>
        <w:tab/>
      </w:r>
      <w:r w:rsidRPr="00FD3AC6">
        <w:rPr>
          <w:rFonts w:ascii="Courier New" w:hAnsi="Courier New" w:cs="Courier New"/>
        </w:rPr>
        <w:tab/>
      </w:r>
      <w:r w:rsidRPr="00DE53FC">
        <w:rPr>
          <w:rFonts w:ascii="Courier New" w:hAnsi="Courier New" w:cs="Courier New"/>
        </w:rPr>
        <w:t>&lt;dc:creator opf:role="aut"&gt;&lt;/dc:creator&gt;</w:t>
      </w:r>
    </w:p>
    <w:p w:rsidR="00FD3AC6" w:rsidRPr="00DE53FC" w:rsidRDefault="00FD3AC6" w:rsidP="0086743A">
      <w:pPr>
        <w:spacing w:after="0" w:line="360" w:lineRule="auto"/>
        <w:jc w:val="both"/>
        <w:rPr>
          <w:rFonts w:ascii="Courier New" w:hAnsi="Courier New" w:cs="Courier New"/>
        </w:rPr>
      </w:pPr>
      <w:r w:rsidRPr="00DE53FC">
        <w:rPr>
          <w:rFonts w:ascii="Courier New" w:hAnsi="Courier New" w:cs="Courier New"/>
        </w:rPr>
        <w:tab/>
      </w:r>
      <w:r w:rsidRPr="00DE53FC">
        <w:rPr>
          <w:rFonts w:ascii="Courier New" w:hAnsi="Courier New" w:cs="Courier New"/>
        </w:rPr>
        <w:tab/>
        <w:t>&lt;dc:publisher&gt;&lt;/dc:publisher&gt;</w:t>
      </w:r>
    </w:p>
    <w:p w:rsidR="00FD3AC6" w:rsidRPr="00DE53FC" w:rsidRDefault="00FD3AC6" w:rsidP="0086743A">
      <w:pPr>
        <w:spacing w:after="0" w:line="360" w:lineRule="auto"/>
        <w:jc w:val="both"/>
        <w:rPr>
          <w:rFonts w:ascii="Courier New" w:hAnsi="Courier New" w:cs="Courier New"/>
        </w:rPr>
      </w:pPr>
      <w:r w:rsidRPr="00DE53FC">
        <w:rPr>
          <w:rFonts w:ascii="Courier New" w:hAnsi="Courier New" w:cs="Courier New"/>
        </w:rPr>
        <w:tab/>
      </w:r>
      <w:r w:rsidRPr="00DE53FC">
        <w:rPr>
          <w:rFonts w:ascii="Courier New" w:hAnsi="Courier New" w:cs="Courier New"/>
        </w:rPr>
        <w:tab/>
        <w:t>...</w:t>
      </w:r>
    </w:p>
    <w:p w:rsidR="00FD3AC6" w:rsidRPr="00DE53FC" w:rsidRDefault="00FD3AC6" w:rsidP="0086743A">
      <w:pPr>
        <w:spacing w:after="0" w:line="360" w:lineRule="auto"/>
        <w:jc w:val="both"/>
        <w:rPr>
          <w:rFonts w:ascii="Courier New" w:hAnsi="Courier New" w:cs="Courier New"/>
        </w:rPr>
      </w:pPr>
      <w:r w:rsidRPr="00DE53FC">
        <w:rPr>
          <w:rFonts w:ascii="Courier New" w:hAnsi="Courier New" w:cs="Courier New"/>
        </w:rPr>
        <w:tab/>
        <w:t>&lt;/metadata&gt;</w:t>
      </w:r>
    </w:p>
    <w:p w:rsidR="00FD3AC6" w:rsidRPr="00B57F54" w:rsidRDefault="00FD3AC6" w:rsidP="0086743A">
      <w:pPr>
        <w:spacing w:after="0" w:line="360" w:lineRule="auto"/>
        <w:jc w:val="both"/>
        <w:rPr>
          <w:rFonts w:ascii="Courier New" w:hAnsi="Courier New" w:cs="Courier New"/>
        </w:rPr>
      </w:pPr>
      <w:r w:rsidRPr="00DE53FC">
        <w:rPr>
          <w:rFonts w:ascii="Courier New" w:hAnsi="Courier New" w:cs="Courier New"/>
        </w:rPr>
        <w:tab/>
        <w:t>&lt;manifest&gt;</w:t>
      </w:r>
    </w:p>
    <w:p w:rsidR="00FD3AC6" w:rsidRPr="00FD3AC6" w:rsidRDefault="00FD3AC6" w:rsidP="0086743A">
      <w:pPr>
        <w:spacing w:after="0" w:line="360" w:lineRule="auto"/>
        <w:jc w:val="both"/>
        <w:rPr>
          <w:rFonts w:ascii="Courier New" w:hAnsi="Courier New" w:cs="Courier New"/>
          <w:lang w:val="fr-FR"/>
        </w:rPr>
      </w:pPr>
      <w:r w:rsidRPr="00FD3AC6">
        <w:rPr>
          <w:rFonts w:ascii="Courier New" w:hAnsi="Courier New" w:cs="Courier New"/>
          <w:lang w:val="fr-FR"/>
        </w:rPr>
        <w:tab/>
      </w:r>
      <w:r w:rsidRPr="00FD3AC6">
        <w:rPr>
          <w:rFonts w:ascii="Courier New" w:hAnsi="Courier New" w:cs="Courier New"/>
          <w:lang w:val="fr-FR"/>
        </w:rPr>
        <w:tab/>
        <w:t>&lt;!-- Content Documents --&gt;</w:t>
      </w:r>
    </w:p>
    <w:p w:rsidR="00DF2283" w:rsidRDefault="00FD3AC6" w:rsidP="0086743A">
      <w:pPr>
        <w:spacing w:after="0" w:line="360" w:lineRule="auto"/>
        <w:jc w:val="both"/>
        <w:rPr>
          <w:rFonts w:ascii="Courier New" w:hAnsi="Courier New" w:cs="Courier New"/>
          <w:lang w:val="fr-FR"/>
        </w:rPr>
      </w:pPr>
      <w:r w:rsidRPr="00FD3AC6">
        <w:rPr>
          <w:rFonts w:ascii="Courier New" w:hAnsi="Courier New" w:cs="Courier New"/>
          <w:lang w:val="fr-FR"/>
        </w:rPr>
        <w:tab/>
      </w:r>
      <w:r w:rsidRPr="00FD3AC6">
        <w:rPr>
          <w:rFonts w:ascii="Courier New" w:hAnsi="Courier New" w:cs="Courier New"/>
          <w:lang w:val="fr-FR"/>
        </w:rPr>
        <w:tab/>
        <w:t>&lt;item id="</w:t>
      </w:r>
      <w:r w:rsidR="00D103BD">
        <w:rPr>
          <w:rFonts w:ascii="Courier New" w:hAnsi="Courier New" w:cs="Courier New"/>
          <w:lang w:val="fr-FR"/>
        </w:rPr>
        <w:t>ID_01</w:t>
      </w:r>
      <w:r w:rsidR="00DF2283">
        <w:rPr>
          <w:rFonts w:ascii="Courier New" w:hAnsi="Courier New" w:cs="Courier New"/>
          <w:lang w:val="fr-FR"/>
        </w:rPr>
        <w:t xml:space="preserve">" </w:t>
      </w:r>
      <w:r w:rsidRPr="00FD3AC6">
        <w:rPr>
          <w:rFonts w:ascii="Courier New" w:hAnsi="Courier New" w:cs="Courier New"/>
          <w:lang w:val="fr-FR"/>
        </w:rPr>
        <w:t>href="</w:t>
      </w:r>
      <w:r w:rsidR="00D103BD">
        <w:rPr>
          <w:rFonts w:ascii="Courier New" w:hAnsi="Courier New" w:cs="Courier New"/>
          <w:lang w:val="fr-FR"/>
        </w:rPr>
        <w:t>chapter_1.</w:t>
      </w:r>
      <w:r w:rsidR="004A13F5">
        <w:rPr>
          <w:rFonts w:ascii="Courier New" w:hAnsi="Courier New" w:cs="Courier New"/>
          <w:lang w:val="fr-FR"/>
        </w:rPr>
        <w:t>x</w:t>
      </w:r>
      <w:r w:rsidR="00D103BD">
        <w:rPr>
          <w:rFonts w:ascii="Courier New" w:hAnsi="Courier New" w:cs="Courier New"/>
          <w:lang w:val="fr-FR"/>
        </w:rPr>
        <w:t>html</w:t>
      </w:r>
      <w:r w:rsidRPr="00FD3AC6">
        <w:rPr>
          <w:rFonts w:ascii="Courier New" w:hAnsi="Courier New" w:cs="Courier New"/>
          <w:lang w:val="fr-FR"/>
        </w:rPr>
        <w:t xml:space="preserve">" </w:t>
      </w:r>
    </w:p>
    <w:p w:rsidR="00FD3AC6" w:rsidRDefault="00DF2283" w:rsidP="0086743A">
      <w:pPr>
        <w:spacing w:after="0" w:line="360" w:lineRule="auto"/>
        <w:jc w:val="both"/>
        <w:rPr>
          <w:rFonts w:ascii="Courier New" w:hAnsi="Courier New" w:cs="Courier New"/>
          <w:lang w:val="fr-FR"/>
        </w:rPr>
      </w:pPr>
      <w:r>
        <w:rPr>
          <w:rFonts w:ascii="Courier New" w:hAnsi="Courier New" w:cs="Courier New"/>
          <w:lang w:val="fr-FR"/>
        </w:rPr>
        <w:t xml:space="preserve">          </w:t>
      </w:r>
      <w:r w:rsidR="00FD3AC6" w:rsidRPr="00FD3AC6">
        <w:rPr>
          <w:rFonts w:ascii="Courier New" w:hAnsi="Courier New" w:cs="Courier New"/>
          <w:lang w:val="fr-FR"/>
        </w:rPr>
        <w:t>medi</w:t>
      </w:r>
      <w:r w:rsidR="007B3853">
        <w:rPr>
          <w:rFonts w:ascii="Courier New" w:hAnsi="Courier New" w:cs="Courier New"/>
          <w:lang w:val="fr-FR"/>
        </w:rPr>
        <w:t>a-type=</w:t>
      </w:r>
      <w:r w:rsidR="007B3853" w:rsidRPr="00FD3AC6">
        <w:rPr>
          <w:rFonts w:ascii="Courier New" w:hAnsi="Courier New" w:cs="Courier New"/>
          <w:lang w:val="fr-FR"/>
        </w:rPr>
        <w:t>"</w:t>
      </w:r>
      <w:r w:rsidR="007B3853">
        <w:rPr>
          <w:rFonts w:ascii="Courier New" w:hAnsi="Courier New" w:cs="Courier New"/>
          <w:lang w:val="fr-FR"/>
        </w:rPr>
        <w:t>mime-type</w:t>
      </w:r>
      <w:r w:rsidR="007B3853" w:rsidRPr="00FD3AC6">
        <w:rPr>
          <w:rFonts w:ascii="Courier New" w:hAnsi="Courier New" w:cs="Courier New"/>
          <w:lang w:val="fr-FR"/>
        </w:rPr>
        <w:t>"</w:t>
      </w:r>
      <w:r w:rsidR="007B3853">
        <w:rPr>
          <w:rFonts w:ascii="Courier New" w:hAnsi="Courier New" w:cs="Courier New"/>
          <w:lang w:val="fr-FR"/>
        </w:rPr>
        <w:t>&gt;</w:t>
      </w:r>
    </w:p>
    <w:p w:rsidR="00DF2283" w:rsidRDefault="00D103BD" w:rsidP="0086743A">
      <w:pPr>
        <w:spacing w:after="0" w:line="360" w:lineRule="auto"/>
        <w:jc w:val="both"/>
        <w:rPr>
          <w:rFonts w:ascii="Courier New" w:hAnsi="Courier New" w:cs="Courier New"/>
          <w:lang w:val="fr-FR"/>
        </w:rPr>
      </w:pPr>
      <w:r>
        <w:rPr>
          <w:rFonts w:ascii="Courier New" w:hAnsi="Courier New" w:cs="Courier New"/>
          <w:lang w:val="fr-FR"/>
        </w:rPr>
        <w:tab/>
      </w:r>
      <w:r>
        <w:rPr>
          <w:rFonts w:ascii="Courier New" w:hAnsi="Courier New" w:cs="Courier New"/>
          <w:lang w:val="fr-FR"/>
        </w:rPr>
        <w:tab/>
      </w:r>
      <w:r w:rsidRPr="00FD3AC6">
        <w:rPr>
          <w:rFonts w:ascii="Courier New" w:hAnsi="Courier New" w:cs="Courier New"/>
          <w:lang w:val="fr-FR"/>
        </w:rPr>
        <w:t>&lt;item id="</w:t>
      </w:r>
      <w:r>
        <w:rPr>
          <w:rFonts w:ascii="Courier New" w:hAnsi="Courier New" w:cs="Courier New"/>
          <w:lang w:val="fr-FR"/>
        </w:rPr>
        <w:t>ID_02</w:t>
      </w:r>
      <w:r w:rsidRPr="00FD3AC6">
        <w:rPr>
          <w:rFonts w:ascii="Courier New" w:hAnsi="Courier New" w:cs="Courier New"/>
          <w:lang w:val="fr-FR"/>
        </w:rPr>
        <w:t>" href="</w:t>
      </w:r>
      <w:r>
        <w:rPr>
          <w:rFonts w:ascii="Courier New" w:hAnsi="Courier New" w:cs="Courier New"/>
          <w:lang w:val="fr-FR"/>
        </w:rPr>
        <w:t>chapter_2.</w:t>
      </w:r>
      <w:r w:rsidR="004A13F5">
        <w:rPr>
          <w:rFonts w:ascii="Courier New" w:hAnsi="Courier New" w:cs="Courier New"/>
          <w:lang w:val="fr-FR"/>
        </w:rPr>
        <w:t>x</w:t>
      </w:r>
      <w:r>
        <w:rPr>
          <w:rFonts w:ascii="Courier New" w:hAnsi="Courier New" w:cs="Courier New"/>
          <w:lang w:val="fr-FR"/>
        </w:rPr>
        <w:t>html</w:t>
      </w:r>
      <w:r w:rsidRPr="00FD3AC6">
        <w:rPr>
          <w:rFonts w:ascii="Courier New" w:hAnsi="Courier New" w:cs="Courier New"/>
          <w:lang w:val="fr-FR"/>
        </w:rPr>
        <w:t xml:space="preserve">" </w:t>
      </w:r>
    </w:p>
    <w:p w:rsidR="00D103BD" w:rsidRDefault="00DF2283" w:rsidP="0086743A">
      <w:pPr>
        <w:spacing w:after="0" w:line="360" w:lineRule="auto"/>
        <w:jc w:val="both"/>
        <w:rPr>
          <w:rFonts w:ascii="Courier New" w:hAnsi="Courier New" w:cs="Courier New"/>
          <w:lang w:val="fr-FR"/>
        </w:rPr>
      </w:pPr>
      <w:r>
        <w:rPr>
          <w:rFonts w:ascii="Courier New" w:hAnsi="Courier New" w:cs="Courier New"/>
          <w:lang w:val="fr-FR"/>
        </w:rPr>
        <w:t xml:space="preserve">          </w:t>
      </w:r>
      <w:r w:rsidR="00D103BD" w:rsidRPr="00FD3AC6">
        <w:rPr>
          <w:rFonts w:ascii="Courier New" w:hAnsi="Courier New" w:cs="Courier New"/>
          <w:lang w:val="fr-FR"/>
        </w:rPr>
        <w:t>medi</w:t>
      </w:r>
      <w:r w:rsidR="00D103BD">
        <w:rPr>
          <w:rFonts w:ascii="Courier New" w:hAnsi="Courier New" w:cs="Courier New"/>
          <w:lang w:val="fr-FR"/>
        </w:rPr>
        <w:t>a-type=</w:t>
      </w:r>
      <w:r w:rsidR="00D103BD" w:rsidRPr="00FD3AC6">
        <w:rPr>
          <w:rFonts w:ascii="Courier New" w:hAnsi="Courier New" w:cs="Courier New"/>
          <w:lang w:val="fr-FR"/>
        </w:rPr>
        <w:t>"</w:t>
      </w:r>
      <w:r w:rsidR="00D103BD">
        <w:rPr>
          <w:rFonts w:ascii="Courier New" w:hAnsi="Courier New" w:cs="Courier New"/>
          <w:lang w:val="fr-FR"/>
        </w:rPr>
        <w:t>mime-type</w:t>
      </w:r>
      <w:r w:rsidR="00D103BD" w:rsidRPr="00FD3AC6">
        <w:rPr>
          <w:rFonts w:ascii="Courier New" w:hAnsi="Courier New" w:cs="Courier New"/>
          <w:lang w:val="fr-FR"/>
        </w:rPr>
        <w:t>"</w:t>
      </w:r>
      <w:r w:rsidR="00D103BD">
        <w:rPr>
          <w:rFonts w:ascii="Courier New" w:hAnsi="Courier New" w:cs="Courier New"/>
          <w:lang w:val="fr-FR"/>
        </w:rPr>
        <w:t>&gt;</w:t>
      </w:r>
    </w:p>
    <w:p w:rsidR="00441498" w:rsidRPr="00441498" w:rsidRDefault="00441498" w:rsidP="00441498">
      <w:pPr>
        <w:spacing w:after="0" w:line="360" w:lineRule="auto"/>
        <w:jc w:val="both"/>
        <w:rPr>
          <w:rFonts w:ascii="Courier New" w:hAnsi="Courier New" w:cs="Courier New"/>
          <w:lang w:val="fr-FR"/>
        </w:rPr>
      </w:pPr>
      <w:r>
        <w:rPr>
          <w:rFonts w:ascii="Courier New" w:hAnsi="Courier New" w:cs="Courier New"/>
          <w:lang w:val="fr-FR"/>
        </w:rPr>
        <w:tab/>
      </w:r>
      <w:r>
        <w:rPr>
          <w:rFonts w:ascii="Courier New" w:hAnsi="Courier New" w:cs="Courier New"/>
          <w:lang w:val="fr-FR"/>
        </w:rPr>
        <w:tab/>
      </w:r>
      <w:r w:rsidRPr="00441498">
        <w:rPr>
          <w:rFonts w:ascii="Courier New" w:hAnsi="Courier New" w:cs="Courier New"/>
          <w:lang w:val="fr-FR"/>
        </w:rPr>
        <w:t>&lt;!-- CSS Style Sheets --&gt;</w:t>
      </w:r>
    </w:p>
    <w:p w:rsidR="00441498" w:rsidRPr="00441498" w:rsidRDefault="00441498" w:rsidP="00441498">
      <w:pPr>
        <w:spacing w:after="0" w:line="360" w:lineRule="auto"/>
        <w:jc w:val="both"/>
        <w:rPr>
          <w:rFonts w:ascii="Courier New" w:hAnsi="Courier New" w:cs="Courier New"/>
          <w:lang w:val="fr-FR"/>
        </w:rPr>
      </w:pPr>
      <w:r>
        <w:rPr>
          <w:rFonts w:ascii="Courier New" w:hAnsi="Courier New" w:cs="Courier New"/>
          <w:lang w:val="fr-FR"/>
        </w:rPr>
        <w:t xml:space="preserve">     &lt;item </w:t>
      </w:r>
      <w:r w:rsidR="00832611">
        <w:rPr>
          <w:rFonts w:ascii="Courier New" w:hAnsi="Courier New" w:cs="Courier New"/>
          <w:lang w:val="fr-FR"/>
        </w:rPr>
        <w:t>href="</w:t>
      </w:r>
      <w:r w:rsidR="00C07B61">
        <w:rPr>
          <w:rFonts w:ascii="Courier New" w:hAnsi="Courier New" w:cs="Courier New"/>
          <w:lang w:val="fr-FR"/>
        </w:rPr>
        <w:t>style</w:t>
      </w:r>
      <w:r w:rsidRPr="00441498">
        <w:rPr>
          <w:rFonts w:ascii="Courier New" w:hAnsi="Courier New" w:cs="Courier New"/>
          <w:lang w:val="fr-FR"/>
        </w:rPr>
        <w:t>.css" media-type="text/css"/&gt;</w:t>
      </w:r>
    </w:p>
    <w:p w:rsidR="00441498" w:rsidRPr="00441498" w:rsidRDefault="00441498" w:rsidP="00441498">
      <w:pPr>
        <w:spacing w:after="0" w:line="360" w:lineRule="auto"/>
        <w:jc w:val="both"/>
        <w:rPr>
          <w:rFonts w:ascii="Courier New" w:hAnsi="Courier New" w:cs="Courier New"/>
          <w:lang w:val="fr-FR"/>
        </w:rPr>
      </w:pPr>
      <w:r w:rsidRPr="00441498">
        <w:rPr>
          <w:rFonts w:ascii="Courier New" w:hAnsi="Courier New" w:cs="Courier New"/>
          <w:lang w:val="fr-FR"/>
        </w:rPr>
        <w:t xml:space="preserve">    </w:t>
      </w:r>
      <w:r>
        <w:rPr>
          <w:rFonts w:ascii="Courier New" w:hAnsi="Courier New" w:cs="Courier New"/>
          <w:lang w:val="fr-FR"/>
        </w:rPr>
        <w:t xml:space="preserve"> </w:t>
      </w:r>
      <w:r w:rsidRPr="00441498">
        <w:rPr>
          <w:rFonts w:ascii="Courier New" w:hAnsi="Courier New" w:cs="Courier New"/>
          <w:lang w:val="fr-FR"/>
        </w:rPr>
        <w:t>&lt;!-- NCX --&gt;</w:t>
      </w:r>
    </w:p>
    <w:p w:rsidR="00441498" w:rsidRDefault="00441498" w:rsidP="00441498">
      <w:pPr>
        <w:spacing w:after="0" w:line="360" w:lineRule="auto"/>
        <w:jc w:val="both"/>
        <w:rPr>
          <w:rFonts w:ascii="Courier New" w:hAnsi="Courier New" w:cs="Courier New"/>
          <w:lang w:val="fr-FR"/>
        </w:rPr>
      </w:pPr>
      <w:r>
        <w:rPr>
          <w:rFonts w:ascii="Courier New" w:hAnsi="Courier New" w:cs="Courier New"/>
          <w:lang w:val="fr-FR"/>
        </w:rPr>
        <w:t xml:space="preserve">     &lt;item </w:t>
      </w:r>
      <w:r w:rsidR="00B11651">
        <w:rPr>
          <w:rFonts w:ascii="Courier New" w:hAnsi="Courier New" w:cs="Courier New"/>
          <w:lang w:val="fr-FR"/>
        </w:rPr>
        <w:t>href="</w:t>
      </w:r>
      <w:r w:rsidR="00C07B61">
        <w:rPr>
          <w:rFonts w:ascii="Courier New" w:hAnsi="Courier New" w:cs="Courier New"/>
          <w:lang w:val="fr-FR"/>
        </w:rPr>
        <w:t>t</w:t>
      </w:r>
      <w:r w:rsidR="00B11651">
        <w:rPr>
          <w:rFonts w:ascii="Courier New" w:hAnsi="Courier New" w:cs="Courier New"/>
          <w:lang w:val="fr-FR"/>
        </w:rPr>
        <w:t>oc</w:t>
      </w:r>
      <w:r w:rsidRPr="00441498">
        <w:rPr>
          <w:rFonts w:ascii="Courier New" w:hAnsi="Courier New" w:cs="Courier New"/>
          <w:lang w:val="fr-FR"/>
        </w:rPr>
        <w:t xml:space="preserve">.ncx" </w:t>
      </w:r>
    </w:p>
    <w:p w:rsidR="00441498" w:rsidRPr="00FD3AC6" w:rsidRDefault="00441498" w:rsidP="00441498">
      <w:pPr>
        <w:spacing w:after="0" w:line="360" w:lineRule="auto"/>
        <w:jc w:val="both"/>
        <w:rPr>
          <w:rFonts w:ascii="Courier New" w:hAnsi="Courier New" w:cs="Courier New"/>
          <w:lang w:val="fr-FR"/>
        </w:rPr>
      </w:pPr>
      <w:r>
        <w:rPr>
          <w:rFonts w:ascii="Courier New" w:hAnsi="Courier New" w:cs="Courier New"/>
          <w:lang w:val="fr-FR"/>
        </w:rPr>
        <w:tab/>
      </w:r>
      <w:r>
        <w:rPr>
          <w:rFonts w:ascii="Courier New" w:hAnsi="Courier New" w:cs="Courier New"/>
          <w:lang w:val="fr-FR"/>
        </w:rPr>
        <w:tab/>
        <w:t xml:space="preserve">     </w:t>
      </w:r>
      <w:r w:rsidRPr="00441498">
        <w:rPr>
          <w:rFonts w:ascii="Courier New" w:hAnsi="Courier New" w:cs="Courier New"/>
          <w:lang w:val="fr-FR"/>
        </w:rPr>
        <w:t>media-type="application/x-dtbncx+xml"/&gt;</w:t>
      </w:r>
    </w:p>
    <w:p w:rsidR="00FD3AC6" w:rsidRPr="00FD3AC6" w:rsidRDefault="00FD3AC6" w:rsidP="0086743A">
      <w:pPr>
        <w:spacing w:after="0" w:line="360" w:lineRule="auto"/>
        <w:jc w:val="both"/>
        <w:rPr>
          <w:rFonts w:ascii="Courier New" w:hAnsi="Courier New" w:cs="Courier New"/>
          <w:lang w:val="fr-FR"/>
        </w:rPr>
      </w:pPr>
      <w:r w:rsidRPr="00FD3AC6">
        <w:rPr>
          <w:rFonts w:ascii="Courier New" w:hAnsi="Courier New" w:cs="Courier New"/>
          <w:lang w:val="fr-FR"/>
        </w:rPr>
        <w:tab/>
        <w:t>&lt;/</w:t>
      </w:r>
      <w:proofErr w:type="gramStart"/>
      <w:r w:rsidRPr="00FD3AC6">
        <w:rPr>
          <w:rFonts w:ascii="Courier New" w:hAnsi="Courier New" w:cs="Courier New"/>
          <w:lang w:val="fr-FR"/>
        </w:rPr>
        <w:t>manifest</w:t>
      </w:r>
      <w:proofErr w:type="gramEnd"/>
      <w:r w:rsidRPr="00FD3AC6">
        <w:rPr>
          <w:rFonts w:ascii="Courier New" w:hAnsi="Courier New" w:cs="Courier New"/>
          <w:lang w:val="fr-FR"/>
        </w:rPr>
        <w:t>&gt;</w:t>
      </w:r>
    </w:p>
    <w:p w:rsidR="00FD3AC6" w:rsidRPr="00FD3AC6" w:rsidRDefault="00FD3AC6" w:rsidP="0086743A">
      <w:pPr>
        <w:spacing w:after="0" w:line="360" w:lineRule="auto"/>
        <w:jc w:val="both"/>
        <w:rPr>
          <w:rFonts w:ascii="Courier New" w:hAnsi="Courier New" w:cs="Courier New"/>
          <w:lang w:val="fr-FR"/>
        </w:rPr>
      </w:pPr>
      <w:r w:rsidRPr="00FD3AC6">
        <w:rPr>
          <w:rFonts w:ascii="Courier New" w:hAnsi="Courier New" w:cs="Courier New"/>
          <w:lang w:val="fr-FR"/>
        </w:rPr>
        <w:tab/>
        <w:t>&lt;spine toc="ncx"&gt;</w:t>
      </w:r>
    </w:p>
    <w:p w:rsidR="00FD3AC6" w:rsidRDefault="007B3853" w:rsidP="0086743A">
      <w:pPr>
        <w:spacing w:after="0" w:line="360" w:lineRule="auto"/>
        <w:jc w:val="both"/>
        <w:rPr>
          <w:rFonts w:ascii="Courier New" w:hAnsi="Courier New" w:cs="Courier New"/>
          <w:lang w:val="fr-FR"/>
        </w:rPr>
      </w:pPr>
      <w:r>
        <w:rPr>
          <w:rFonts w:ascii="Courier New" w:hAnsi="Courier New" w:cs="Courier New"/>
          <w:lang w:val="fr-FR"/>
        </w:rPr>
        <w:tab/>
      </w:r>
      <w:r>
        <w:rPr>
          <w:rFonts w:ascii="Courier New" w:hAnsi="Courier New" w:cs="Courier New"/>
          <w:lang w:val="fr-FR"/>
        </w:rPr>
        <w:tab/>
        <w:t>&lt;itemref idref="</w:t>
      </w:r>
      <w:r w:rsidR="00D103BD">
        <w:rPr>
          <w:rFonts w:ascii="Courier New" w:hAnsi="Courier New" w:cs="Courier New"/>
          <w:lang w:val="fr-FR"/>
        </w:rPr>
        <w:t>ID_01</w:t>
      </w:r>
      <w:r>
        <w:rPr>
          <w:rFonts w:ascii="Courier New" w:hAnsi="Courier New" w:cs="Courier New"/>
          <w:lang w:val="fr-FR"/>
        </w:rPr>
        <w:t>"/&gt;</w:t>
      </w:r>
    </w:p>
    <w:p w:rsidR="00D103BD" w:rsidRPr="00FD3AC6" w:rsidRDefault="00D103BD" w:rsidP="0086743A">
      <w:pPr>
        <w:spacing w:after="0" w:line="360" w:lineRule="auto"/>
        <w:jc w:val="both"/>
        <w:rPr>
          <w:rFonts w:ascii="Courier New" w:hAnsi="Courier New" w:cs="Courier New"/>
          <w:lang w:val="fr-FR"/>
        </w:rPr>
      </w:pPr>
      <w:r>
        <w:rPr>
          <w:rFonts w:ascii="Courier New" w:hAnsi="Courier New" w:cs="Courier New"/>
          <w:lang w:val="fr-FR"/>
        </w:rPr>
        <w:tab/>
      </w:r>
      <w:r>
        <w:rPr>
          <w:rFonts w:ascii="Courier New" w:hAnsi="Courier New" w:cs="Courier New"/>
          <w:lang w:val="fr-FR"/>
        </w:rPr>
        <w:tab/>
        <w:t>&lt;itemref idref="ID_02"/&gt;</w:t>
      </w:r>
    </w:p>
    <w:p w:rsidR="00FD3AC6" w:rsidRPr="00FD3AC6" w:rsidRDefault="00FD3AC6" w:rsidP="0086743A">
      <w:pPr>
        <w:spacing w:after="0" w:line="360" w:lineRule="auto"/>
        <w:jc w:val="both"/>
        <w:rPr>
          <w:rFonts w:ascii="Courier New" w:hAnsi="Courier New" w:cs="Courier New"/>
          <w:lang w:val="fr-FR"/>
        </w:rPr>
      </w:pPr>
      <w:r w:rsidRPr="00FD3AC6">
        <w:rPr>
          <w:rFonts w:ascii="Courier New" w:hAnsi="Courier New" w:cs="Courier New"/>
          <w:lang w:val="fr-FR"/>
        </w:rPr>
        <w:tab/>
        <w:t>&lt;/</w:t>
      </w:r>
      <w:proofErr w:type="gramStart"/>
      <w:r w:rsidRPr="00FD3AC6">
        <w:rPr>
          <w:rFonts w:ascii="Courier New" w:hAnsi="Courier New" w:cs="Courier New"/>
          <w:lang w:val="fr-FR"/>
        </w:rPr>
        <w:t>spine</w:t>
      </w:r>
      <w:proofErr w:type="gramEnd"/>
      <w:r w:rsidRPr="00FD3AC6">
        <w:rPr>
          <w:rFonts w:ascii="Courier New" w:hAnsi="Courier New" w:cs="Courier New"/>
          <w:lang w:val="fr-FR"/>
        </w:rPr>
        <w:t>&gt;</w:t>
      </w:r>
    </w:p>
    <w:p w:rsidR="001C513E" w:rsidRDefault="00FD3AC6" w:rsidP="0086743A">
      <w:pPr>
        <w:spacing w:after="0" w:line="360" w:lineRule="auto"/>
        <w:jc w:val="both"/>
        <w:rPr>
          <w:rFonts w:ascii="Courier New" w:hAnsi="Courier New" w:cs="Courier New"/>
          <w:lang w:val="fr-FR"/>
        </w:rPr>
      </w:pPr>
      <w:r w:rsidRPr="00FD3AC6">
        <w:rPr>
          <w:rFonts w:ascii="Courier New" w:hAnsi="Courier New" w:cs="Courier New"/>
          <w:lang w:val="fr-FR"/>
        </w:rPr>
        <w:t>&lt;/</w:t>
      </w:r>
      <w:proofErr w:type="gramStart"/>
      <w:r w:rsidRPr="00FD3AC6">
        <w:rPr>
          <w:rFonts w:ascii="Courier New" w:hAnsi="Courier New" w:cs="Courier New"/>
          <w:lang w:val="fr-FR"/>
        </w:rPr>
        <w:t>package</w:t>
      </w:r>
      <w:proofErr w:type="gramEnd"/>
      <w:r w:rsidRPr="00FD3AC6">
        <w:rPr>
          <w:rFonts w:ascii="Courier New" w:hAnsi="Courier New" w:cs="Courier New"/>
          <w:lang w:val="fr-FR"/>
        </w:rPr>
        <w:t>&gt;</w:t>
      </w:r>
    </w:p>
    <w:p w:rsidR="00FD3AC6" w:rsidRDefault="00F10619" w:rsidP="0086743A">
      <w:pPr>
        <w:spacing w:after="0" w:line="360" w:lineRule="auto"/>
        <w:jc w:val="both"/>
        <w:rPr>
          <w:rFonts w:cs="Times New Roman"/>
          <w:szCs w:val="24"/>
        </w:rPr>
      </w:pPr>
      <w:r>
        <w:rPr>
          <w:rFonts w:cs="Times New Roman"/>
          <w:szCs w:val="24"/>
        </w:rPr>
        <w:lastRenderedPageBreak/>
        <w:t>Das Element &lt;</w:t>
      </w:r>
      <w:r>
        <w:rPr>
          <w:rFonts w:ascii="Courier New" w:hAnsi="Courier New" w:cs="Courier New"/>
          <w:szCs w:val="24"/>
        </w:rPr>
        <w:t xml:space="preserve">metadata&gt; </w:t>
      </w:r>
      <w:r>
        <w:rPr>
          <w:rFonts w:cs="Times New Roman"/>
          <w:szCs w:val="24"/>
        </w:rPr>
        <w:t>enthält die wichtigs</w:t>
      </w:r>
      <w:r w:rsidR="002518A6">
        <w:rPr>
          <w:rFonts w:cs="Times New Roman"/>
          <w:szCs w:val="24"/>
        </w:rPr>
        <w:t>ten Eckdaten eines E-Books, das heißt</w:t>
      </w:r>
      <w:r>
        <w:rPr>
          <w:rFonts w:cs="Times New Roman"/>
          <w:szCs w:val="24"/>
        </w:rPr>
        <w:t xml:space="preserve"> den Titel, den Autor und Herausgeber, den Ort der Publikation usw.</w:t>
      </w:r>
      <w:r w:rsidR="00F34280">
        <w:rPr>
          <w:rFonts w:cs="Times New Roman"/>
          <w:szCs w:val="24"/>
        </w:rPr>
        <w:t xml:space="preserve"> Innerhalb des </w:t>
      </w:r>
      <w:r>
        <w:rPr>
          <w:rFonts w:cs="Times New Roman"/>
          <w:szCs w:val="24"/>
        </w:rPr>
        <w:t>Element</w:t>
      </w:r>
      <w:r w:rsidR="00F34280">
        <w:rPr>
          <w:rFonts w:cs="Times New Roman"/>
          <w:szCs w:val="24"/>
        </w:rPr>
        <w:t>s</w:t>
      </w:r>
      <w:r>
        <w:rPr>
          <w:rFonts w:cs="Times New Roman"/>
          <w:szCs w:val="24"/>
        </w:rPr>
        <w:t xml:space="preserve"> </w:t>
      </w:r>
      <w:r>
        <w:rPr>
          <w:rFonts w:ascii="Courier New" w:hAnsi="Courier New" w:cs="Courier New"/>
          <w:szCs w:val="24"/>
        </w:rPr>
        <w:t>&lt;manifest&gt;</w:t>
      </w:r>
      <w:r>
        <w:rPr>
          <w:rFonts w:cs="Times New Roman"/>
          <w:szCs w:val="24"/>
        </w:rPr>
        <w:t xml:space="preserve"> werden alle für das konkrete E-Book benötigten Dateien au</w:t>
      </w:r>
      <w:r>
        <w:rPr>
          <w:rFonts w:cs="Times New Roman"/>
          <w:szCs w:val="24"/>
        </w:rPr>
        <w:t>f</w:t>
      </w:r>
      <w:r>
        <w:rPr>
          <w:rFonts w:cs="Times New Roman"/>
          <w:szCs w:val="24"/>
        </w:rPr>
        <w:t>gelistet. Hierzu gehören die Kapitel des Buches, die Format</w:t>
      </w:r>
      <w:r w:rsidR="007C4CE6">
        <w:rPr>
          <w:rFonts w:cs="Times New Roman"/>
          <w:szCs w:val="24"/>
        </w:rPr>
        <w:t>ierungsanwei</w:t>
      </w:r>
      <w:r w:rsidR="002B4D17">
        <w:rPr>
          <w:rFonts w:cs="Times New Roman"/>
          <w:szCs w:val="24"/>
        </w:rPr>
        <w:t>sungen (CSS-Datei) als auch die NCX-Datei</w:t>
      </w:r>
      <w:r w:rsidR="007C4CE6">
        <w:rPr>
          <w:rFonts w:cs="Times New Roman"/>
          <w:szCs w:val="24"/>
        </w:rPr>
        <w:t xml:space="preserve">. </w:t>
      </w:r>
      <w:r w:rsidR="00F34280">
        <w:rPr>
          <w:rFonts w:cs="Times New Roman"/>
          <w:szCs w:val="24"/>
        </w:rPr>
        <w:t xml:space="preserve">Mit dem Element </w:t>
      </w:r>
      <w:r w:rsidR="00F34280">
        <w:rPr>
          <w:rFonts w:ascii="Courier New" w:hAnsi="Courier New" w:cs="Courier New"/>
          <w:szCs w:val="24"/>
        </w:rPr>
        <w:t>&lt;spine&gt;</w:t>
      </w:r>
      <w:r w:rsidR="00F34280">
        <w:rPr>
          <w:rFonts w:cs="Times New Roman"/>
          <w:szCs w:val="24"/>
        </w:rPr>
        <w:t xml:space="preserve"> hingegen wird die Reihe</w:t>
      </w:r>
      <w:r w:rsidR="00F34280">
        <w:rPr>
          <w:rFonts w:cs="Times New Roman"/>
          <w:szCs w:val="24"/>
        </w:rPr>
        <w:t>n</w:t>
      </w:r>
      <w:r w:rsidR="00F34280">
        <w:rPr>
          <w:rFonts w:cs="Times New Roman"/>
          <w:szCs w:val="24"/>
        </w:rPr>
        <w:t>folge für die Darstellung der einzelnen Inhaltsdokumente</w:t>
      </w:r>
      <w:r w:rsidR="00566BBC">
        <w:rPr>
          <w:rFonts w:cs="Times New Roman"/>
          <w:szCs w:val="24"/>
        </w:rPr>
        <w:t xml:space="preserve"> statuiert (z.B. Kapitel 1, Kap</w:t>
      </w:r>
      <w:r w:rsidR="00566BBC">
        <w:rPr>
          <w:rFonts w:cs="Times New Roman"/>
          <w:szCs w:val="24"/>
        </w:rPr>
        <w:t>i</w:t>
      </w:r>
      <w:r w:rsidR="00566BBC">
        <w:rPr>
          <w:rFonts w:cs="Times New Roman"/>
          <w:szCs w:val="24"/>
        </w:rPr>
        <w:t>tel 2, Kapitel 3 usw.).</w:t>
      </w:r>
    </w:p>
    <w:p w:rsidR="002B4D17" w:rsidRDefault="00650B8D" w:rsidP="0086743A">
      <w:pPr>
        <w:spacing w:after="0" w:line="360" w:lineRule="auto"/>
        <w:jc w:val="both"/>
        <w:rPr>
          <w:rFonts w:cs="Times New Roman"/>
          <w:szCs w:val="24"/>
        </w:rPr>
      </w:pPr>
      <w:r>
        <w:rPr>
          <w:rFonts w:cs="Times New Roman"/>
          <w:szCs w:val="24"/>
        </w:rPr>
        <w:tab/>
        <w:t xml:space="preserve">Die </w:t>
      </w:r>
      <w:r w:rsidR="002B4D17">
        <w:rPr>
          <w:rFonts w:cs="Times New Roman"/>
          <w:szCs w:val="24"/>
        </w:rPr>
        <w:t xml:space="preserve">toc.ncx-Datei </w:t>
      </w:r>
      <w:r>
        <w:rPr>
          <w:rFonts w:cs="Times New Roman"/>
          <w:szCs w:val="24"/>
        </w:rPr>
        <w:t xml:space="preserve">gibt das </w:t>
      </w:r>
      <w:r w:rsidR="002B4D17">
        <w:rPr>
          <w:rFonts w:cs="Times New Roman"/>
          <w:szCs w:val="24"/>
        </w:rPr>
        <w:t>Inhaltsve</w:t>
      </w:r>
      <w:r>
        <w:rPr>
          <w:rFonts w:cs="Times New Roman"/>
          <w:szCs w:val="24"/>
        </w:rPr>
        <w:t>rzeichnis des Buches wieder</w:t>
      </w:r>
      <w:r w:rsidR="006A7594">
        <w:rPr>
          <w:rFonts w:cs="Times New Roman"/>
          <w:szCs w:val="24"/>
        </w:rPr>
        <w:t>.</w:t>
      </w:r>
      <w:r>
        <w:rPr>
          <w:rFonts w:cs="Times New Roman"/>
          <w:szCs w:val="24"/>
        </w:rPr>
        <w:t xml:space="preserve"> Die einzelnen Kapitel werden hier in einer Navigation </w:t>
      </w:r>
      <w:r w:rsidR="002664EF">
        <w:rPr>
          <w:rFonts w:ascii="Courier New" w:hAnsi="Courier New" w:cs="Courier New"/>
          <w:szCs w:val="24"/>
        </w:rPr>
        <w:t>&lt;navMap&gt;</w:t>
      </w:r>
      <w:r>
        <w:rPr>
          <w:rFonts w:cs="Times New Roman"/>
          <w:szCs w:val="24"/>
        </w:rPr>
        <w:t xml:space="preserve"> abgespeichert.</w:t>
      </w:r>
      <w:r w:rsidR="006A7594">
        <w:rPr>
          <w:rFonts w:cs="Times New Roman"/>
          <w:szCs w:val="24"/>
        </w:rPr>
        <w:t xml:space="preserve"> </w:t>
      </w:r>
    </w:p>
    <w:p w:rsidR="00650B8D" w:rsidRPr="00F34280" w:rsidRDefault="00650B8D" w:rsidP="0086743A">
      <w:pPr>
        <w:spacing w:after="0" w:line="360" w:lineRule="auto"/>
        <w:jc w:val="both"/>
        <w:rPr>
          <w:rFonts w:cs="Times New Roman"/>
          <w:szCs w:val="24"/>
        </w:rPr>
      </w:pPr>
    </w:p>
    <w:p w:rsidR="00650B8D" w:rsidRDefault="00650B8D" w:rsidP="0086743A">
      <w:pPr>
        <w:spacing w:after="0" w:line="360" w:lineRule="auto"/>
        <w:jc w:val="both"/>
        <w:rPr>
          <w:rFonts w:ascii="Courier New" w:hAnsi="Courier New" w:cs="Courier New"/>
          <w:lang w:val="fr-FR"/>
        </w:rPr>
      </w:pPr>
      <w:r w:rsidRPr="00C75C49">
        <w:rPr>
          <w:rFonts w:ascii="Courier New" w:hAnsi="Courier New" w:cs="Courier New"/>
          <w:lang w:val="fr-FR"/>
        </w:rPr>
        <w:t>&lt;</w:t>
      </w:r>
      <w:proofErr w:type="gramStart"/>
      <w:r w:rsidRPr="00C75C49">
        <w:rPr>
          <w:rFonts w:ascii="Courier New" w:hAnsi="Courier New" w:cs="Courier New"/>
          <w:lang w:val="fr-FR"/>
        </w:rPr>
        <w:t>navMap</w:t>
      </w:r>
      <w:proofErr w:type="gramEnd"/>
      <w:r w:rsidRPr="00C75C49">
        <w:rPr>
          <w:rFonts w:ascii="Courier New" w:hAnsi="Courier New" w:cs="Courier New"/>
          <w:lang w:val="fr-FR"/>
        </w:rPr>
        <w:t>&gt;</w:t>
      </w:r>
    </w:p>
    <w:p w:rsidR="00650B8D" w:rsidRPr="00970172" w:rsidRDefault="00650B8D" w:rsidP="0086743A">
      <w:pPr>
        <w:spacing w:after="0" w:line="360" w:lineRule="auto"/>
        <w:jc w:val="both"/>
        <w:rPr>
          <w:rFonts w:ascii="Courier New" w:hAnsi="Courier New" w:cs="Courier New"/>
          <w:lang w:val="fr-FR"/>
        </w:rPr>
      </w:pPr>
      <w:r>
        <w:rPr>
          <w:rFonts w:ascii="Courier New" w:hAnsi="Courier New" w:cs="Courier New"/>
          <w:lang w:val="fr-FR"/>
        </w:rPr>
        <w:tab/>
      </w:r>
      <w:r>
        <w:rPr>
          <w:rFonts w:ascii="Courier New" w:hAnsi="Courier New" w:cs="Courier New"/>
          <w:lang w:val="fr-FR"/>
        </w:rPr>
        <w:tab/>
      </w:r>
      <w:r w:rsidR="00D103BD">
        <w:rPr>
          <w:rFonts w:ascii="Courier New" w:hAnsi="Courier New" w:cs="Courier New"/>
          <w:lang w:val="fr-FR"/>
        </w:rPr>
        <w:t xml:space="preserve">&lt;navPoint </w:t>
      </w:r>
      <w:r w:rsidRPr="00970172">
        <w:rPr>
          <w:rFonts w:ascii="Courier New" w:hAnsi="Courier New" w:cs="Courier New"/>
          <w:lang w:val="fr-FR"/>
        </w:rPr>
        <w:t>playOrder="1"&gt;</w:t>
      </w:r>
    </w:p>
    <w:p w:rsidR="00650B8D" w:rsidRPr="00DE53FC" w:rsidRDefault="00650B8D" w:rsidP="0086743A">
      <w:pPr>
        <w:spacing w:after="0" w:line="360" w:lineRule="auto"/>
        <w:jc w:val="both"/>
        <w:rPr>
          <w:rFonts w:ascii="Courier New" w:hAnsi="Courier New" w:cs="Courier New"/>
        </w:rPr>
      </w:pPr>
      <w:r w:rsidRPr="00970172">
        <w:rPr>
          <w:rFonts w:ascii="Courier New" w:hAnsi="Courier New" w:cs="Courier New"/>
          <w:lang w:val="fr-FR"/>
        </w:rPr>
        <w:t xml:space="preserve">         </w:t>
      </w:r>
      <w:r w:rsidRPr="00DE53FC">
        <w:rPr>
          <w:rFonts w:ascii="Courier New" w:hAnsi="Courier New" w:cs="Courier New"/>
        </w:rPr>
        <w:t>&lt;navLabel&gt;</w:t>
      </w:r>
    </w:p>
    <w:p w:rsidR="00650B8D" w:rsidRPr="00DE53FC" w:rsidRDefault="00650B8D" w:rsidP="0086743A">
      <w:pPr>
        <w:spacing w:after="0" w:line="360" w:lineRule="auto"/>
        <w:jc w:val="both"/>
        <w:rPr>
          <w:rFonts w:ascii="Courier New" w:hAnsi="Courier New" w:cs="Courier New"/>
        </w:rPr>
      </w:pPr>
      <w:r w:rsidRPr="00DE53FC">
        <w:rPr>
          <w:rFonts w:ascii="Courier New" w:hAnsi="Courier New" w:cs="Courier New"/>
        </w:rPr>
        <w:t xml:space="preserve">            &lt;text&gt;Kapitel 1&lt;/text&gt;</w:t>
      </w:r>
    </w:p>
    <w:p w:rsidR="00650B8D" w:rsidRPr="00DE53FC" w:rsidRDefault="00650B8D" w:rsidP="0086743A">
      <w:pPr>
        <w:spacing w:after="0" w:line="360" w:lineRule="auto"/>
        <w:jc w:val="both"/>
        <w:rPr>
          <w:rFonts w:ascii="Courier New" w:hAnsi="Courier New" w:cs="Courier New"/>
        </w:rPr>
      </w:pPr>
      <w:r w:rsidRPr="00DE53FC">
        <w:rPr>
          <w:rFonts w:ascii="Courier New" w:hAnsi="Courier New" w:cs="Courier New"/>
        </w:rPr>
        <w:t xml:space="preserve">         &lt;/navLabel&gt;</w:t>
      </w:r>
    </w:p>
    <w:p w:rsidR="00650B8D" w:rsidRPr="00970172" w:rsidRDefault="00650B8D" w:rsidP="0086743A">
      <w:pPr>
        <w:spacing w:after="0" w:line="360" w:lineRule="auto"/>
        <w:jc w:val="both"/>
        <w:rPr>
          <w:rFonts w:ascii="Courier New" w:hAnsi="Courier New" w:cs="Courier New"/>
          <w:lang w:val="fr-FR"/>
        </w:rPr>
      </w:pPr>
      <w:r w:rsidRPr="00DE53FC">
        <w:rPr>
          <w:rFonts w:ascii="Courier New" w:hAnsi="Courier New" w:cs="Courier New"/>
        </w:rPr>
        <w:t xml:space="preserve">         </w:t>
      </w:r>
      <w:r w:rsidR="00A07405">
        <w:rPr>
          <w:rFonts w:ascii="Courier New" w:hAnsi="Courier New" w:cs="Courier New"/>
          <w:lang w:val="fr-FR"/>
        </w:rPr>
        <w:t>&lt;content src="</w:t>
      </w:r>
      <w:r w:rsidR="00D103BD">
        <w:rPr>
          <w:rFonts w:ascii="Courier New" w:hAnsi="Courier New" w:cs="Courier New"/>
          <w:lang w:val="fr-FR"/>
        </w:rPr>
        <w:t>chapter_</w:t>
      </w:r>
      <w:r>
        <w:rPr>
          <w:rFonts w:ascii="Courier New" w:hAnsi="Courier New" w:cs="Courier New"/>
          <w:lang w:val="fr-FR"/>
        </w:rPr>
        <w:t>1.html</w:t>
      </w:r>
      <w:r w:rsidRPr="00970172">
        <w:rPr>
          <w:rFonts w:ascii="Courier New" w:hAnsi="Courier New" w:cs="Courier New"/>
          <w:lang w:val="fr-FR"/>
        </w:rPr>
        <w:t>"/&gt;</w:t>
      </w:r>
    </w:p>
    <w:p w:rsidR="00650B8D" w:rsidRDefault="00650B8D" w:rsidP="0086743A">
      <w:pPr>
        <w:spacing w:after="0" w:line="360" w:lineRule="auto"/>
        <w:jc w:val="both"/>
        <w:rPr>
          <w:rFonts w:ascii="Courier New" w:hAnsi="Courier New" w:cs="Courier New"/>
          <w:lang w:val="fr-FR"/>
        </w:rPr>
      </w:pPr>
      <w:r w:rsidRPr="00970172">
        <w:rPr>
          <w:rFonts w:ascii="Courier New" w:hAnsi="Courier New" w:cs="Courier New"/>
          <w:lang w:val="fr-FR"/>
        </w:rPr>
        <w:t xml:space="preserve">      &lt;/</w:t>
      </w:r>
      <w:proofErr w:type="gramStart"/>
      <w:r w:rsidRPr="00970172">
        <w:rPr>
          <w:rFonts w:ascii="Courier New" w:hAnsi="Courier New" w:cs="Courier New"/>
          <w:lang w:val="fr-FR"/>
        </w:rPr>
        <w:t>navPoint</w:t>
      </w:r>
      <w:proofErr w:type="gramEnd"/>
      <w:r w:rsidRPr="00970172">
        <w:rPr>
          <w:rFonts w:ascii="Courier New" w:hAnsi="Courier New" w:cs="Courier New"/>
          <w:lang w:val="fr-FR"/>
        </w:rPr>
        <w:t>&gt;</w:t>
      </w:r>
    </w:p>
    <w:p w:rsidR="00D103BD" w:rsidRPr="00970172" w:rsidRDefault="00D103BD" w:rsidP="0086743A">
      <w:pPr>
        <w:spacing w:after="0" w:line="360" w:lineRule="auto"/>
        <w:jc w:val="both"/>
        <w:rPr>
          <w:rFonts w:ascii="Courier New" w:hAnsi="Courier New" w:cs="Courier New"/>
          <w:lang w:val="fr-FR"/>
        </w:rPr>
      </w:pPr>
      <w:r>
        <w:rPr>
          <w:rFonts w:ascii="Courier New" w:hAnsi="Courier New" w:cs="Courier New"/>
          <w:lang w:val="fr-FR"/>
        </w:rPr>
        <w:tab/>
      </w:r>
      <w:r>
        <w:rPr>
          <w:rFonts w:ascii="Courier New" w:hAnsi="Courier New" w:cs="Courier New"/>
          <w:lang w:val="fr-FR"/>
        </w:rPr>
        <w:tab/>
        <w:t xml:space="preserve">&lt;navPoint </w:t>
      </w:r>
      <w:r w:rsidRPr="00970172">
        <w:rPr>
          <w:rFonts w:ascii="Courier New" w:hAnsi="Courier New" w:cs="Courier New"/>
          <w:lang w:val="fr-FR"/>
        </w:rPr>
        <w:t>playOrder="</w:t>
      </w:r>
      <w:r>
        <w:rPr>
          <w:rFonts w:ascii="Courier New" w:hAnsi="Courier New" w:cs="Courier New"/>
          <w:lang w:val="fr-FR"/>
        </w:rPr>
        <w:t>2</w:t>
      </w:r>
      <w:r w:rsidRPr="00970172">
        <w:rPr>
          <w:rFonts w:ascii="Courier New" w:hAnsi="Courier New" w:cs="Courier New"/>
          <w:lang w:val="fr-FR"/>
        </w:rPr>
        <w:t>"&gt;</w:t>
      </w:r>
    </w:p>
    <w:p w:rsidR="00D103BD" w:rsidRPr="00DE53FC" w:rsidRDefault="00D103BD" w:rsidP="0086743A">
      <w:pPr>
        <w:spacing w:after="0" w:line="360" w:lineRule="auto"/>
        <w:jc w:val="both"/>
        <w:rPr>
          <w:rFonts w:ascii="Courier New" w:hAnsi="Courier New" w:cs="Courier New"/>
        </w:rPr>
      </w:pPr>
      <w:r w:rsidRPr="00970172">
        <w:rPr>
          <w:rFonts w:ascii="Courier New" w:hAnsi="Courier New" w:cs="Courier New"/>
          <w:lang w:val="fr-FR"/>
        </w:rPr>
        <w:t xml:space="preserve">         </w:t>
      </w:r>
      <w:r w:rsidRPr="00DE53FC">
        <w:rPr>
          <w:rFonts w:ascii="Courier New" w:hAnsi="Courier New" w:cs="Courier New"/>
        </w:rPr>
        <w:t>&lt;navLabel&gt;</w:t>
      </w:r>
    </w:p>
    <w:p w:rsidR="00D103BD" w:rsidRPr="00DE53FC" w:rsidRDefault="00D103BD" w:rsidP="0086743A">
      <w:pPr>
        <w:spacing w:after="0" w:line="360" w:lineRule="auto"/>
        <w:jc w:val="both"/>
        <w:rPr>
          <w:rFonts w:ascii="Courier New" w:hAnsi="Courier New" w:cs="Courier New"/>
        </w:rPr>
      </w:pPr>
      <w:r w:rsidRPr="00DE53FC">
        <w:rPr>
          <w:rFonts w:ascii="Courier New" w:hAnsi="Courier New" w:cs="Courier New"/>
        </w:rPr>
        <w:t xml:space="preserve">            &lt;text&gt;Kapitel </w:t>
      </w:r>
      <w:r>
        <w:rPr>
          <w:rFonts w:ascii="Courier New" w:hAnsi="Courier New" w:cs="Courier New"/>
        </w:rPr>
        <w:t>2</w:t>
      </w:r>
      <w:r w:rsidRPr="00DE53FC">
        <w:rPr>
          <w:rFonts w:ascii="Courier New" w:hAnsi="Courier New" w:cs="Courier New"/>
        </w:rPr>
        <w:t>&lt;/text&gt;</w:t>
      </w:r>
    </w:p>
    <w:p w:rsidR="00D103BD" w:rsidRPr="00DE53FC" w:rsidRDefault="00D103BD" w:rsidP="0086743A">
      <w:pPr>
        <w:spacing w:after="0" w:line="360" w:lineRule="auto"/>
        <w:jc w:val="both"/>
        <w:rPr>
          <w:rFonts w:ascii="Courier New" w:hAnsi="Courier New" w:cs="Courier New"/>
        </w:rPr>
      </w:pPr>
      <w:r w:rsidRPr="00DE53FC">
        <w:rPr>
          <w:rFonts w:ascii="Courier New" w:hAnsi="Courier New" w:cs="Courier New"/>
        </w:rPr>
        <w:t xml:space="preserve">         &lt;/navLabel&gt;</w:t>
      </w:r>
    </w:p>
    <w:p w:rsidR="00D103BD" w:rsidRPr="00970172" w:rsidRDefault="00D103BD" w:rsidP="0086743A">
      <w:pPr>
        <w:spacing w:after="0" w:line="360" w:lineRule="auto"/>
        <w:jc w:val="both"/>
        <w:rPr>
          <w:rFonts w:ascii="Courier New" w:hAnsi="Courier New" w:cs="Courier New"/>
          <w:lang w:val="fr-FR"/>
        </w:rPr>
      </w:pPr>
      <w:r w:rsidRPr="00DE53FC">
        <w:rPr>
          <w:rFonts w:ascii="Courier New" w:hAnsi="Courier New" w:cs="Courier New"/>
        </w:rPr>
        <w:t xml:space="preserve">         </w:t>
      </w:r>
      <w:r w:rsidRPr="00970172">
        <w:rPr>
          <w:rFonts w:ascii="Courier New" w:hAnsi="Courier New" w:cs="Courier New"/>
          <w:lang w:val="fr-FR"/>
        </w:rPr>
        <w:t xml:space="preserve">&lt;content </w:t>
      </w:r>
      <w:r w:rsidR="00A07405">
        <w:rPr>
          <w:rFonts w:ascii="Courier New" w:hAnsi="Courier New" w:cs="Courier New"/>
          <w:lang w:val="fr-FR"/>
        </w:rPr>
        <w:t>src="</w:t>
      </w:r>
      <w:r>
        <w:rPr>
          <w:rFonts w:ascii="Courier New" w:hAnsi="Courier New" w:cs="Courier New"/>
          <w:lang w:val="fr-FR"/>
        </w:rPr>
        <w:t>chapter_2.html</w:t>
      </w:r>
      <w:r w:rsidRPr="00970172">
        <w:rPr>
          <w:rFonts w:ascii="Courier New" w:hAnsi="Courier New" w:cs="Courier New"/>
          <w:lang w:val="fr-FR"/>
        </w:rPr>
        <w:t>"/&gt;</w:t>
      </w:r>
    </w:p>
    <w:p w:rsidR="00D103BD" w:rsidRPr="00C75C49" w:rsidRDefault="00D103BD" w:rsidP="0086743A">
      <w:pPr>
        <w:spacing w:after="0" w:line="360" w:lineRule="auto"/>
        <w:jc w:val="both"/>
        <w:rPr>
          <w:rFonts w:ascii="Courier New" w:hAnsi="Courier New" w:cs="Courier New"/>
          <w:lang w:val="fr-FR"/>
        </w:rPr>
      </w:pPr>
      <w:r w:rsidRPr="00970172">
        <w:rPr>
          <w:rFonts w:ascii="Courier New" w:hAnsi="Courier New" w:cs="Courier New"/>
          <w:lang w:val="fr-FR"/>
        </w:rPr>
        <w:t xml:space="preserve">      &lt;/</w:t>
      </w:r>
      <w:proofErr w:type="gramStart"/>
      <w:r w:rsidRPr="00970172">
        <w:rPr>
          <w:rFonts w:ascii="Courier New" w:hAnsi="Courier New" w:cs="Courier New"/>
          <w:lang w:val="fr-FR"/>
        </w:rPr>
        <w:t>navPoint</w:t>
      </w:r>
      <w:proofErr w:type="gramEnd"/>
      <w:r w:rsidRPr="00970172">
        <w:rPr>
          <w:rFonts w:ascii="Courier New" w:hAnsi="Courier New" w:cs="Courier New"/>
          <w:lang w:val="fr-FR"/>
        </w:rPr>
        <w:t>&gt;</w:t>
      </w:r>
    </w:p>
    <w:p w:rsidR="00650B8D" w:rsidRPr="00C75C49" w:rsidRDefault="00650B8D" w:rsidP="0086743A">
      <w:pPr>
        <w:spacing w:after="0" w:line="360" w:lineRule="auto"/>
        <w:jc w:val="both"/>
        <w:rPr>
          <w:rFonts w:ascii="Courier New" w:hAnsi="Courier New" w:cs="Courier New"/>
          <w:lang w:val="fr-FR"/>
        </w:rPr>
      </w:pPr>
      <w:r w:rsidRPr="00C75C49">
        <w:rPr>
          <w:rFonts w:ascii="Courier New" w:hAnsi="Courier New" w:cs="Courier New"/>
          <w:lang w:val="fr-FR"/>
        </w:rPr>
        <w:t>&lt;/</w:t>
      </w:r>
      <w:proofErr w:type="gramStart"/>
      <w:r w:rsidRPr="00C75C49">
        <w:rPr>
          <w:rFonts w:ascii="Courier New" w:hAnsi="Courier New" w:cs="Courier New"/>
          <w:lang w:val="fr-FR"/>
        </w:rPr>
        <w:t>navMap</w:t>
      </w:r>
      <w:proofErr w:type="gramEnd"/>
      <w:r w:rsidRPr="00C75C49">
        <w:rPr>
          <w:rFonts w:ascii="Courier New" w:hAnsi="Courier New" w:cs="Courier New"/>
          <w:lang w:val="fr-FR"/>
        </w:rPr>
        <w:t>&gt;</w:t>
      </w:r>
    </w:p>
    <w:p w:rsidR="00353BC4" w:rsidRDefault="00353BC4" w:rsidP="0086743A">
      <w:pPr>
        <w:spacing w:after="0" w:line="360" w:lineRule="auto"/>
        <w:jc w:val="both"/>
        <w:rPr>
          <w:rFonts w:asciiTheme="majorBidi" w:hAnsiTheme="majorBidi" w:cstheme="majorBidi"/>
          <w:b/>
          <w:bCs/>
          <w:szCs w:val="24"/>
          <w:lang w:val="fr-FR"/>
        </w:rPr>
      </w:pPr>
    </w:p>
    <w:p w:rsidR="00650B8D" w:rsidRDefault="00650B8D" w:rsidP="00C64E0B">
      <w:pPr>
        <w:spacing w:after="0" w:line="360" w:lineRule="auto"/>
        <w:jc w:val="both"/>
        <w:rPr>
          <w:rFonts w:cs="Times New Roman"/>
          <w:szCs w:val="24"/>
        </w:rPr>
      </w:pPr>
      <w:r w:rsidRPr="001009EC">
        <w:rPr>
          <w:rFonts w:asciiTheme="majorBidi" w:hAnsiTheme="majorBidi" w:cstheme="majorBidi"/>
          <w:szCs w:val="24"/>
        </w:rPr>
        <w:t xml:space="preserve">Das Attribut </w:t>
      </w:r>
      <w:r w:rsidRPr="001009EC">
        <w:rPr>
          <w:rFonts w:ascii="Courier New" w:hAnsi="Courier New" w:cs="Courier New"/>
          <w:szCs w:val="24"/>
        </w:rPr>
        <w:t>playOrder</w:t>
      </w:r>
      <w:r w:rsidRPr="001009EC">
        <w:rPr>
          <w:rFonts w:asciiTheme="majorBidi" w:hAnsiTheme="majorBidi" w:cstheme="majorBidi"/>
          <w:szCs w:val="24"/>
        </w:rPr>
        <w:t xml:space="preserve"> gibt die Reihenfolge an, in der die einzelnen Navigation</w:t>
      </w:r>
      <w:r w:rsidRPr="001009EC">
        <w:rPr>
          <w:rFonts w:asciiTheme="majorBidi" w:hAnsiTheme="majorBidi" w:cstheme="majorBidi"/>
          <w:szCs w:val="24"/>
        </w:rPr>
        <w:t>s</w:t>
      </w:r>
      <w:r w:rsidRPr="001009EC">
        <w:rPr>
          <w:rFonts w:asciiTheme="majorBidi" w:hAnsiTheme="majorBidi" w:cstheme="majorBidi"/>
          <w:szCs w:val="24"/>
        </w:rPr>
        <w:t xml:space="preserve">punkte </w:t>
      </w:r>
      <w:r w:rsidR="001009EC" w:rsidRPr="001009EC">
        <w:rPr>
          <w:rFonts w:asciiTheme="majorBidi" w:hAnsiTheme="majorBidi" w:cstheme="majorBidi"/>
          <w:szCs w:val="24"/>
        </w:rPr>
        <w:t xml:space="preserve">aufgeführt werden sollen. Mit dem Element </w:t>
      </w:r>
      <w:r w:rsidRPr="001009EC">
        <w:rPr>
          <w:rFonts w:asciiTheme="majorBidi" w:hAnsiTheme="majorBidi" w:cstheme="majorBidi"/>
          <w:szCs w:val="24"/>
        </w:rPr>
        <w:t xml:space="preserve"> </w:t>
      </w:r>
      <w:r w:rsidR="001009EC" w:rsidRPr="001009EC">
        <w:rPr>
          <w:rFonts w:ascii="Courier New" w:hAnsi="Courier New" w:cs="Courier New"/>
          <w:szCs w:val="24"/>
        </w:rPr>
        <w:t>&lt;navLabel&gt;</w:t>
      </w:r>
      <w:r w:rsidR="001009EC">
        <w:rPr>
          <w:rFonts w:cs="Times New Roman"/>
          <w:szCs w:val="24"/>
        </w:rPr>
        <w:t xml:space="preserve"> wird der Text, der in der Navigation</w:t>
      </w:r>
      <w:r w:rsidR="00106F8B">
        <w:rPr>
          <w:rFonts w:cs="Times New Roman"/>
          <w:szCs w:val="24"/>
        </w:rPr>
        <w:t>sleiste angezeigt ist,</w:t>
      </w:r>
      <w:r w:rsidR="001009EC">
        <w:rPr>
          <w:rFonts w:cs="Times New Roman"/>
          <w:szCs w:val="24"/>
        </w:rPr>
        <w:t xml:space="preserve"> festgelegt.</w:t>
      </w:r>
      <w:r w:rsidR="00106F8B">
        <w:rPr>
          <w:rFonts w:cs="Times New Roman"/>
          <w:szCs w:val="24"/>
        </w:rPr>
        <w:t xml:space="preserve"> Eine Referenz zum jeweiligen Kapitel wird schließlich mit dem Element </w:t>
      </w:r>
      <w:r w:rsidR="00106F8B">
        <w:rPr>
          <w:rFonts w:ascii="Courier New" w:hAnsi="Courier New" w:cs="Courier New"/>
          <w:szCs w:val="24"/>
        </w:rPr>
        <w:t>&lt;content&gt;</w:t>
      </w:r>
      <w:r w:rsidR="00106F8B">
        <w:rPr>
          <w:rFonts w:cs="Times New Roman"/>
          <w:szCs w:val="24"/>
        </w:rPr>
        <w:t xml:space="preserve"> erstellt</w:t>
      </w:r>
      <w:sdt>
        <w:sdtPr>
          <w:rPr>
            <w:rFonts w:cs="Times New Roman"/>
            <w:szCs w:val="24"/>
          </w:rPr>
          <w:id w:val="-813485744"/>
          <w:citation/>
        </w:sdtPr>
        <w:sdtContent>
          <w:r w:rsidR="00C64E0B">
            <w:rPr>
              <w:rFonts w:cs="Times New Roman"/>
              <w:szCs w:val="24"/>
            </w:rPr>
            <w:fldChar w:fldCharType="begin"/>
          </w:r>
          <w:r w:rsidR="00164305">
            <w:rPr>
              <w:rFonts w:cs="Times New Roman"/>
              <w:szCs w:val="24"/>
            </w:rPr>
            <w:instrText xml:space="preserve">CITATION Boe10 \l 1031 </w:instrText>
          </w:r>
          <w:r w:rsidR="00C64E0B">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[22]</w:t>
          </w:r>
          <w:r w:rsidR="00C64E0B">
            <w:rPr>
              <w:rFonts w:cs="Times New Roman"/>
              <w:szCs w:val="24"/>
            </w:rPr>
            <w:fldChar w:fldCharType="end"/>
          </w:r>
        </w:sdtContent>
      </w:sdt>
      <w:r w:rsidR="00106F8B">
        <w:rPr>
          <w:rFonts w:cs="Times New Roman"/>
          <w:szCs w:val="24"/>
        </w:rPr>
        <w:t>.</w:t>
      </w:r>
    </w:p>
    <w:p w:rsidR="00BD130A" w:rsidRDefault="0036654F" w:rsidP="00DE3A5C">
      <w:pPr>
        <w:spacing w:after="0" w:line="360" w:lineRule="auto"/>
        <w:jc w:val="both"/>
        <w:rPr>
          <w:rFonts w:cs="Times New Roman"/>
          <w:szCs w:val="24"/>
        </w:rPr>
      </w:pPr>
      <w:r>
        <w:rPr>
          <w:rFonts w:cs="Times New Roman"/>
          <w:szCs w:val="24"/>
        </w:rPr>
        <w:tab/>
        <w:t>In der Datei style.css können eigene Textstrukturierungselemente bestimmt werden wie die Schriftart und -größe als au</w:t>
      </w:r>
      <w:r w:rsidR="004F064D">
        <w:rPr>
          <w:rFonts w:cs="Times New Roman"/>
          <w:szCs w:val="24"/>
        </w:rPr>
        <w:t>ch die Positionierung</w:t>
      </w:r>
      <w:r w:rsidR="00CB70E2">
        <w:rPr>
          <w:rFonts w:cs="Times New Roman"/>
          <w:szCs w:val="24"/>
        </w:rPr>
        <w:t xml:space="preserve">, z.B. </w:t>
      </w:r>
      <w:r w:rsidR="007C479D">
        <w:rPr>
          <w:rFonts w:cs="Times New Roman"/>
          <w:szCs w:val="24"/>
        </w:rPr>
        <w:t xml:space="preserve">die Ausrichtung des Textes (linksbündig, zentriert, rechtsbündig oder Blocksatz), </w:t>
      </w:r>
      <w:r w:rsidR="00CB70E2">
        <w:rPr>
          <w:rFonts w:cs="Times New Roman"/>
          <w:szCs w:val="24"/>
        </w:rPr>
        <w:t>die Anordnung der Übe</w:t>
      </w:r>
      <w:r w:rsidR="00CB70E2">
        <w:rPr>
          <w:rFonts w:cs="Times New Roman"/>
          <w:szCs w:val="24"/>
        </w:rPr>
        <w:t>r</w:t>
      </w:r>
      <w:r w:rsidR="00CB70E2">
        <w:rPr>
          <w:rFonts w:cs="Times New Roman"/>
          <w:szCs w:val="24"/>
        </w:rPr>
        <w:t>schriften und der Abstand zum Seitenrand.</w:t>
      </w:r>
    </w:p>
    <w:p w:rsidR="00120A61" w:rsidRDefault="00120A61" w:rsidP="00DE3A5C">
      <w:pPr>
        <w:spacing w:after="0" w:line="360" w:lineRule="auto"/>
        <w:jc w:val="both"/>
        <w:rPr>
          <w:rFonts w:cs="Times New Roman"/>
          <w:szCs w:val="24"/>
        </w:rPr>
        <w:sectPr w:rsidR="00120A61" w:rsidSect="002B2AA0">
          <w:headerReference w:type="default" r:id="rId16"/>
          <w:pgSz w:w="11906" w:h="16838"/>
          <w:pgMar w:top="1134" w:right="1418" w:bottom="1134" w:left="1985" w:header="709" w:footer="709" w:gutter="0"/>
          <w:cols w:space="708"/>
          <w:titlePg/>
          <w:docGrid w:linePitch="360"/>
        </w:sectPr>
      </w:pPr>
    </w:p>
    <w:p w:rsidR="00046475" w:rsidRPr="00602510" w:rsidRDefault="00046475" w:rsidP="00602510">
      <w:pPr>
        <w:pStyle w:val="berschrift1"/>
      </w:pPr>
      <w:bookmarkStart w:id="24" w:name="_Toc284187882"/>
      <w:bookmarkStart w:id="25" w:name="_Toc285413488"/>
      <w:r w:rsidRPr="00602510">
        <w:lastRenderedPageBreak/>
        <w:t>Entwurf des Moduls</w:t>
      </w:r>
      <w:bookmarkEnd w:id="24"/>
      <w:bookmarkEnd w:id="25"/>
      <w:r w:rsidRPr="00602510">
        <w:t xml:space="preserve"> </w:t>
      </w:r>
    </w:p>
    <w:p w:rsidR="00046475" w:rsidRDefault="00046475" w:rsidP="0086743A">
      <w:pPr>
        <w:spacing w:after="0" w:line="360" w:lineRule="auto"/>
        <w:jc w:val="both"/>
        <w:rPr>
          <w:rFonts w:cs="Times New Roman"/>
          <w:szCs w:val="24"/>
        </w:rPr>
      </w:pPr>
    </w:p>
    <w:p w:rsidR="00DD6DBB" w:rsidRDefault="00116975" w:rsidP="007363AA">
      <w:pPr>
        <w:spacing w:after="0" w:line="360" w:lineRule="auto"/>
        <w:jc w:val="both"/>
        <w:rPr>
          <w:rFonts w:cs="Times New Roman"/>
          <w:szCs w:val="24"/>
        </w:rPr>
      </w:pPr>
      <w:r>
        <w:rPr>
          <w:rFonts w:cs="Times New Roman"/>
          <w:szCs w:val="24"/>
        </w:rPr>
        <w:t xml:space="preserve">Im Folgenden wird der Entwurf des zu implementierenden Moduls skizziert. </w:t>
      </w:r>
      <w:r w:rsidR="003B6AC7">
        <w:rPr>
          <w:rFonts w:cs="Times New Roman"/>
          <w:szCs w:val="24"/>
        </w:rPr>
        <w:t>Aus der Zielsetzung – die Entwicklung eines Drupal-Moduls, welches die TEI-Dokumente als EPUB-Version zum Download bereitstellt –</w:t>
      </w:r>
      <w:r w:rsidR="006E1223">
        <w:rPr>
          <w:rFonts w:cs="Times New Roman"/>
          <w:szCs w:val="24"/>
        </w:rPr>
        <w:t xml:space="preserve"> resultiert</w:t>
      </w:r>
      <w:r w:rsidR="003B6AC7">
        <w:rPr>
          <w:rFonts w:cs="Times New Roman"/>
          <w:szCs w:val="24"/>
        </w:rPr>
        <w:t xml:space="preserve"> der für die Implementierung obligatorische Name: </w:t>
      </w:r>
      <w:r w:rsidR="003B6AC7" w:rsidRPr="002664EF">
        <w:rPr>
          <w:rFonts w:cs="Times New Roman"/>
          <w:szCs w:val="24"/>
        </w:rPr>
        <w:t>TEI2Pub-Modul</w:t>
      </w:r>
      <w:r w:rsidR="003B6AC7">
        <w:rPr>
          <w:rFonts w:cs="Times New Roman"/>
          <w:szCs w:val="24"/>
        </w:rPr>
        <w:t>. Die Endung „</w:t>
      </w:r>
      <w:r w:rsidR="00DD6DBB">
        <w:rPr>
          <w:rFonts w:cs="Times New Roman"/>
          <w:szCs w:val="24"/>
        </w:rPr>
        <w:t>2</w:t>
      </w:r>
      <w:r w:rsidR="003B6AC7">
        <w:rPr>
          <w:rFonts w:cs="Times New Roman"/>
          <w:szCs w:val="24"/>
        </w:rPr>
        <w:t>Pub“</w:t>
      </w:r>
      <w:r w:rsidR="00DD6DBB">
        <w:rPr>
          <w:rFonts w:cs="Times New Roman"/>
          <w:szCs w:val="24"/>
        </w:rPr>
        <w:t xml:space="preserve"> leitet sich hierbei aus dem Englischen „to publish“ (dt. „veröffentlichen“) her. </w:t>
      </w:r>
      <w:r w:rsidR="006E1223">
        <w:rPr>
          <w:rFonts w:cs="Times New Roman"/>
          <w:szCs w:val="24"/>
        </w:rPr>
        <w:t>Die Festlegung des Modulnamens in der Entwurfsphase ist sehr wichtig, da alle später zu implementierenden Funktionen mit dem Namen des Moduls beginnen</w:t>
      </w:r>
      <w:r w:rsidR="00327888">
        <w:rPr>
          <w:rFonts w:cs="Times New Roman"/>
          <w:szCs w:val="24"/>
        </w:rPr>
        <w:t>. Hierbei ist zu berücksichtigen</w:t>
      </w:r>
      <w:r w:rsidR="00DC313C">
        <w:rPr>
          <w:rFonts w:cs="Times New Roman"/>
          <w:szCs w:val="24"/>
        </w:rPr>
        <w:t>,</w:t>
      </w:r>
      <w:r w:rsidR="00327888">
        <w:rPr>
          <w:rFonts w:cs="Times New Roman"/>
          <w:szCs w:val="24"/>
        </w:rPr>
        <w:t xml:space="preserve"> dass</w:t>
      </w:r>
      <w:r w:rsidR="00DC313C">
        <w:rPr>
          <w:rFonts w:cs="Times New Roman"/>
          <w:szCs w:val="24"/>
        </w:rPr>
        <w:t xml:space="preserve"> </w:t>
      </w:r>
      <w:r w:rsidR="00327888">
        <w:rPr>
          <w:rFonts w:cs="Times New Roman"/>
          <w:szCs w:val="24"/>
        </w:rPr>
        <w:t>der Modu</w:t>
      </w:r>
      <w:r w:rsidR="00327888">
        <w:rPr>
          <w:rFonts w:cs="Times New Roman"/>
          <w:szCs w:val="24"/>
        </w:rPr>
        <w:t>l</w:t>
      </w:r>
      <w:r w:rsidR="00327888">
        <w:rPr>
          <w:rFonts w:cs="Times New Roman"/>
          <w:szCs w:val="24"/>
        </w:rPr>
        <w:t xml:space="preserve">name einzigartig </w:t>
      </w:r>
      <w:r w:rsidR="007363AA">
        <w:rPr>
          <w:rFonts w:cs="Times New Roman"/>
          <w:szCs w:val="24"/>
        </w:rPr>
        <w:t>zu sein hat</w:t>
      </w:r>
      <w:r w:rsidR="00DC313C">
        <w:rPr>
          <w:rFonts w:cs="Times New Roman"/>
          <w:szCs w:val="24"/>
        </w:rPr>
        <w:t xml:space="preserve">, kein anderes Modul bzw. Theme </w:t>
      </w:r>
      <w:r w:rsidR="00327888">
        <w:rPr>
          <w:rFonts w:cs="Times New Roman"/>
          <w:szCs w:val="24"/>
        </w:rPr>
        <w:t xml:space="preserve">darf </w:t>
      </w:r>
      <w:r w:rsidR="00DC313C">
        <w:rPr>
          <w:rFonts w:cs="Times New Roman"/>
          <w:szCs w:val="24"/>
        </w:rPr>
        <w:t>den glei</w:t>
      </w:r>
      <w:r w:rsidR="00327888">
        <w:rPr>
          <w:rFonts w:cs="Times New Roman"/>
          <w:szCs w:val="24"/>
        </w:rPr>
        <w:t>chen Namen tragen</w:t>
      </w:r>
      <w:sdt>
        <w:sdtPr>
          <w:rPr>
            <w:rFonts w:cs="Times New Roman"/>
            <w:szCs w:val="24"/>
          </w:rPr>
          <w:id w:val="-1776934913"/>
          <w:citation/>
        </w:sdtPr>
        <w:sdtContent>
          <w:r w:rsidR="006B73CE">
            <w:rPr>
              <w:rFonts w:cs="Times New Roman"/>
              <w:szCs w:val="24"/>
            </w:rPr>
            <w:fldChar w:fldCharType="begin"/>
          </w:r>
          <w:r w:rsidR="006B73CE">
            <w:rPr>
              <w:rFonts w:cs="Times New Roman"/>
              <w:szCs w:val="24"/>
            </w:rPr>
            <w:instrText xml:space="preserve">CITATION Red10 \p 319 \l 1031 </w:instrText>
          </w:r>
          <w:r w:rsidR="006B73CE">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[23, S. 319]</w:t>
          </w:r>
          <w:r w:rsidR="006B73CE">
            <w:rPr>
              <w:rFonts w:cs="Times New Roman"/>
              <w:szCs w:val="24"/>
            </w:rPr>
            <w:fldChar w:fldCharType="end"/>
          </w:r>
        </w:sdtContent>
      </w:sdt>
      <w:r w:rsidR="006E1223">
        <w:rPr>
          <w:rFonts w:cs="Times New Roman"/>
          <w:szCs w:val="24"/>
        </w:rPr>
        <w:t xml:space="preserve">. </w:t>
      </w:r>
    </w:p>
    <w:p w:rsidR="00FE5101" w:rsidRDefault="00327888" w:rsidP="00FE5101">
      <w:pPr>
        <w:spacing w:after="0" w:line="360" w:lineRule="auto"/>
        <w:jc w:val="both"/>
        <w:rPr>
          <w:rFonts w:cs="Times New Roman"/>
          <w:szCs w:val="24"/>
        </w:rPr>
      </w:pPr>
      <w:r>
        <w:rPr>
          <w:rFonts w:asciiTheme="majorBidi" w:hAnsiTheme="majorBidi" w:cstheme="majorBidi"/>
          <w:i/>
          <w:iCs/>
          <w:szCs w:val="24"/>
        </w:rPr>
        <w:tab/>
      </w:r>
      <w:r w:rsidR="00FE5101">
        <w:rPr>
          <w:rFonts w:cs="Times New Roman"/>
          <w:szCs w:val="24"/>
        </w:rPr>
        <w:t xml:space="preserve">Nachdem die „Namensgebung“ des Moduls nun </w:t>
      </w:r>
      <w:r w:rsidR="00E31B9B">
        <w:rPr>
          <w:rFonts w:cs="Times New Roman"/>
          <w:szCs w:val="24"/>
        </w:rPr>
        <w:t xml:space="preserve">als </w:t>
      </w:r>
      <w:r w:rsidR="00FE5101">
        <w:rPr>
          <w:rFonts w:cs="Times New Roman"/>
          <w:szCs w:val="24"/>
        </w:rPr>
        <w:t>abg</w:t>
      </w:r>
      <w:r w:rsidR="00E31B9B">
        <w:rPr>
          <w:rFonts w:cs="Times New Roman"/>
          <w:szCs w:val="24"/>
        </w:rPr>
        <w:t>eschlossen angesehen we</w:t>
      </w:r>
      <w:r w:rsidR="00E31B9B">
        <w:rPr>
          <w:rFonts w:cs="Times New Roman"/>
          <w:szCs w:val="24"/>
        </w:rPr>
        <w:t>r</w:t>
      </w:r>
      <w:r w:rsidR="00E31B9B">
        <w:rPr>
          <w:rFonts w:cs="Times New Roman"/>
          <w:szCs w:val="24"/>
        </w:rPr>
        <w:t>den kann</w:t>
      </w:r>
      <w:r w:rsidR="00FE5101">
        <w:rPr>
          <w:rFonts w:cs="Times New Roman"/>
          <w:szCs w:val="24"/>
        </w:rPr>
        <w:t>, sollen nachfolgend die wichtigsten Elemente des Entwurfs dargestellt we</w:t>
      </w:r>
      <w:r w:rsidR="00FE5101">
        <w:rPr>
          <w:rFonts w:cs="Times New Roman"/>
          <w:szCs w:val="24"/>
        </w:rPr>
        <w:t>r</w:t>
      </w:r>
      <w:r w:rsidR="00FE5101">
        <w:rPr>
          <w:rFonts w:cs="Times New Roman"/>
          <w:szCs w:val="24"/>
        </w:rPr>
        <w:t>den.</w:t>
      </w:r>
    </w:p>
    <w:p w:rsidR="00E067E6" w:rsidRDefault="00E067E6" w:rsidP="00FE5101">
      <w:pPr>
        <w:spacing w:after="0" w:line="360" w:lineRule="auto"/>
        <w:jc w:val="both"/>
        <w:rPr>
          <w:rFonts w:cs="Times New Roman"/>
          <w:szCs w:val="24"/>
        </w:rPr>
      </w:pPr>
    </w:p>
    <w:p w:rsidR="0082064F" w:rsidRDefault="0082064F" w:rsidP="00FE5101">
      <w:pPr>
        <w:spacing w:after="0" w:line="360" w:lineRule="auto"/>
        <w:jc w:val="both"/>
        <w:rPr>
          <w:rFonts w:cs="Times New Roman"/>
          <w:szCs w:val="24"/>
        </w:rPr>
      </w:pPr>
    </w:p>
    <w:p w:rsidR="00116975" w:rsidRDefault="00981DD6" w:rsidP="0082064F">
      <w:pPr>
        <w:pStyle w:val="berschrift2"/>
        <w:spacing w:before="0"/>
      </w:pPr>
      <w:bookmarkStart w:id="26" w:name="_Toc284187883"/>
      <w:bookmarkStart w:id="27" w:name="_Toc285413489"/>
      <w:r>
        <w:t>Block-Modul</w:t>
      </w:r>
      <w:bookmarkEnd w:id="26"/>
      <w:bookmarkEnd w:id="27"/>
      <w:r>
        <w:t xml:space="preserve"> </w:t>
      </w:r>
    </w:p>
    <w:p w:rsidR="00981DD6" w:rsidRDefault="00981DD6" w:rsidP="0086743A">
      <w:pPr>
        <w:spacing w:after="0" w:line="360" w:lineRule="auto"/>
        <w:jc w:val="both"/>
        <w:rPr>
          <w:rFonts w:cs="Times New Roman"/>
          <w:szCs w:val="24"/>
        </w:rPr>
      </w:pPr>
    </w:p>
    <w:p w:rsidR="00981DD6" w:rsidRDefault="004D37FE" w:rsidP="0043362C">
      <w:pPr>
        <w:spacing w:after="0" w:line="360" w:lineRule="auto"/>
        <w:jc w:val="both"/>
        <w:rPr>
          <w:rFonts w:cs="Times New Roman"/>
          <w:szCs w:val="24"/>
        </w:rPr>
      </w:pPr>
      <w:r>
        <w:rPr>
          <w:rFonts w:cs="Times New Roman"/>
          <w:szCs w:val="24"/>
        </w:rPr>
        <w:t xml:space="preserve">Um Flexibilität </w:t>
      </w:r>
      <w:r w:rsidR="003A2815">
        <w:rPr>
          <w:rFonts w:cs="Times New Roman"/>
          <w:szCs w:val="24"/>
        </w:rPr>
        <w:t>gewährleisten</w:t>
      </w:r>
      <w:r>
        <w:rPr>
          <w:rFonts w:cs="Times New Roman"/>
          <w:szCs w:val="24"/>
        </w:rPr>
        <w:t xml:space="preserve"> zu können, soll</w:t>
      </w:r>
      <w:r w:rsidR="003A2815">
        <w:rPr>
          <w:rFonts w:cs="Times New Roman"/>
          <w:szCs w:val="24"/>
        </w:rPr>
        <w:t xml:space="preserve"> der </w:t>
      </w:r>
      <w:r w:rsidR="005B0E3A">
        <w:rPr>
          <w:rFonts w:cs="Times New Roman"/>
          <w:szCs w:val="24"/>
        </w:rPr>
        <w:t xml:space="preserve">erwähnte </w:t>
      </w:r>
      <w:r w:rsidR="003A2815">
        <w:rPr>
          <w:rFonts w:cs="Times New Roman"/>
          <w:szCs w:val="24"/>
        </w:rPr>
        <w:t>Download-Bereich als Block-Modul realisiert</w:t>
      </w:r>
      <w:r>
        <w:rPr>
          <w:rFonts w:cs="Times New Roman"/>
          <w:szCs w:val="24"/>
        </w:rPr>
        <w:t xml:space="preserve"> werden</w:t>
      </w:r>
      <w:r w:rsidR="005B0E3A">
        <w:rPr>
          <w:rFonts w:cs="Times New Roman"/>
          <w:szCs w:val="24"/>
        </w:rPr>
        <w:t>.</w:t>
      </w:r>
      <w:r w:rsidR="003A2815">
        <w:rPr>
          <w:rFonts w:cs="Times New Roman"/>
          <w:szCs w:val="24"/>
        </w:rPr>
        <w:t xml:space="preserve"> Auf diese Weise ist </w:t>
      </w:r>
      <w:r w:rsidR="005B0E3A">
        <w:rPr>
          <w:rFonts w:cs="Times New Roman"/>
          <w:szCs w:val="24"/>
        </w:rPr>
        <w:t xml:space="preserve">seine </w:t>
      </w:r>
      <w:r w:rsidR="003A2815">
        <w:rPr>
          <w:rFonts w:cs="Times New Roman"/>
          <w:szCs w:val="24"/>
        </w:rPr>
        <w:t>Positionierung</w:t>
      </w:r>
      <w:r w:rsidR="005B0E3A">
        <w:rPr>
          <w:rFonts w:cs="Times New Roman"/>
          <w:szCs w:val="24"/>
        </w:rPr>
        <w:t xml:space="preserve"> variabel und kann vom Administrator jederzeit neu angepasst werden.</w:t>
      </w:r>
      <w:r>
        <w:rPr>
          <w:rFonts w:cs="Times New Roman"/>
          <w:szCs w:val="24"/>
        </w:rPr>
        <w:t xml:space="preserve"> Der Block soll </w:t>
      </w:r>
      <w:r w:rsidR="000E77A5">
        <w:rPr>
          <w:rFonts w:cs="Times New Roman"/>
          <w:szCs w:val="24"/>
        </w:rPr>
        <w:t xml:space="preserve">zunächst </w:t>
      </w:r>
      <w:r>
        <w:rPr>
          <w:rFonts w:cs="Times New Roman"/>
          <w:szCs w:val="24"/>
        </w:rPr>
        <w:t>drei Icons für den direkten Download des aktuell angezeigten Buchkapitels beinhalten</w:t>
      </w:r>
      <w:r w:rsidR="000E77A5">
        <w:rPr>
          <w:rFonts w:cs="Times New Roman"/>
          <w:szCs w:val="24"/>
        </w:rPr>
        <w:t xml:space="preserve"> sowie über die Möglichkeit eines erweiterten Downloads </w:t>
      </w:r>
      <w:r w:rsidR="005C1220">
        <w:rPr>
          <w:rFonts w:cs="Times New Roman"/>
          <w:szCs w:val="24"/>
        </w:rPr>
        <w:t>verfügen. Letzterer soll dem Benu</w:t>
      </w:r>
      <w:r w:rsidR="005C1220">
        <w:rPr>
          <w:rFonts w:cs="Times New Roman"/>
          <w:szCs w:val="24"/>
        </w:rPr>
        <w:t>t</w:t>
      </w:r>
      <w:r w:rsidR="005C1220">
        <w:rPr>
          <w:rFonts w:cs="Times New Roman"/>
          <w:szCs w:val="24"/>
        </w:rPr>
        <w:t xml:space="preserve">zer Auswahlmöglichkeiten hinsichtlich der Textvarianten und des Textumfangs bieten. Darüber hinaus </w:t>
      </w:r>
      <w:r w:rsidR="00916E46">
        <w:rPr>
          <w:rFonts w:cs="Times New Roman"/>
          <w:szCs w:val="24"/>
        </w:rPr>
        <w:t xml:space="preserve">wird ein Block-Modul angestrebt, das </w:t>
      </w:r>
      <w:r w:rsidR="00550466">
        <w:rPr>
          <w:rFonts w:cs="Times New Roman"/>
          <w:szCs w:val="24"/>
        </w:rPr>
        <w:t>nicht auf allen in Drupal erstel</w:t>
      </w:r>
      <w:r w:rsidR="00550466">
        <w:rPr>
          <w:rFonts w:cs="Times New Roman"/>
          <w:szCs w:val="24"/>
        </w:rPr>
        <w:t>l</w:t>
      </w:r>
      <w:r w:rsidR="00550466">
        <w:rPr>
          <w:rFonts w:cs="Times New Roman"/>
          <w:szCs w:val="24"/>
        </w:rPr>
        <w:t xml:space="preserve">ten Seiten </w:t>
      </w:r>
      <w:r w:rsidR="0043362C">
        <w:rPr>
          <w:rFonts w:cs="Times New Roman"/>
          <w:szCs w:val="24"/>
        </w:rPr>
        <w:t xml:space="preserve">erscheint, sondern ausschließlich </w:t>
      </w:r>
      <w:r w:rsidR="00916E46">
        <w:rPr>
          <w:rFonts w:cs="Times New Roman"/>
          <w:szCs w:val="24"/>
        </w:rPr>
        <w:t xml:space="preserve">auf </w:t>
      </w:r>
      <w:r w:rsidR="00031DE2">
        <w:rPr>
          <w:rFonts w:cs="Times New Roman"/>
          <w:szCs w:val="24"/>
        </w:rPr>
        <w:t>Seiten</w:t>
      </w:r>
      <w:r w:rsidR="0043362C">
        <w:rPr>
          <w:rFonts w:cs="Times New Roman"/>
          <w:szCs w:val="24"/>
        </w:rPr>
        <w:t xml:space="preserve">, deren </w:t>
      </w:r>
      <w:r w:rsidR="00031DE2">
        <w:rPr>
          <w:rFonts w:cs="Times New Roman"/>
          <w:szCs w:val="24"/>
        </w:rPr>
        <w:t>Inhal</w:t>
      </w:r>
      <w:r w:rsidR="0043362C">
        <w:rPr>
          <w:rFonts w:cs="Times New Roman"/>
          <w:szCs w:val="24"/>
        </w:rPr>
        <w:t>t</w:t>
      </w:r>
      <w:r w:rsidR="00031DE2">
        <w:rPr>
          <w:rFonts w:cs="Times New Roman"/>
          <w:szCs w:val="24"/>
        </w:rPr>
        <w:t xml:space="preserve"> ei</w:t>
      </w:r>
      <w:r w:rsidR="0043362C">
        <w:rPr>
          <w:rFonts w:cs="Times New Roman"/>
          <w:szCs w:val="24"/>
        </w:rPr>
        <w:t>n</w:t>
      </w:r>
      <w:r w:rsidR="00031DE2">
        <w:rPr>
          <w:rFonts w:cs="Times New Roman"/>
          <w:szCs w:val="24"/>
        </w:rPr>
        <w:t xml:space="preserve"> visualisier</w:t>
      </w:r>
      <w:r w:rsidR="0043362C">
        <w:rPr>
          <w:rFonts w:cs="Times New Roman"/>
          <w:szCs w:val="24"/>
        </w:rPr>
        <w:t>tes TEI-Dokument ist.</w:t>
      </w:r>
    </w:p>
    <w:p w:rsidR="001C448D" w:rsidRDefault="001C448D" w:rsidP="0043362C">
      <w:pPr>
        <w:spacing w:after="0" w:line="360" w:lineRule="auto"/>
        <w:jc w:val="both"/>
        <w:rPr>
          <w:rFonts w:cs="Times New Roman"/>
          <w:szCs w:val="24"/>
        </w:rPr>
      </w:pPr>
    </w:p>
    <w:p w:rsidR="0082064F" w:rsidRDefault="0082064F" w:rsidP="0043362C">
      <w:pPr>
        <w:spacing w:after="0" w:line="360" w:lineRule="auto"/>
        <w:jc w:val="both"/>
        <w:rPr>
          <w:rFonts w:cs="Times New Roman"/>
          <w:szCs w:val="24"/>
        </w:rPr>
      </w:pPr>
    </w:p>
    <w:p w:rsidR="0043362C" w:rsidRDefault="001C448D" w:rsidP="0082064F">
      <w:pPr>
        <w:pStyle w:val="berschrift2"/>
        <w:spacing w:before="0"/>
        <w:rPr>
          <w:sz w:val="24"/>
          <w:szCs w:val="24"/>
        </w:rPr>
      </w:pPr>
      <w:bookmarkStart w:id="28" w:name="_Toc284187884"/>
      <w:bookmarkStart w:id="29" w:name="_Toc285413490"/>
      <w:r>
        <w:t>Konfigurationsmöglichkeiten</w:t>
      </w:r>
      <w:bookmarkEnd w:id="28"/>
      <w:bookmarkEnd w:id="29"/>
      <w:r>
        <w:t xml:space="preserve"> </w:t>
      </w:r>
    </w:p>
    <w:p w:rsidR="001C448D" w:rsidRDefault="001C448D" w:rsidP="0043362C">
      <w:pPr>
        <w:spacing w:after="0" w:line="360" w:lineRule="auto"/>
        <w:jc w:val="both"/>
        <w:rPr>
          <w:rFonts w:cs="Times New Roman"/>
          <w:szCs w:val="24"/>
        </w:rPr>
      </w:pPr>
    </w:p>
    <w:p w:rsidR="001B1D8E" w:rsidRDefault="001C448D" w:rsidP="00754C32">
      <w:pPr>
        <w:spacing w:after="0" w:line="360" w:lineRule="auto"/>
        <w:jc w:val="both"/>
        <w:rPr>
          <w:rFonts w:cs="Times New Roman"/>
          <w:szCs w:val="24"/>
        </w:rPr>
      </w:pPr>
      <w:r>
        <w:rPr>
          <w:rFonts w:cs="Times New Roman"/>
          <w:szCs w:val="24"/>
        </w:rPr>
        <w:t>Ziel ist die Konzeption einer Konfigurationsseite im administrativen Bereich von Dr</w:t>
      </w:r>
      <w:r>
        <w:rPr>
          <w:rFonts w:cs="Times New Roman"/>
          <w:szCs w:val="24"/>
        </w:rPr>
        <w:t>u</w:t>
      </w:r>
      <w:r>
        <w:rPr>
          <w:rFonts w:cs="Times New Roman"/>
          <w:szCs w:val="24"/>
        </w:rPr>
        <w:t>pal, die eine Gestaltung des Blocks sowie zahlreiche Einstellungs</w:t>
      </w:r>
      <w:r w:rsidR="001B1D8E">
        <w:rPr>
          <w:rFonts w:cs="Times New Roman"/>
          <w:szCs w:val="24"/>
        </w:rPr>
        <w:t>optionen</w:t>
      </w:r>
      <w:r>
        <w:rPr>
          <w:rFonts w:cs="Times New Roman"/>
          <w:szCs w:val="24"/>
        </w:rPr>
        <w:t xml:space="preserve"> für die </w:t>
      </w:r>
      <w:r>
        <w:rPr>
          <w:rFonts w:cs="Times New Roman"/>
          <w:szCs w:val="24"/>
        </w:rPr>
        <w:t>E</w:t>
      </w:r>
      <w:r>
        <w:rPr>
          <w:rFonts w:cs="Times New Roman"/>
          <w:szCs w:val="24"/>
        </w:rPr>
        <w:t>PUB-Version der in Drupal erstellten Bücher zur Verfügung stellt.</w:t>
      </w:r>
      <w:r w:rsidR="002518A6">
        <w:rPr>
          <w:rFonts w:cs="Times New Roman"/>
          <w:szCs w:val="24"/>
        </w:rPr>
        <w:t xml:space="preserve"> Hierzu gehört z.B.</w:t>
      </w:r>
      <w:r w:rsidR="0019620B">
        <w:rPr>
          <w:rFonts w:cs="Times New Roman"/>
          <w:szCs w:val="24"/>
        </w:rPr>
        <w:t xml:space="preserve"> </w:t>
      </w:r>
      <w:r w:rsidR="0019620B">
        <w:rPr>
          <w:rFonts w:cs="Times New Roman"/>
          <w:szCs w:val="24"/>
        </w:rPr>
        <w:lastRenderedPageBreak/>
        <w:t>die Auswahl der Metad</w:t>
      </w:r>
      <w:r w:rsidR="001B1D8E">
        <w:rPr>
          <w:rFonts w:cs="Times New Roman"/>
          <w:szCs w:val="24"/>
        </w:rPr>
        <w:t>aten, die auf den ersten beiden Seiten des E-Books angezeigt werden. Der Administrator soll zudem die</w:t>
      </w:r>
      <w:r w:rsidR="00327888">
        <w:rPr>
          <w:rFonts w:cs="Times New Roman"/>
          <w:szCs w:val="24"/>
        </w:rPr>
        <w:t xml:space="preserve"> Möglichkeit besitzen, ein Titel</w:t>
      </w:r>
      <w:r w:rsidR="006F2841">
        <w:rPr>
          <w:rFonts w:cs="Times New Roman"/>
          <w:szCs w:val="24"/>
        </w:rPr>
        <w:t>b</w:t>
      </w:r>
      <w:r w:rsidR="001B1D8E">
        <w:rPr>
          <w:rFonts w:cs="Times New Roman"/>
          <w:szCs w:val="24"/>
        </w:rPr>
        <w:t>ild hochzul</w:t>
      </w:r>
      <w:r w:rsidR="001B1D8E">
        <w:rPr>
          <w:rFonts w:cs="Times New Roman"/>
          <w:szCs w:val="24"/>
        </w:rPr>
        <w:t>a</w:t>
      </w:r>
      <w:r w:rsidR="001B1D8E">
        <w:rPr>
          <w:rFonts w:cs="Times New Roman"/>
          <w:szCs w:val="24"/>
        </w:rPr>
        <w:t>den und es dem entsprechenden Buch zuzuweisen.</w:t>
      </w:r>
    </w:p>
    <w:p w:rsidR="00981DD6" w:rsidRDefault="00981DD6" w:rsidP="004E4B32">
      <w:pPr>
        <w:spacing w:after="0" w:line="360" w:lineRule="auto"/>
        <w:jc w:val="both"/>
        <w:rPr>
          <w:rFonts w:cs="Times New Roman"/>
          <w:szCs w:val="24"/>
        </w:rPr>
      </w:pPr>
    </w:p>
    <w:p w:rsidR="0082064F" w:rsidRDefault="0082064F" w:rsidP="004E4B32">
      <w:pPr>
        <w:spacing w:after="0" w:line="360" w:lineRule="auto"/>
        <w:jc w:val="both"/>
        <w:rPr>
          <w:rFonts w:cs="Times New Roman"/>
          <w:szCs w:val="24"/>
        </w:rPr>
      </w:pPr>
    </w:p>
    <w:p w:rsidR="00981DD6" w:rsidRDefault="00981DD6" w:rsidP="0082064F">
      <w:pPr>
        <w:pStyle w:val="berschrift2"/>
        <w:spacing w:before="0"/>
      </w:pPr>
      <w:bookmarkStart w:id="30" w:name="_Toc284187885"/>
      <w:bookmarkStart w:id="31" w:name="_Toc285413491"/>
      <w:r>
        <w:t>Abhängigkeit des Moduls</w:t>
      </w:r>
      <w:bookmarkEnd w:id="30"/>
      <w:bookmarkEnd w:id="31"/>
    </w:p>
    <w:p w:rsidR="00B755BE" w:rsidRDefault="00B755BE" w:rsidP="00981DD6">
      <w:pPr>
        <w:spacing w:after="0" w:line="360" w:lineRule="auto"/>
        <w:jc w:val="both"/>
        <w:rPr>
          <w:rFonts w:cs="Times New Roman"/>
          <w:szCs w:val="24"/>
        </w:rPr>
      </w:pPr>
    </w:p>
    <w:p w:rsidR="005B0369" w:rsidRDefault="001A1043" w:rsidP="005B0369">
      <w:pPr>
        <w:spacing w:after="0" w:line="360" w:lineRule="auto"/>
        <w:jc w:val="both"/>
        <w:rPr>
          <w:rFonts w:cs="Times New Roman"/>
          <w:szCs w:val="24"/>
        </w:rPr>
      </w:pPr>
      <w:r>
        <w:rPr>
          <w:rFonts w:cs="Times New Roman"/>
          <w:szCs w:val="24"/>
        </w:rPr>
        <w:t xml:space="preserve">Das </w:t>
      </w:r>
      <w:r w:rsidR="0043362C">
        <w:rPr>
          <w:rFonts w:cs="Times New Roman"/>
          <w:szCs w:val="24"/>
        </w:rPr>
        <w:t>TEIChi-Modul</w:t>
      </w:r>
      <w:r>
        <w:rPr>
          <w:rFonts w:cs="Times New Roman"/>
          <w:szCs w:val="24"/>
        </w:rPr>
        <w:t xml:space="preserve">, wie bereits zu Beginn der Arbeit erwähnt, ist konstitutiv für den Entwurf des TEI2Pub-Moduls. </w:t>
      </w:r>
      <w:r w:rsidR="00AD1322">
        <w:rPr>
          <w:rFonts w:cs="Times New Roman"/>
          <w:szCs w:val="24"/>
        </w:rPr>
        <w:t xml:space="preserve">Es besitzt eine Funktion mit dem Namen </w:t>
      </w:r>
      <w:r w:rsidR="00AD1322" w:rsidRPr="00AD1322">
        <w:rPr>
          <w:rFonts w:ascii="Courier New" w:hAnsi="Courier New" w:cs="Courier New"/>
          <w:szCs w:val="24"/>
        </w:rPr>
        <w:t>teichi_get_teichi_nodes</w:t>
      </w:r>
      <w:r w:rsidR="00AD1322">
        <w:rPr>
          <w:rFonts w:cs="Times New Roman"/>
          <w:szCs w:val="24"/>
        </w:rPr>
        <w:t>, die eine Liste von visualisierten TEI-Dokumenten zurückgibt. Anhand dieser Liste kann überprüft werden, ob es sich bei dem Inhalt ei</w:t>
      </w:r>
      <w:r w:rsidR="00361BBC">
        <w:rPr>
          <w:rFonts w:cs="Times New Roman"/>
          <w:szCs w:val="24"/>
        </w:rPr>
        <w:t xml:space="preserve">ner Seite um ein </w:t>
      </w:r>
      <w:r w:rsidR="00AD1322">
        <w:rPr>
          <w:rFonts w:cs="Times New Roman"/>
          <w:szCs w:val="24"/>
        </w:rPr>
        <w:t xml:space="preserve">TEI-Dokument handelt. </w:t>
      </w:r>
      <w:r w:rsidR="005E4380">
        <w:rPr>
          <w:rFonts w:cs="Times New Roman"/>
          <w:szCs w:val="24"/>
        </w:rPr>
        <w:t>Ist dies der Fall</w:t>
      </w:r>
      <w:r w:rsidR="00162570">
        <w:rPr>
          <w:rFonts w:cs="Times New Roman"/>
          <w:szCs w:val="24"/>
        </w:rPr>
        <w:t>,</w:t>
      </w:r>
      <w:r w:rsidR="00546F51">
        <w:rPr>
          <w:rFonts w:cs="Times New Roman"/>
          <w:szCs w:val="24"/>
        </w:rPr>
        <w:t xml:space="preserve"> wird der Download-Bereich </w:t>
      </w:r>
      <w:r w:rsidR="00AD1322">
        <w:rPr>
          <w:rFonts w:cs="Times New Roman"/>
          <w:szCs w:val="24"/>
        </w:rPr>
        <w:t xml:space="preserve">des TEI2Pub-Moduls </w:t>
      </w:r>
      <w:r w:rsidR="00546F51">
        <w:rPr>
          <w:rFonts w:cs="Times New Roman"/>
          <w:szCs w:val="24"/>
        </w:rPr>
        <w:t>angezeigt</w:t>
      </w:r>
      <w:r w:rsidR="00105BE4">
        <w:rPr>
          <w:rFonts w:cs="Times New Roman"/>
          <w:szCs w:val="24"/>
        </w:rPr>
        <w:t>.</w:t>
      </w:r>
      <w:r w:rsidR="005B0369">
        <w:rPr>
          <w:rFonts w:cs="Times New Roman"/>
          <w:szCs w:val="24"/>
        </w:rPr>
        <w:t xml:space="preserve"> </w:t>
      </w:r>
    </w:p>
    <w:p w:rsidR="005B0369" w:rsidRDefault="005B0369" w:rsidP="005B0369">
      <w:pPr>
        <w:spacing w:after="0" w:line="360" w:lineRule="auto"/>
        <w:jc w:val="both"/>
        <w:rPr>
          <w:rFonts w:cs="Times New Roman"/>
          <w:szCs w:val="24"/>
        </w:rPr>
      </w:pPr>
      <w:r>
        <w:rPr>
          <w:rFonts w:cs="Times New Roman"/>
          <w:szCs w:val="24"/>
        </w:rPr>
        <w:tab/>
      </w:r>
      <w:r w:rsidR="00AF4390">
        <w:rPr>
          <w:rFonts w:cs="Times New Roman"/>
          <w:szCs w:val="24"/>
        </w:rPr>
        <w:t>Zudem besitzt das TEIChi-Modul Funktionen, die auch das TE</w:t>
      </w:r>
      <w:r w:rsidR="002518A6">
        <w:rPr>
          <w:rFonts w:cs="Times New Roman"/>
          <w:szCs w:val="24"/>
        </w:rPr>
        <w:t>I2Pub-Modul nutzen wird, wie z.B.</w:t>
      </w:r>
      <w:r w:rsidR="00AF4390">
        <w:rPr>
          <w:rFonts w:cs="Times New Roman"/>
          <w:szCs w:val="24"/>
        </w:rPr>
        <w:t xml:space="preserve"> die Funktion </w:t>
      </w:r>
      <w:r w:rsidR="00AF4390" w:rsidRPr="00434DC1">
        <w:rPr>
          <w:rFonts w:ascii="Courier New" w:hAnsi="Courier New" w:cs="Courier New"/>
          <w:szCs w:val="24"/>
        </w:rPr>
        <w:t>_teichi_get_book_for_nod</w:t>
      </w:r>
      <w:r w:rsidR="00434DC1" w:rsidRPr="00434DC1">
        <w:rPr>
          <w:rFonts w:ascii="Courier New" w:hAnsi="Courier New" w:cs="Courier New"/>
          <w:szCs w:val="24"/>
        </w:rPr>
        <w:t>e</w:t>
      </w:r>
      <w:r w:rsidR="00434DC1">
        <w:rPr>
          <w:rFonts w:cs="Times New Roman"/>
          <w:szCs w:val="24"/>
        </w:rPr>
        <w:t>. Diese Funktion gibt die Buch-ID zu einem bestimmten Kapitel zurück.</w:t>
      </w:r>
      <w:r>
        <w:rPr>
          <w:rFonts w:cs="Times New Roman"/>
          <w:szCs w:val="24"/>
        </w:rPr>
        <w:t xml:space="preserve"> </w:t>
      </w:r>
    </w:p>
    <w:p w:rsidR="0043362C" w:rsidRDefault="005B0369" w:rsidP="005B0369">
      <w:pPr>
        <w:spacing w:after="0" w:line="360" w:lineRule="auto"/>
        <w:jc w:val="both"/>
        <w:rPr>
          <w:rFonts w:cs="Times New Roman"/>
          <w:szCs w:val="24"/>
        </w:rPr>
      </w:pPr>
      <w:r>
        <w:rPr>
          <w:rFonts w:cs="Times New Roman"/>
          <w:szCs w:val="24"/>
        </w:rPr>
        <w:tab/>
        <w:t>Die Abhängigkeit beruht also auf dem Verwenden von Funktionen</w:t>
      </w:r>
      <w:r w:rsidR="0084419F">
        <w:rPr>
          <w:rFonts w:cs="Times New Roman"/>
          <w:szCs w:val="24"/>
        </w:rPr>
        <w:t xml:space="preserve">, die das </w:t>
      </w:r>
      <w:r>
        <w:rPr>
          <w:rFonts w:cs="Times New Roman"/>
          <w:szCs w:val="24"/>
        </w:rPr>
        <w:t>TEIChi-</w:t>
      </w:r>
      <w:r w:rsidR="007A4C51">
        <w:rPr>
          <w:rFonts w:cs="Times New Roman"/>
          <w:szCs w:val="24"/>
        </w:rPr>
        <w:t>Modul</w:t>
      </w:r>
      <w:r w:rsidR="0084419F">
        <w:rPr>
          <w:rFonts w:cs="Times New Roman"/>
          <w:szCs w:val="24"/>
        </w:rPr>
        <w:t xml:space="preserve"> bereits implementiert hat.</w:t>
      </w:r>
    </w:p>
    <w:p w:rsidR="00385D52" w:rsidRDefault="00385D52" w:rsidP="00981DD6">
      <w:pPr>
        <w:spacing w:after="0" w:line="360" w:lineRule="auto"/>
        <w:jc w:val="both"/>
        <w:rPr>
          <w:rFonts w:cs="Times New Roman"/>
          <w:szCs w:val="24"/>
        </w:rPr>
      </w:pPr>
    </w:p>
    <w:p w:rsidR="0082064F" w:rsidRDefault="0082064F" w:rsidP="00981DD6">
      <w:pPr>
        <w:spacing w:after="0" w:line="360" w:lineRule="auto"/>
        <w:jc w:val="both"/>
        <w:rPr>
          <w:rFonts w:cs="Times New Roman"/>
          <w:szCs w:val="24"/>
        </w:rPr>
      </w:pPr>
    </w:p>
    <w:p w:rsidR="00981DD6" w:rsidRDefault="00604DDC" w:rsidP="0082064F">
      <w:pPr>
        <w:pStyle w:val="berschrift2"/>
        <w:spacing w:before="0"/>
      </w:pPr>
      <w:bookmarkStart w:id="32" w:name="_Toc285413492"/>
      <w:r>
        <w:t>Programmierstandards von Drupal</w:t>
      </w:r>
      <w:bookmarkEnd w:id="32"/>
    </w:p>
    <w:p w:rsidR="00981DD6" w:rsidRDefault="00981DD6" w:rsidP="00981DD6">
      <w:pPr>
        <w:spacing w:after="0" w:line="360" w:lineRule="auto"/>
        <w:jc w:val="both"/>
        <w:rPr>
          <w:rFonts w:cs="Times New Roman"/>
          <w:szCs w:val="24"/>
        </w:rPr>
      </w:pPr>
    </w:p>
    <w:p w:rsidR="00604DDC" w:rsidRDefault="00E31B9B" w:rsidP="00320024">
      <w:pPr>
        <w:spacing w:after="0" w:line="360" w:lineRule="auto"/>
        <w:jc w:val="both"/>
        <w:rPr>
          <w:rFonts w:cs="Times New Roman"/>
          <w:szCs w:val="24"/>
        </w:rPr>
      </w:pPr>
      <w:r>
        <w:rPr>
          <w:rFonts w:cs="Times New Roman"/>
          <w:szCs w:val="24"/>
        </w:rPr>
        <w:t>Da das in dieser Arbeit konzipierte TEI2Pub-Modul zu einem späteren Zeitpunkt in der Drupal-Community veröffentlicht werden soll</w:t>
      </w:r>
      <w:r w:rsidR="00EC4176">
        <w:rPr>
          <w:rFonts w:cs="Times New Roman"/>
          <w:szCs w:val="24"/>
        </w:rPr>
        <w:t>, ist die Einhaltung ihrer</w:t>
      </w:r>
      <w:r>
        <w:rPr>
          <w:rFonts w:cs="Times New Roman"/>
          <w:szCs w:val="24"/>
        </w:rPr>
        <w:t xml:space="preserve"> Coding Sta</w:t>
      </w:r>
      <w:r>
        <w:rPr>
          <w:rFonts w:cs="Times New Roman"/>
          <w:szCs w:val="24"/>
        </w:rPr>
        <w:t>n</w:t>
      </w:r>
      <w:r>
        <w:rPr>
          <w:rFonts w:cs="Times New Roman"/>
          <w:szCs w:val="24"/>
        </w:rPr>
        <w:t>dards</w:t>
      </w:r>
      <w:sdt>
        <w:sdtPr>
          <w:rPr>
            <w:rFonts w:cs="Times New Roman"/>
            <w:szCs w:val="24"/>
          </w:rPr>
          <w:id w:val="86432561"/>
          <w:citation/>
        </w:sdtPr>
        <w:sdtContent>
          <w:r w:rsidR="00164305">
            <w:rPr>
              <w:rFonts w:cs="Times New Roman"/>
              <w:szCs w:val="24"/>
            </w:rPr>
            <w:fldChar w:fldCharType="begin"/>
          </w:r>
          <w:r w:rsidR="00164305">
            <w:rPr>
              <w:rFonts w:cs="Times New Roman"/>
              <w:szCs w:val="24"/>
            </w:rPr>
            <w:instrText xml:space="preserve"> CITATION Cod10 \l 1031 </w:instrText>
          </w:r>
          <w:r w:rsidR="00164305">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[24]</w:t>
          </w:r>
          <w:r w:rsidR="00164305">
            <w:rPr>
              <w:rFonts w:cs="Times New Roman"/>
              <w:szCs w:val="24"/>
            </w:rPr>
            <w:fldChar w:fldCharType="end"/>
          </w:r>
        </w:sdtContent>
      </w:sdt>
      <w:r>
        <w:rPr>
          <w:rFonts w:cs="Times New Roman"/>
          <w:szCs w:val="24"/>
        </w:rPr>
        <w:t xml:space="preserve"> unerläss</w:t>
      </w:r>
      <w:r w:rsidR="00EC4176">
        <w:rPr>
          <w:rFonts w:cs="Times New Roman"/>
          <w:szCs w:val="24"/>
        </w:rPr>
        <w:t>lich. Ein „standardisiertes Erscheinungsbild“ der Codebasis verbe</w:t>
      </w:r>
      <w:r w:rsidR="00EC4176">
        <w:rPr>
          <w:rFonts w:cs="Times New Roman"/>
          <w:szCs w:val="24"/>
        </w:rPr>
        <w:t>s</w:t>
      </w:r>
      <w:r w:rsidR="00EC4176">
        <w:rPr>
          <w:rFonts w:cs="Times New Roman"/>
          <w:szCs w:val="24"/>
        </w:rPr>
        <w:t>sert nicht nur die Lesbarkeit, sie erleichtert darüber hinaus auch den Einstieg für neue Entwickler.</w:t>
      </w:r>
      <w:r>
        <w:rPr>
          <w:rFonts w:cs="Times New Roman"/>
          <w:szCs w:val="24"/>
        </w:rPr>
        <w:t xml:space="preserve">  </w:t>
      </w:r>
    </w:p>
    <w:p w:rsidR="00411ED5" w:rsidRDefault="00EC4176" w:rsidP="000D6CB3">
      <w:pPr>
        <w:spacing w:after="0" w:line="360" w:lineRule="auto"/>
        <w:jc w:val="both"/>
        <w:rPr>
          <w:rFonts w:cs="Times New Roman"/>
          <w:szCs w:val="24"/>
        </w:rPr>
      </w:pPr>
      <w:r>
        <w:rPr>
          <w:rFonts w:cs="Times New Roman"/>
          <w:szCs w:val="24"/>
        </w:rPr>
        <w:tab/>
      </w:r>
      <w:r w:rsidR="006F75EE">
        <w:rPr>
          <w:rFonts w:cs="Times New Roman"/>
          <w:szCs w:val="24"/>
        </w:rPr>
        <w:t>Aus diesem Grund werden beispielsweise für einen Einzug zwei Leerzeichen ve</w:t>
      </w:r>
      <w:r w:rsidR="006F75EE">
        <w:rPr>
          <w:rFonts w:cs="Times New Roman"/>
          <w:szCs w:val="24"/>
        </w:rPr>
        <w:t>r</w:t>
      </w:r>
      <w:r w:rsidR="006F75EE">
        <w:rPr>
          <w:rFonts w:cs="Times New Roman"/>
          <w:szCs w:val="24"/>
        </w:rPr>
        <w:t xml:space="preserve">wendet und kein Tabulator. </w:t>
      </w:r>
    </w:p>
    <w:p w:rsidR="000D6CB3" w:rsidRDefault="00411ED5" w:rsidP="000D6CB3">
      <w:pPr>
        <w:spacing w:after="0" w:line="360" w:lineRule="auto"/>
        <w:jc w:val="both"/>
        <w:rPr>
          <w:rFonts w:cs="Times New Roman"/>
          <w:szCs w:val="24"/>
        </w:rPr>
      </w:pPr>
      <w:r>
        <w:rPr>
          <w:rFonts w:cs="Times New Roman"/>
          <w:szCs w:val="24"/>
        </w:rPr>
        <w:tab/>
      </w:r>
      <w:r w:rsidR="006F75EE">
        <w:rPr>
          <w:rFonts w:cs="Times New Roman"/>
          <w:szCs w:val="24"/>
        </w:rPr>
        <w:t xml:space="preserve">Der Konvention nach </w:t>
      </w:r>
      <w:r w:rsidR="005F017E">
        <w:rPr>
          <w:rFonts w:cs="Times New Roman"/>
          <w:szCs w:val="24"/>
        </w:rPr>
        <w:t xml:space="preserve">sind </w:t>
      </w:r>
      <w:r w:rsidR="006F75EE">
        <w:rPr>
          <w:rFonts w:cs="Times New Roman"/>
          <w:szCs w:val="24"/>
        </w:rPr>
        <w:t xml:space="preserve">alle Funktionsnamen </w:t>
      </w:r>
      <w:r w:rsidR="005F017E">
        <w:rPr>
          <w:rFonts w:cs="Times New Roman"/>
          <w:szCs w:val="24"/>
        </w:rPr>
        <w:t xml:space="preserve">zudem </w:t>
      </w:r>
      <w:r w:rsidR="006F75EE">
        <w:rPr>
          <w:rFonts w:cs="Times New Roman"/>
          <w:szCs w:val="24"/>
        </w:rPr>
        <w:t>in Kleinbuchstaben g</w:t>
      </w:r>
      <w:r w:rsidR="006F75EE">
        <w:rPr>
          <w:rFonts w:cs="Times New Roman"/>
          <w:szCs w:val="24"/>
        </w:rPr>
        <w:t>e</w:t>
      </w:r>
      <w:r w:rsidR="006F75EE">
        <w:rPr>
          <w:rFonts w:cs="Times New Roman"/>
          <w:szCs w:val="24"/>
        </w:rPr>
        <w:t xml:space="preserve">schrieben und beginnen mit dem Namen des Moduls, in diesem Fall „tei2pub“. </w:t>
      </w:r>
      <w:r w:rsidR="005F017E">
        <w:rPr>
          <w:rFonts w:cs="Times New Roman"/>
          <w:szCs w:val="24"/>
        </w:rPr>
        <w:t>Deskri</w:t>
      </w:r>
      <w:r w:rsidR="005F017E">
        <w:rPr>
          <w:rFonts w:cs="Times New Roman"/>
          <w:szCs w:val="24"/>
        </w:rPr>
        <w:t>p</w:t>
      </w:r>
      <w:r w:rsidR="005F017E">
        <w:rPr>
          <w:rFonts w:cs="Times New Roman"/>
          <w:szCs w:val="24"/>
        </w:rPr>
        <w:t xml:space="preserve">tive Teile des Funktionsnamens werden durch Unterstriche voneinander getrennt, z.B. </w:t>
      </w:r>
      <w:r w:rsidR="005F017E" w:rsidRPr="005F017E">
        <w:rPr>
          <w:rFonts w:ascii="Courier New" w:hAnsi="Courier New" w:cs="Courier New"/>
          <w:szCs w:val="24"/>
        </w:rPr>
        <w:t>tei2pub_download_chapter_as_epub</w:t>
      </w:r>
      <w:r w:rsidR="005F017E" w:rsidRPr="005F017E">
        <w:rPr>
          <w:rFonts w:cs="Times New Roman"/>
          <w:szCs w:val="24"/>
        </w:rPr>
        <w:t>.</w:t>
      </w:r>
    </w:p>
    <w:p w:rsidR="000D6CB3" w:rsidRDefault="005F017E" w:rsidP="000D6CB3">
      <w:pPr>
        <w:spacing w:after="0" w:line="360" w:lineRule="auto"/>
        <w:jc w:val="both"/>
        <w:rPr>
          <w:rFonts w:cs="Times New Roman"/>
          <w:szCs w:val="24"/>
        </w:rPr>
      </w:pPr>
      <w:r>
        <w:rPr>
          <w:rFonts w:cs="Times New Roman"/>
          <w:szCs w:val="24"/>
        </w:rPr>
        <w:tab/>
      </w:r>
    </w:p>
    <w:p w:rsidR="009F35C1" w:rsidRDefault="000D6CB3" w:rsidP="000D6CB3">
      <w:pPr>
        <w:spacing w:after="0" w:line="360" w:lineRule="auto"/>
        <w:jc w:val="both"/>
        <w:rPr>
          <w:rFonts w:cs="Times New Roman"/>
          <w:szCs w:val="24"/>
        </w:rPr>
      </w:pPr>
      <w:r>
        <w:rPr>
          <w:rFonts w:cs="Times New Roman"/>
          <w:szCs w:val="24"/>
        </w:rPr>
        <w:lastRenderedPageBreak/>
        <w:tab/>
      </w:r>
      <w:r w:rsidR="005B78ED">
        <w:rPr>
          <w:rFonts w:cs="Times New Roman"/>
          <w:szCs w:val="24"/>
        </w:rPr>
        <w:t>Bei Arrays wird jedes einzelne Element in eine eigene Zeile geschrieben, somit können Arrayelemente problemlos beigefügt oder aber gelöscht werden</w:t>
      </w:r>
      <w:sdt>
        <w:sdtPr>
          <w:rPr>
            <w:rFonts w:cs="Times New Roman"/>
            <w:szCs w:val="24"/>
          </w:rPr>
          <w:id w:val="1005328874"/>
          <w:citation/>
        </w:sdtPr>
        <w:sdtContent>
          <w:r w:rsidR="001F6800">
            <w:rPr>
              <w:rFonts w:cs="Times New Roman"/>
              <w:szCs w:val="24"/>
            </w:rPr>
            <w:fldChar w:fldCharType="begin"/>
          </w:r>
          <w:r w:rsidR="001F6800">
            <w:rPr>
              <w:rFonts w:cs="Times New Roman"/>
              <w:szCs w:val="24"/>
            </w:rPr>
            <w:instrText xml:space="preserve">CITATION Van09 \p 49 \l 1031 </w:instrText>
          </w:r>
          <w:r w:rsidR="001F6800">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[14, S. 49]</w:t>
          </w:r>
          <w:r w:rsidR="001F6800">
            <w:rPr>
              <w:rFonts w:cs="Times New Roman"/>
              <w:szCs w:val="24"/>
            </w:rPr>
            <w:fldChar w:fldCharType="end"/>
          </w:r>
        </w:sdtContent>
      </w:sdt>
      <w:r w:rsidR="00320024">
        <w:rPr>
          <w:rFonts w:cs="Times New Roman"/>
          <w:szCs w:val="24"/>
        </w:rPr>
        <w:t>, es folgt ein Beispiel:</w:t>
      </w:r>
    </w:p>
    <w:p w:rsidR="000D6CB3" w:rsidRDefault="000D6CB3" w:rsidP="000D6CB3">
      <w:pPr>
        <w:spacing w:after="0" w:line="360" w:lineRule="auto"/>
        <w:jc w:val="both"/>
        <w:rPr>
          <w:rFonts w:cs="Times New Roman"/>
          <w:szCs w:val="24"/>
        </w:rPr>
      </w:pPr>
    </w:p>
    <w:p w:rsidR="009F35C1" w:rsidRPr="009F35C1" w:rsidRDefault="009F35C1" w:rsidP="005B78ED">
      <w:pPr>
        <w:spacing w:after="0" w:line="360" w:lineRule="auto"/>
        <w:jc w:val="both"/>
        <w:rPr>
          <w:rFonts w:ascii="Courier New" w:hAnsi="Courier New" w:cs="Courier New"/>
        </w:rPr>
      </w:pPr>
      <w:r w:rsidRPr="009F35C1">
        <w:rPr>
          <w:rFonts w:ascii="Courier New" w:hAnsi="Courier New" w:cs="Courier New"/>
        </w:rPr>
        <w:t>Form[text]  =  array(</w:t>
      </w:r>
    </w:p>
    <w:p w:rsidR="009F35C1" w:rsidRPr="009F35C1" w:rsidRDefault="009F35C1" w:rsidP="005B78ED">
      <w:pPr>
        <w:spacing w:after="0" w:line="360" w:lineRule="auto"/>
        <w:jc w:val="both"/>
        <w:rPr>
          <w:rFonts w:ascii="Courier New" w:hAnsi="Courier New" w:cs="Courier New"/>
        </w:rPr>
      </w:pPr>
      <w:r w:rsidRPr="009F35C1">
        <w:rPr>
          <w:rFonts w:ascii="Courier New" w:hAnsi="Courier New" w:cs="Courier New"/>
        </w:rPr>
        <w:t xml:space="preserve">  </w:t>
      </w:r>
      <w:r w:rsidR="00A07405">
        <w:rPr>
          <w:rFonts w:ascii="Courier New" w:hAnsi="Courier New" w:cs="Courier New"/>
        </w:rPr>
        <w:t>'</w:t>
      </w:r>
      <w:r w:rsidRPr="009F35C1">
        <w:rPr>
          <w:rFonts w:ascii="Courier New" w:hAnsi="Courier New" w:cs="Courier New"/>
        </w:rPr>
        <w:t xml:space="preserve">#type‘ =&gt; </w:t>
      </w:r>
      <w:r>
        <w:rPr>
          <w:rFonts w:ascii="Courier New" w:hAnsi="Courier New" w:cs="Courier New"/>
        </w:rPr>
        <w:t>‘</w:t>
      </w:r>
      <w:r w:rsidRPr="009F35C1">
        <w:rPr>
          <w:rFonts w:ascii="Courier New" w:hAnsi="Courier New" w:cs="Courier New"/>
        </w:rPr>
        <w:t>textfield‘</w:t>
      </w:r>
      <w:r w:rsidR="00D608A7">
        <w:rPr>
          <w:rFonts w:ascii="Courier New" w:hAnsi="Courier New" w:cs="Courier New"/>
        </w:rPr>
        <w:t>,</w:t>
      </w:r>
    </w:p>
    <w:p w:rsidR="009F35C1" w:rsidRPr="009F35C1" w:rsidRDefault="009F35C1" w:rsidP="005B78ED">
      <w:pPr>
        <w:spacing w:after="0" w:line="360" w:lineRule="auto"/>
        <w:jc w:val="both"/>
        <w:rPr>
          <w:rFonts w:ascii="Courier New" w:hAnsi="Courier New" w:cs="Courier New"/>
        </w:rPr>
      </w:pPr>
      <w:r w:rsidRPr="009F35C1">
        <w:rPr>
          <w:rFonts w:ascii="Courier New" w:hAnsi="Courier New" w:cs="Courier New"/>
        </w:rPr>
        <w:t xml:space="preserve">  </w:t>
      </w:r>
      <w:r>
        <w:rPr>
          <w:rFonts w:ascii="Courier New" w:hAnsi="Courier New" w:cs="Courier New"/>
        </w:rPr>
        <w:t>‘</w:t>
      </w:r>
      <w:r w:rsidRPr="009F35C1">
        <w:rPr>
          <w:rFonts w:ascii="Courier New" w:hAnsi="Courier New" w:cs="Courier New"/>
        </w:rPr>
        <w:t xml:space="preserve">#title‘ =&gt; </w:t>
      </w:r>
      <w:r>
        <w:rPr>
          <w:rFonts w:ascii="Courier New" w:hAnsi="Courier New" w:cs="Courier New"/>
        </w:rPr>
        <w:t>‘</w:t>
      </w:r>
      <w:r w:rsidRPr="009F35C1">
        <w:rPr>
          <w:rFonts w:ascii="Courier New" w:hAnsi="Courier New" w:cs="Courier New"/>
        </w:rPr>
        <w:t>Text Field‘</w:t>
      </w:r>
      <w:r w:rsidR="00D608A7">
        <w:rPr>
          <w:rFonts w:ascii="Courier New" w:hAnsi="Courier New" w:cs="Courier New"/>
        </w:rPr>
        <w:t>,</w:t>
      </w:r>
    </w:p>
    <w:p w:rsidR="009F35C1" w:rsidRPr="009F35C1" w:rsidRDefault="009F35C1" w:rsidP="005B78ED">
      <w:pPr>
        <w:spacing w:after="0" w:line="360" w:lineRule="auto"/>
        <w:jc w:val="both"/>
        <w:rPr>
          <w:rFonts w:ascii="Courier New" w:hAnsi="Courier New" w:cs="Courier New"/>
        </w:rPr>
      </w:pPr>
      <w:r w:rsidRPr="009F35C1">
        <w:rPr>
          <w:rFonts w:ascii="Courier New" w:hAnsi="Courier New" w:cs="Courier New"/>
        </w:rPr>
        <w:t xml:space="preserve">  </w:t>
      </w:r>
      <w:r>
        <w:rPr>
          <w:rFonts w:ascii="Courier New" w:hAnsi="Courier New" w:cs="Courier New"/>
        </w:rPr>
        <w:t>‘</w:t>
      </w:r>
      <w:r w:rsidRPr="009F35C1">
        <w:rPr>
          <w:rFonts w:ascii="Courier New" w:hAnsi="Courier New" w:cs="Courier New"/>
        </w:rPr>
        <w:t>#size‘ =&gt; 30,</w:t>
      </w:r>
    </w:p>
    <w:p w:rsidR="00981DD6" w:rsidRPr="009F35C1" w:rsidRDefault="009F35C1" w:rsidP="005B78ED">
      <w:pPr>
        <w:spacing w:after="0" w:line="360" w:lineRule="auto"/>
        <w:jc w:val="both"/>
        <w:rPr>
          <w:rFonts w:cs="Times New Roman"/>
        </w:rPr>
      </w:pPr>
      <w:r w:rsidRPr="009F35C1">
        <w:rPr>
          <w:rFonts w:ascii="Courier New" w:hAnsi="Courier New" w:cs="Courier New"/>
        </w:rPr>
        <w:t>);</w:t>
      </w:r>
      <w:r w:rsidR="005F017E" w:rsidRPr="009F35C1">
        <w:rPr>
          <w:rFonts w:cs="Times New Roman"/>
        </w:rPr>
        <w:tab/>
      </w:r>
    </w:p>
    <w:p w:rsidR="001A1043" w:rsidRDefault="001A1043" w:rsidP="00981DD6">
      <w:pPr>
        <w:spacing w:after="0" w:line="360" w:lineRule="auto"/>
        <w:jc w:val="both"/>
        <w:rPr>
          <w:rFonts w:cs="Times New Roman"/>
          <w:szCs w:val="24"/>
        </w:rPr>
      </w:pPr>
    </w:p>
    <w:p w:rsidR="0088283E" w:rsidRDefault="0088283E" w:rsidP="00981DD6">
      <w:pPr>
        <w:spacing w:after="0" w:line="360" w:lineRule="auto"/>
        <w:jc w:val="both"/>
        <w:rPr>
          <w:rFonts w:cs="Times New Roman"/>
          <w:szCs w:val="24"/>
        </w:rPr>
        <w:sectPr w:rsidR="0088283E" w:rsidSect="002B2AA0">
          <w:headerReference w:type="default" r:id="rId17"/>
          <w:pgSz w:w="11906" w:h="16838"/>
          <w:pgMar w:top="1134" w:right="1418" w:bottom="1134" w:left="1985" w:header="709" w:footer="709" w:gutter="0"/>
          <w:cols w:space="708"/>
          <w:titlePg/>
          <w:docGrid w:linePitch="360"/>
        </w:sectPr>
      </w:pPr>
    </w:p>
    <w:p w:rsidR="00627683" w:rsidRPr="00FA0DEC" w:rsidRDefault="00627683" w:rsidP="00FA0DEC">
      <w:pPr>
        <w:pStyle w:val="berschrift1"/>
      </w:pPr>
      <w:bookmarkStart w:id="33" w:name="_Toc284187886"/>
      <w:bookmarkStart w:id="34" w:name="_Toc285413493"/>
      <w:r w:rsidRPr="00FA0DEC">
        <w:lastRenderedPageBreak/>
        <w:t>Verwendung</w:t>
      </w:r>
      <w:bookmarkEnd w:id="33"/>
      <w:bookmarkEnd w:id="34"/>
      <w:r w:rsidR="00B2697A" w:rsidRPr="00FA0DEC">
        <w:t xml:space="preserve"> </w:t>
      </w:r>
    </w:p>
    <w:p w:rsidR="00B2697A" w:rsidRDefault="00B2697A" w:rsidP="0086743A">
      <w:pPr>
        <w:spacing w:after="0" w:line="360" w:lineRule="auto"/>
        <w:jc w:val="both"/>
        <w:rPr>
          <w:rFonts w:cs="Times New Roman"/>
          <w:szCs w:val="24"/>
        </w:rPr>
      </w:pPr>
    </w:p>
    <w:p w:rsidR="00BD130A" w:rsidRDefault="0044462B" w:rsidP="00327888">
      <w:pPr>
        <w:spacing w:after="0" w:line="360" w:lineRule="auto"/>
        <w:jc w:val="both"/>
        <w:rPr>
          <w:rFonts w:cs="Times New Roman"/>
          <w:szCs w:val="24"/>
        </w:rPr>
      </w:pPr>
      <w:r>
        <w:rPr>
          <w:rFonts w:cs="Times New Roman"/>
          <w:szCs w:val="24"/>
        </w:rPr>
        <w:t xml:space="preserve">In diesem Kapitel soll der </w:t>
      </w:r>
      <w:r w:rsidR="0019620B">
        <w:rPr>
          <w:rFonts w:cs="Times New Roman"/>
          <w:szCs w:val="24"/>
        </w:rPr>
        <w:t>Umgang mit dem TEI</w:t>
      </w:r>
      <w:r w:rsidR="0064050B">
        <w:rPr>
          <w:rFonts w:cs="Times New Roman"/>
          <w:szCs w:val="24"/>
        </w:rPr>
        <w:t>2P</w:t>
      </w:r>
      <w:r w:rsidR="001847B0">
        <w:rPr>
          <w:rFonts w:cs="Times New Roman"/>
          <w:szCs w:val="24"/>
        </w:rPr>
        <w:t>ub-Modul veranschaulicht</w:t>
      </w:r>
      <w:r w:rsidR="00916BE7">
        <w:rPr>
          <w:rFonts w:cs="Times New Roman"/>
          <w:szCs w:val="24"/>
        </w:rPr>
        <w:t xml:space="preserve"> </w:t>
      </w:r>
      <w:r w:rsidR="00780147">
        <w:rPr>
          <w:rFonts w:cs="Times New Roman"/>
          <w:szCs w:val="24"/>
        </w:rPr>
        <w:t>werden.</w:t>
      </w:r>
      <w:r w:rsidR="001847B0">
        <w:rPr>
          <w:rFonts w:cs="Times New Roman"/>
          <w:szCs w:val="24"/>
        </w:rPr>
        <w:t xml:space="preserve"> Zunächst wird die Ins</w:t>
      </w:r>
      <w:r w:rsidR="00A44398">
        <w:rPr>
          <w:rFonts w:cs="Times New Roman"/>
          <w:szCs w:val="24"/>
        </w:rPr>
        <w:t>tallation und Aktivierung des</w:t>
      </w:r>
      <w:r w:rsidR="001847B0">
        <w:rPr>
          <w:rFonts w:cs="Times New Roman"/>
          <w:szCs w:val="24"/>
        </w:rPr>
        <w:t xml:space="preserve"> Moduls näher beschrieben, a</w:t>
      </w:r>
      <w:r w:rsidR="001847B0">
        <w:rPr>
          <w:rFonts w:cs="Times New Roman"/>
          <w:szCs w:val="24"/>
        </w:rPr>
        <w:t>n</w:t>
      </w:r>
      <w:r w:rsidR="001847B0">
        <w:rPr>
          <w:rFonts w:cs="Times New Roman"/>
          <w:szCs w:val="24"/>
        </w:rPr>
        <w:t>schließend sollen seine spezifischen Konfigurations- und Verwendungsmöglichkeiten</w:t>
      </w:r>
      <w:r w:rsidR="00327888">
        <w:rPr>
          <w:rFonts w:cs="Times New Roman"/>
          <w:szCs w:val="24"/>
        </w:rPr>
        <w:t xml:space="preserve"> erläutert werden</w:t>
      </w:r>
      <w:r w:rsidR="001847B0">
        <w:rPr>
          <w:rFonts w:cs="Times New Roman"/>
          <w:szCs w:val="24"/>
        </w:rPr>
        <w:t>.</w:t>
      </w:r>
      <w:r w:rsidR="0086743A">
        <w:rPr>
          <w:rFonts w:cs="Times New Roman"/>
          <w:szCs w:val="24"/>
        </w:rPr>
        <w:t xml:space="preserve"> Die </w:t>
      </w:r>
      <w:r w:rsidR="00327888">
        <w:rPr>
          <w:rFonts w:cs="Times New Roman"/>
          <w:szCs w:val="24"/>
        </w:rPr>
        <w:t>eigentliche</w:t>
      </w:r>
      <w:r w:rsidR="0060112F">
        <w:rPr>
          <w:rFonts w:cs="Times New Roman"/>
          <w:szCs w:val="24"/>
        </w:rPr>
        <w:t xml:space="preserve"> </w:t>
      </w:r>
      <w:r w:rsidR="0086743A">
        <w:rPr>
          <w:rFonts w:cs="Times New Roman"/>
          <w:szCs w:val="24"/>
        </w:rPr>
        <w:t xml:space="preserve">Implementierung der </w:t>
      </w:r>
      <w:r w:rsidR="0060112F">
        <w:rPr>
          <w:rFonts w:cs="Times New Roman"/>
          <w:szCs w:val="24"/>
        </w:rPr>
        <w:t>Funktionalitäten dieses</w:t>
      </w:r>
      <w:r w:rsidR="003B6AC7">
        <w:rPr>
          <w:rFonts w:cs="Times New Roman"/>
          <w:szCs w:val="24"/>
        </w:rPr>
        <w:t xml:space="preserve"> Moduls wird in Kapitel 5</w:t>
      </w:r>
      <w:r w:rsidR="0086743A">
        <w:rPr>
          <w:rFonts w:cs="Times New Roman"/>
          <w:szCs w:val="24"/>
        </w:rPr>
        <w:t xml:space="preserve"> dargestellt.</w:t>
      </w:r>
    </w:p>
    <w:p w:rsidR="001A139F" w:rsidRDefault="001A139F" w:rsidP="0060112F">
      <w:pPr>
        <w:spacing w:after="0" w:line="360" w:lineRule="auto"/>
        <w:jc w:val="both"/>
        <w:rPr>
          <w:rFonts w:cs="Times New Roman"/>
          <w:szCs w:val="24"/>
        </w:rPr>
      </w:pPr>
    </w:p>
    <w:p w:rsidR="0082064F" w:rsidRDefault="0082064F" w:rsidP="0060112F">
      <w:pPr>
        <w:spacing w:after="0" w:line="360" w:lineRule="auto"/>
        <w:jc w:val="both"/>
        <w:rPr>
          <w:rFonts w:cs="Times New Roman"/>
          <w:szCs w:val="24"/>
        </w:rPr>
      </w:pPr>
    </w:p>
    <w:p w:rsidR="0037410C" w:rsidRDefault="0037410C" w:rsidP="0082064F">
      <w:pPr>
        <w:pStyle w:val="berschrift2"/>
        <w:spacing w:before="0"/>
      </w:pPr>
      <w:bookmarkStart w:id="35" w:name="_Toc284187887"/>
      <w:bookmarkStart w:id="36" w:name="_Toc285413494"/>
      <w:r w:rsidRPr="0037410C">
        <w:t>Installation</w:t>
      </w:r>
      <w:r w:rsidR="0086743A">
        <w:t xml:space="preserve"> und Aktivierung des Moduls</w:t>
      </w:r>
      <w:bookmarkEnd w:id="35"/>
      <w:bookmarkEnd w:id="36"/>
    </w:p>
    <w:p w:rsidR="00CB4CC8" w:rsidRDefault="00CB4CC8" w:rsidP="00C036FC">
      <w:pPr>
        <w:spacing w:after="0" w:line="360" w:lineRule="auto"/>
        <w:jc w:val="both"/>
        <w:rPr>
          <w:rFonts w:cs="Times New Roman"/>
          <w:szCs w:val="24"/>
        </w:rPr>
      </w:pPr>
    </w:p>
    <w:p w:rsidR="00B5207A" w:rsidRDefault="0086743A" w:rsidP="00C036FC">
      <w:pPr>
        <w:spacing w:after="0" w:line="360" w:lineRule="auto"/>
        <w:jc w:val="both"/>
        <w:rPr>
          <w:rFonts w:asciiTheme="majorBidi" w:hAnsiTheme="majorBidi" w:cstheme="majorBidi"/>
          <w:szCs w:val="24"/>
        </w:rPr>
      </w:pPr>
      <w:r>
        <w:rPr>
          <w:rFonts w:cs="Times New Roman"/>
          <w:szCs w:val="24"/>
        </w:rPr>
        <w:t>Eine erfolgreiche Installation bildet die Grundlage für die Aktivierung der einzelnen Funktionen dieses Moduls. Zunächst muss es in das Modulverzeichnis von Drupal kopiert werden. Drupal stellt zwei Verzeichnisse für die Installation des Moduls zur Ver</w:t>
      </w:r>
      <w:r w:rsidR="008C42B5">
        <w:rPr>
          <w:rFonts w:cs="Times New Roman"/>
          <w:szCs w:val="24"/>
        </w:rPr>
        <w:t xml:space="preserve">fügung, die sich im Drupal-Installationsordner unter </w:t>
      </w:r>
      <w:r w:rsidR="008C42B5" w:rsidRPr="008C42B5">
        <w:rPr>
          <w:rFonts w:ascii="Courier New" w:hAnsi="Courier New" w:cs="Courier New"/>
          <w:szCs w:val="24"/>
        </w:rPr>
        <w:t>…/modules</w:t>
      </w:r>
      <w:r w:rsidR="008C42B5">
        <w:rPr>
          <w:rFonts w:cs="Times New Roman"/>
          <w:szCs w:val="24"/>
        </w:rPr>
        <w:t xml:space="preserve"> und unter </w:t>
      </w:r>
      <w:r w:rsidR="008C42B5" w:rsidRPr="008C42B5">
        <w:rPr>
          <w:rFonts w:ascii="Courier New" w:hAnsi="Courier New" w:cs="Courier New"/>
          <w:szCs w:val="24"/>
        </w:rPr>
        <w:t>…/sites/all/modules</w:t>
      </w:r>
      <w:r w:rsidR="008C42B5">
        <w:rPr>
          <w:rFonts w:cs="Times New Roman"/>
          <w:szCs w:val="24"/>
        </w:rPr>
        <w:t xml:space="preserve"> befinden.</w:t>
      </w:r>
      <w:r w:rsidR="008270BA">
        <w:rPr>
          <w:rFonts w:cs="Times New Roman"/>
          <w:szCs w:val="24"/>
        </w:rPr>
        <w:t xml:space="preserve"> Für gewöhnlich werden </w:t>
      </w:r>
      <w:r w:rsidR="008270BA">
        <w:rPr>
          <w:rFonts w:asciiTheme="majorBidi" w:hAnsiTheme="majorBidi" w:cstheme="majorBidi"/>
          <w:szCs w:val="24"/>
        </w:rPr>
        <w:t>selbst entwickelte</w:t>
      </w:r>
      <w:r w:rsidR="00B5207A" w:rsidRPr="00FB5CDD">
        <w:rPr>
          <w:rFonts w:asciiTheme="majorBidi" w:hAnsiTheme="majorBidi" w:cstheme="majorBidi"/>
          <w:szCs w:val="24"/>
        </w:rPr>
        <w:t xml:space="preserve"> </w:t>
      </w:r>
      <w:r w:rsidR="00A04972">
        <w:rPr>
          <w:rFonts w:asciiTheme="majorBidi" w:hAnsiTheme="majorBidi" w:cstheme="majorBidi"/>
          <w:szCs w:val="24"/>
        </w:rPr>
        <w:t>oder von der Drupal Com</w:t>
      </w:r>
      <w:r w:rsidR="008270BA">
        <w:rPr>
          <w:rFonts w:asciiTheme="majorBidi" w:hAnsiTheme="majorBidi" w:cstheme="majorBidi"/>
          <w:szCs w:val="24"/>
        </w:rPr>
        <w:t>m</w:t>
      </w:r>
      <w:r w:rsidR="00A04972">
        <w:rPr>
          <w:rFonts w:asciiTheme="majorBidi" w:hAnsiTheme="majorBidi" w:cstheme="majorBidi"/>
          <w:szCs w:val="24"/>
        </w:rPr>
        <w:t xml:space="preserve">unity </w:t>
      </w:r>
      <w:r w:rsidR="008270BA">
        <w:rPr>
          <w:rFonts w:asciiTheme="majorBidi" w:hAnsiTheme="majorBidi" w:cstheme="majorBidi"/>
          <w:szCs w:val="24"/>
        </w:rPr>
        <w:t xml:space="preserve">konzipierte </w:t>
      </w:r>
      <w:r w:rsidR="00B5207A" w:rsidRPr="00FB5CDD">
        <w:rPr>
          <w:rFonts w:asciiTheme="majorBidi" w:hAnsiTheme="majorBidi" w:cstheme="majorBidi"/>
          <w:szCs w:val="24"/>
        </w:rPr>
        <w:t>Modu</w:t>
      </w:r>
      <w:r w:rsidR="00C036FC">
        <w:rPr>
          <w:rFonts w:asciiTheme="majorBidi" w:hAnsiTheme="majorBidi" w:cstheme="majorBidi"/>
          <w:szCs w:val="24"/>
        </w:rPr>
        <w:t>le in das letztere Verzeichnis</w:t>
      </w:r>
      <w:r w:rsidR="008270BA">
        <w:rPr>
          <w:rFonts w:asciiTheme="majorBidi" w:hAnsiTheme="majorBidi" w:cstheme="majorBidi"/>
          <w:szCs w:val="24"/>
        </w:rPr>
        <w:t xml:space="preserve"> kopiert,</w:t>
      </w:r>
      <w:r w:rsidR="00C036FC">
        <w:rPr>
          <w:rFonts w:asciiTheme="majorBidi" w:hAnsiTheme="majorBidi" w:cstheme="majorBidi"/>
          <w:szCs w:val="24"/>
        </w:rPr>
        <w:t xml:space="preserve"> im erstgenannten liegen die Systemkern-Module</w:t>
      </w:r>
      <w:r w:rsidR="0060112F">
        <w:rPr>
          <w:rFonts w:asciiTheme="majorBidi" w:hAnsiTheme="majorBidi" w:cstheme="majorBidi"/>
          <w:szCs w:val="24"/>
        </w:rPr>
        <w:t xml:space="preserve"> (vgl. Kapitel 2 dieser Arbeit)</w:t>
      </w:r>
      <w:r w:rsidR="00B5207A" w:rsidRPr="00FB5CDD">
        <w:rPr>
          <w:rFonts w:asciiTheme="majorBidi" w:hAnsiTheme="majorBidi" w:cstheme="majorBidi"/>
          <w:szCs w:val="24"/>
        </w:rPr>
        <w:t>.</w:t>
      </w:r>
    </w:p>
    <w:p w:rsidR="009E7144" w:rsidRPr="0086743A" w:rsidRDefault="009E7144" w:rsidP="00C036FC">
      <w:pPr>
        <w:spacing w:after="0" w:line="360" w:lineRule="auto"/>
        <w:jc w:val="both"/>
        <w:rPr>
          <w:rFonts w:cs="Times New Roman"/>
          <w:szCs w:val="24"/>
        </w:rPr>
      </w:pPr>
    </w:p>
    <w:p w:rsidR="0035692E" w:rsidRDefault="009E12E9" w:rsidP="009E7144">
      <w:pPr>
        <w:keepNext/>
        <w:jc w:val="center"/>
      </w:pPr>
      <w:r>
        <w:rPr>
          <w:noProof/>
          <w:lang w:eastAsia="de-DE"/>
        </w:rPr>
        <w:drawing>
          <wp:inline distT="0" distB="0" distL="0" distR="0" wp14:anchorId="46F436B9" wp14:editId="21E43D30">
            <wp:extent cx="3848637" cy="2200582"/>
            <wp:effectExtent l="114300" t="95250" r="114300" b="1047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s.png"/>
                    <pic:cNvPicPr/>
                  </pic:nvPicPr>
                  <pic:blipFill>
                    <a:blip r:embed="rId18">
                      <a:extLst>
                        <a:ext uri="{28A0092B-C50C-407E-A947-70E740481C1C}">
                          <a14:useLocalDpi xmlns:a14="http://schemas.microsoft.com/office/drawing/2010/main" val="0"/>
                        </a:ext>
                      </a:extLst>
                    </a:blip>
                    <a:stretch>
                      <a:fillRect/>
                    </a:stretch>
                  </pic:blipFill>
                  <pic:spPr>
                    <a:xfrm>
                      <a:off x="0" y="0"/>
                      <a:ext cx="3848637" cy="2200582"/>
                    </a:xfrm>
                    <a:prstGeom prst="rect">
                      <a:avLst/>
                    </a:prstGeom>
                    <a:effectLst>
                      <a:outerShdw blurRad="63500" sx="102000" sy="102000" algn="ctr" rotWithShape="0">
                        <a:prstClr val="black">
                          <a:alpha val="40000"/>
                        </a:prstClr>
                      </a:outerShdw>
                    </a:effectLst>
                  </pic:spPr>
                </pic:pic>
              </a:graphicData>
            </a:graphic>
          </wp:inline>
        </w:drawing>
      </w:r>
    </w:p>
    <w:p w:rsidR="0035692E" w:rsidRDefault="000F36AC" w:rsidP="009E7144">
      <w:pPr>
        <w:pStyle w:val="Beschriftung"/>
        <w:rPr>
          <w:rFonts w:asciiTheme="majorBidi" w:hAnsiTheme="majorBidi" w:cstheme="majorBidi"/>
        </w:rPr>
      </w:pPr>
      <w:r>
        <w:rPr>
          <w:rFonts w:asciiTheme="majorBidi" w:hAnsiTheme="majorBidi" w:cstheme="majorBidi"/>
        </w:rPr>
        <w:t>Abb.</w:t>
      </w:r>
      <w:r w:rsidR="0035692E" w:rsidRPr="0035692E">
        <w:rPr>
          <w:rFonts w:asciiTheme="majorBidi" w:hAnsiTheme="majorBidi" w:cstheme="majorBidi"/>
        </w:rPr>
        <w:t xml:space="preserve"> </w:t>
      </w:r>
      <w:r w:rsidR="007F1295">
        <w:rPr>
          <w:rFonts w:asciiTheme="majorBidi" w:hAnsiTheme="majorBidi" w:cstheme="majorBidi"/>
        </w:rPr>
        <w:fldChar w:fldCharType="begin"/>
      </w:r>
      <w:r w:rsidR="007F1295">
        <w:rPr>
          <w:rFonts w:asciiTheme="majorBidi" w:hAnsiTheme="majorBidi" w:cstheme="majorBidi"/>
        </w:rPr>
        <w:instrText xml:space="preserve"> STYLEREF 1 \s </w:instrText>
      </w:r>
      <w:r w:rsidR="007F1295">
        <w:rPr>
          <w:rFonts w:asciiTheme="majorBidi" w:hAnsiTheme="majorBidi" w:cstheme="majorBidi"/>
        </w:rPr>
        <w:fldChar w:fldCharType="separate"/>
      </w:r>
      <w:r w:rsidR="009B732A">
        <w:rPr>
          <w:rFonts w:asciiTheme="majorBidi" w:hAnsiTheme="majorBidi" w:cstheme="majorBidi"/>
          <w:noProof/>
          <w:cs/>
        </w:rPr>
        <w:t>‎</w:t>
      </w:r>
      <w:r w:rsidR="009B732A">
        <w:rPr>
          <w:rFonts w:asciiTheme="majorBidi" w:hAnsiTheme="majorBidi" w:cstheme="majorBidi"/>
          <w:noProof/>
        </w:rPr>
        <w:t>4</w:t>
      </w:r>
      <w:r w:rsidR="007F1295">
        <w:rPr>
          <w:rFonts w:asciiTheme="majorBidi" w:hAnsiTheme="majorBidi" w:cstheme="majorBidi"/>
        </w:rPr>
        <w:fldChar w:fldCharType="end"/>
      </w:r>
      <w:r w:rsidR="007F1295">
        <w:rPr>
          <w:rFonts w:asciiTheme="majorBidi" w:hAnsiTheme="majorBidi" w:cstheme="majorBidi"/>
        </w:rPr>
        <w:noBreakHyphen/>
      </w:r>
      <w:r w:rsidR="007F1295">
        <w:rPr>
          <w:rFonts w:asciiTheme="majorBidi" w:hAnsiTheme="majorBidi" w:cstheme="majorBidi"/>
        </w:rPr>
        <w:fldChar w:fldCharType="begin"/>
      </w:r>
      <w:r w:rsidR="007F1295">
        <w:rPr>
          <w:rFonts w:asciiTheme="majorBidi" w:hAnsiTheme="majorBidi" w:cstheme="majorBidi"/>
        </w:rPr>
        <w:instrText xml:space="preserve"> SEQ Abbildung \* ARABIC \s 1 </w:instrText>
      </w:r>
      <w:r w:rsidR="007F1295">
        <w:rPr>
          <w:rFonts w:asciiTheme="majorBidi" w:hAnsiTheme="majorBidi" w:cstheme="majorBidi"/>
        </w:rPr>
        <w:fldChar w:fldCharType="separate"/>
      </w:r>
      <w:r w:rsidR="009B732A">
        <w:rPr>
          <w:rFonts w:asciiTheme="majorBidi" w:hAnsiTheme="majorBidi" w:cstheme="majorBidi"/>
          <w:noProof/>
        </w:rPr>
        <w:t>1</w:t>
      </w:r>
      <w:r w:rsidR="007F1295">
        <w:rPr>
          <w:rFonts w:asciiTheme="majorBidi" w:hAnsiTheme="majorBidi" w:cstheme="majorBidi"/>
        </w:rPr>
        <w:fldChar w:fldCharType="end"/>
      </w:r>
      <w:r w:rsidR="00657BB5">
        <w:rPr>
          <w:rFonts w:asciiTheme="majorBidi" w:hAnsiTheme="majorBidi" w:cstheme="majorBidi"/>
        </w:rPr>
        <w:t xml:space="preserve"> </w:t>
      </w:r>
      <w:r w:rsidR="0035692E" w:rsidRPr="00657BB5">
        <w:rPr>
          <w:rFonts w:asciiTheme="majorBidi" w:hAnsiTheme="majorBidi" w:cstheme="majorBidi"/>
          <w:b w:val="0"/>
          <w:bCs w:val="0"/>
        </w:rPr>
        <w:t>Ordne</w:t>
      </w:r>
      <w:r w:rsidR="00B2697A" w:rsidRPr="00657BB5">
        <w:rPr>
          <w:rFonts w:asciiTheme="majorBidi" w:hAnsiTheme="majorBidi" w:cstheme="majorBidi"/>
          <w:b w:val="0"/>
          <w:bCs w:val="0"/>
        </w:rPr>
        <w:t>rstruktur des Drupal</w:t>
      </w:r>
      <w:r w:rsidR="00FB4AAA" w:rsidRPr="00657BB5">
        <w:rPr>
          <w:rFonts w:asciiTheme="majorBidi" w:hAnsiTheme="majorBidi" w:cstheme="majorBidi"/>
          <w:b w:val="0"/>
          <w:bCs w:val="0"/>
        </w:rPr>
        <w:t>-Installationsordners</w:t>
      </w:r>
    </w:p>
    <w:p w:rsidR="009E7144" w:rsidRDefault="009E7144" w:rsidP="004E4B32">
      <w:pPr>
        <w:spacing w:after="0"/>
        <w:jc w:val="both"/>
      </w:pPr>
    </w:p>
    <w:p w:rsidR="009E7144" w:rsidRDefault="009E7144" w:rsidP="0096190A">
      <w:pPr>
        <w:spacing w:after="0" w:line="360" w:lineRule="auto"/>
        <w:jc w:val="both"/>
        <w:rPr>
          <w:rFonts w:cs="Times New Roman"/>
          <w:szCs w:val="24"/>
        </w:rPr>
      </w:pPr>
      <w:r>
        <w:rPr>
          <w:rFonts w:cs="Times New Roman"/>
          <w:szCs w:val="24"/>
        </w:rPr>
        <w:t>Nachdem das Modul in Drupal eingebunden wurde, erscheint es nun im Administrat</w:t>
      </w:r>
      <w:r>
        <w:rPr>
          <w:rFonts w:cs="Times New Roman"/>
          <w:szCs w:val="24"/>
        </w:rPr>
        <w:t>i</w:t>
      </w:r>
      <w:r>
        <w:rPr>
          <w:rFonts w:cs="Times New Roman"/>
          <w:szCs w:val="24"/>
        </w:rPr>
        <w:t>onsmenü unter „</w:t>
      </w:r>
      <w:r w:rsidR="005C22C2" w:rsidRPr="002664EF">
        <w:rPr>
          <w:rFonts w:cs="Times New Roman"/>
          <w:szCs w:val="24"/>
        </w:rPr>
        <w:t>m</w:t>
      </w:r>
      <w:r w:rsidRPr="002664EF">
        <w:rPr>
          <w:rFonts w:cs="Times New Roman"/>
          <w:szCs w:val="24"/>
        </w:rPr>
        <w:t>odules</w:t>
      </w:r>
      <w:r>
        <w:rPr>
          <w:rFonts w:cs="Times New Roman"/>
          <w:szCs w:val="24"/>
        </w:rPr>
        <w:t>“</w:t>
      </w:r>
      <w:r w:rsidR="00A44398">
        <w:rPr>
          <w:rFonts w:cs="Times New Roman"/>
          <w:szCs w:val="24"/>
        </w:rPr>
        <w:t xml:space="preserve"> (siehe Abb. 4-2)</w:t>
      </w:r>
      <w:r>
        <w:rPr>
          <w:rFonts w:cs="Times New Roman"/>
          <w:szCs w:val="24"/>
        </w:rPr>
        <w:t>.</w:t>
      </w:r>
      <w:r w:rsidR="008D2EF4">
        <w:rPr>
          <w:rFonts w:cs="Times New Roman"/>
          <w:szCs w:val="24"/>
        </w:rPr>
        <w:t xml:space="preserve"> Hier </w:t>
      </w:r>
      <w:r w:rsidR="000C3FF8">
        <w:rPr>
          <w:rFonts w:cs="Times New Roman"/>
          <w:szCs w:val="24"/>
        </w:rPr>
        <w:t>sind eine Auflistung aller vorhandenen Module und ihr jeweiliger Status (aktiviert oder deaktiviert) zu finden.</w:t>
      </w:r>
    </w:p>
    <w:p w:rsidR="009E7144" w:rsidRDefault="002B5D43" w:rsidP="009E7144">
      <w:pPr>
        <w:keepNext/>
        <w:jc w:val="both"/>
      </w:pPr>
      <w:r>
        <w:rPr>
          <w:noProof/>
          <w:lang w:eastAsia="de-DE"/>
        </w:rPr>
        <w:lastRenderedPageBreak/>
        <w:drawing>
          <wp:inline distT="0" distB="0" distL="0" distR="0" wp14:anchorId="4C0C1614" wp14:editId="06B7ED96">
            <wp:extent cx="5219700" cy="1847850"/>
            <wp:effectExtent l="133350" t="95250" r="114300" b="9525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 9.png"/>
                    <pic:cNvPicPr/>
                  </pic:nvPicPr>
                  <pic:blipFill>
                    <a:blip r:embed="rId19">
                      <a:extLst>
                        <a:ext uri="{28A0092B-C50C-407E-A947-70E740481C1C}">
                          <a14:useLocalDpi xmlns:a14="http://schemas.microsoft.com/office/drawing/2010/main" val="0"/>
                        </a:ext>
                      </a:extLst>
                    </a:blip>
                    <a:stretch>
                      <a:fillRect/>
                    </a:stretch>
                  </pic:blipFill>
                  <pic:spPr>
                    <a:xfrm>
                      <a:off x="0" y="0"/>
                      <a:ext cx="5219700" cy="1847850"/>
                    </a:xfrm>
                    <a:prstGeom prst="rect">
                      <a:avLst/>
                    </a:prstGeom>
                    <a:effectLst>
                      <a:outerShdw blurRad="63500" sx="102000" sy="102000" algn="ctr" rotWithShape="0">
                        <a:prstClr val="black">
                          <a:alpha val="40000"/>
                        </a:prstClr>
                      </a:outerShdw>
                    </a:effectLst>
                  </pic:spPr>
                </pic:pic>
              </a:graphicData>
            </a:graphic>
          </wp:inline>
        </w:drawing>
      </w:r>
    </w:p>
    <w:p w:rsidR="008D2EF4" w:rsidRDefault="000F36AC" w:rsidP="004E4B32">
      <w:pPr>
        <w:pStyle w:val="Beschriftung"/>
        <w:rPr>
          <w:rFonts w:asciiTheme="majorBidi" w:hAnsiTheme="majorBidi" w:cstheme="majorBidi"/>
          <w:b w:val="0"/>
          <w:bCs w:val="0"/>
          <w:color w:val="000000" w:themeColor="text1"/>
        </w:rPr>
      </w:pPr>
      <w:bookmarkStart w:id="37" w:name="_Ref284195214"/>
      <w:r>
        <w:rPr>
          <w:rFonts w:asciiTheme="majorBidi" w:hAnsiTheme="majorBidi" w:cstheme="majorBidi"/>
          <w:color w:val="000000" w:themeColor="text1"/>
        </w:rPr>
        <w:t>Abb.</w:t>
      </w:r>
      <w:r w:rsidR="009E7144" w:rsidRPr="008D2EF4">
        <w:rPr>
          <w:rFonts w:asciiTheme="majorBidi" w:hAnsiTheme="majorBidi" w:cstheme="majorBidi"/>
          <w:color w:val="000000" w:themeColor="text1"/>
        </w:rPr>
        <w:t xml:space="preserve"> </w:t>
      </w:r>
      <w:r w:rsidR="007F1295">
        <w:rPr>
          <w:rFonts w:asciiTheme="majorBidi" w:hAnsiTheme="majorBidi" w:cstheme="majorBidi"/>
          <w:color w:val="000000" w:themeColor="text1"/>
        </w:rPr>
        <w:fldChar w:fldCharType="begin"/>
      </w:r>
      <w:r w:rsidR="007F1295">
        <w:rPr>
          <w:rFonts w:asciiTheme="majorBidi" w:hAnsiTheme="majorBidi" w:cstheme="majorBidi"/>
          <w:color w:val="000000" w:themeColor="text1"/>
        </w:rPr>
        <w:instrText xml:space="preserve"> STYLEREF 1 \s </w:instrText>
      </w:r>
      <w:r w:rsidR="007F1295">
        <w:rPr>
          <w:rFonts w:asciiTheme="majorBidi" w:hAnsiTheme="majorBidi" w:cstheme="majorBidi"/>
          <w:color w:val="000000" w:themeColor="text1"/>
        </w:rPr>
        <w:fldChar w:fldCharType="separate"/>
      </w:r>
      <w:r w:rsidR="009B732A">
        <w:rPr>
          <w:rFonts w:asciiTheme="majorBidi" w:hAnsiTheme="majorBidi" w:cstheme="majorBidi"/>
          <w:noProof/>
          <w:color w:val="000000" w:themeColor="text1"/>
          <w:cs/>
        </w:rPr>
        <w:t>‎</w:t>
      </w:r>
      <w:r w:rsidR="009B732A">
        <w:rPr>
          <w:rFonts w:asciiTheme="majorBidi" w:hAnsiTheme="majorBidi" w:cstheme="majorBidi"/>
          <w:noProof/>
          <w:color w:val="000000" w:themeColor="text1"/>
        </w:rPr>
        <w:t>4</w:t>
      </w:r>
      <w:r w:rsidR="007F1295">
        <w:rPr>
          <w:rFonts w:asciiTheme="majorBidi" w:hAnsiTheme="majorBidi" w:cstheme="majorBidi"/>
          <w:color w:val="000000" w:themeColor="text1"/>
        </w:rPr>
        <w:fldChar w:fldCharType="end"/>
      </w:r>
      <w:r w:rsidR="007F1295">
        <w:rPr>
          <w:rFonts w:asciiTheme="majorBidi" w:hAnsiTheme="majorBidi" w:cstheme="majorBidi"/>
          <w:color w:val="000000" w:themeColor="text1"/>
        </w:rPr>
        <w:noBreakHyphen/>
      </w:r>
      <w:r w:rsidR="007F1295">
        <w:rPr>
          <w:rFonts w:asciiTheme="majorBidi" w:hAnsiTheme="majorBidi" w:cstheme="majorBidi"/>
          <w:color w:val="000000" w:themeColor="text1"/>
        </w:rPr>
        <w:fldChar w:fldCharType="begin"/>
      </w:r>
      <w:r w:rsidR="007F1295">
        <w:rPr>
          <w:rFonts w:asciiTheme="majorBidi" w:hAnsiTheme="majorBidi" w:cstheme="majorBidi"/>
          <w:color w:val="000000" w:themeColor="text1"/>
        </w:rPr>
        <w:instrText xml:space="preserve"> SEQ Abbildung \* ARABIC \s 1 </w:instrText>
      </w:r>
      <w:r w:rsidR="007F1295">
        <w:rPr>
          <w:rFonts w:asciiTheme="majorBidi" w:hAnsiTheme="majorBidi" w:cstheme="majorBidi"/>
          <w:color w:val="000000" w:themeColor="text1"/>
        </w:rPr>
        <w:fldChar w:fldCharType="separate"/>
      </w:r>
      <w:r w:rsidR="009B732A">
        <w:rPr>
          <w:rFonts w:asciiTheme="majorBidi" w:hAnsiTheme="majorBidi" w:cstheme="majorBidi"/>
          <w:noProof/>
          <w:color w:val="000000" w:themeColor="text1"/>
        </w:rPr>
        <w:t>2</w:t>
      </w:r>
      <w:r w:rsidR="007F1295">
        <w:rPr>
          <w:rFonts w:asciiTheme="majorBidi" w:hAnsiTheme="majorBidi" w:cstheme="majorBidi"/>
          <w:color w:val="000000" w:themeColor="text1"/>
        </w:rPr>
        <w:fldChar w:fldCharType="end"/>
      </w:r>
      <w:bookmarkEnd w:id="37"/>
      <w:r w:rsidR="009E7144" w:rsidRPr="008D2EF4">
        <w:rPr>
          <w:rFonts w:asciiTheme="majorBidi" w:hAnsiTheme="majorBidi" w:cstheme="majorBidi"/>
          <w:color w:val="000000" w:themeColor="text1"/>
        </w:rPr>
        <w:t xml:space="preserve"> </w:t>
      </w:r>
      <w:r w:rsidR="00657BB5" w:rsidRPr="00657BB5">
        <w:rPr>
          <w:rFonts w:asciiTheme="majorBidi" w:hAnsiTheme="majorBidi" w:cstheme="majorBidi"/>
          <w:b w:val="0"/>
          <w:bCs w:val="0"/>
          <w:color w:val="000000" w:themeColor="text1"/>
        </w:rPr>
        <w:t>Aktivierung des</w:t>
      </w:r>
      <w:r w:rsidR="00657BB5">
        <w:rPr>
          <w:rFonts w:asciiTheme="majorBidi" w:hAnsiTheme="majorBidi" w:cstheme="majorBidi"/>
          <w:color w:val="000000" w:themeColor="text1"/>
        </w:rPr>
        <w:t xml:space="preserve"> </w:t>
      </w:r>
      <w:r w:rsidR="00657BB5">
        <w:rPr>
          <w:rFonts w:asciiTheme="majorBidi" w:hAnsiTheme="majorBidi" w:cstheme="majorBidi"/>
          <w:b w:val="0"/>
          <w:bCs w:val="0"/>
          <w:color w:val="000000" w:themeColor="text1"/>
        </w:rPr>
        <w:t>TEI2Pub-Moduls</w:t>
      </w:r>
    </w:p>
    <w:p w:rsidR="004E4B32" w:rsidRPr="004E4B32" w:rsidRDefault="004E4B32" w:rsidP="004E4B32">
      <w:pPr>
        <w:spacing w:after="0"/>
      </w:pPr>
    </w:p>
    <w:p w:rsidR="00393E83" w:rsidRDefault="00C063F8" w:rsidP="00657BB5">
      <w:pPr>
        <w:spacing w:after="0" w:line="360" w:lineRule="auto"/>
        <w:jc w:val="both"/>
        <w:rPr>
          <w:rFonts w:asciiTheme="majorBidi" w:hAnsiTheme="majorBidi" w:cstheme="majorBidi"/>
          <w:szCs w:val="24"/>
        </w:rPr>
      </w:pPr>
      <w:r>
        <w:rPr>
          <w:rFonts w:asciiTheme="majorBidi" w:hAnsiTheme="majorBidi" w:cstheme="majorBidi"/>
          <w:szCs w:val="24"/>
        </w:rPr>
        <w:t>Da das TEI2P</w:t>
      </w:r>
      <w:r w:rsidR="0001211F">
        <w:rPr>
          <w:rFonts w:asciiTheme="majorBidi" w:hAnsiTheme="majorBidi" w:cstheme="majorBidi"/>
          <w:szCs w:val="24"/>
        </w:rPr>
        <w:t>ub-Mod</w:t>
      </w:r>
      <w:r w:rsidR="00657BB5">
        <w:rPr>
          <w:rFonts w:asciiTheme="majorBidi" w:hAnsiTheme="majorBidi" w:cstheme="majorBidi"/>
          <w:szCs w:val="24"/>
        </w:rPr>
        <w:t>ul eine Abhängigkeit zum TEIChi</w:t>
      </w:r>
      <w:r w:rsidR="0065000A">
        <w:rPr>
          <w:rFonts w:asciiTheme="majorBidi" w:hAnsiTheme="majorBidi" w:cstheme="majorBidi"/>
          <w:szCs w:val="24"/>
        </w:rPr>
        <w:t>-</w:t>
      </w:r>
      <w:r w:rsidR="0001211F">
        <w:rPr>
          <w:rFonts w:asciiTheme="majorBidi" w:hAnsiTheme="majorBidi" w:cstheme="majorBidi"/>
          <w:szCs w:val="24"/>
        </w:rPr>
        <w:t xml:space="preserve">Modul aufweist, </w:t>
      </w:r>
      <w:r w:rsidR="002664EF">
        <w:rPr>
          <w:rFonts w:asciiTheme="majorBidi" w:hAnsiTheme="majorBidi" w:cstheme="majorBidi"/>
          <w:szCs w:val="24"/>
        </w:rPr>
        <w:t>muss</w:t>
      </w:r>
      <w:r w:rsidR="00B50BA6">
        <w:rPr>
          <w:rFonts w:asciiTheme="majorBidi" w:hAnsiTheme="majorBidi" w:cstheme="majorBidi"/>
          <w:szCs w:val="24"/>
        </w:rPr>
        <w:t xml:space="preserve"> die</w:t>
      </w:r>
      <w:r w:rsidR="0065000A">
        <w:rPr>
          <w:rFonts w:asciiTheme="majorBidi" w:hAnsiTheme="majorBidi" w:cstheme="majorBidi"/>
          <w:szCs w:val="24"/>
        </w:rPr>
        <w:t>se</w:t>
      </w:r>
      <w:r w:rsidR="00657BB5">
        <w:rPr>
          <w:rFonts w:asciiTheme="majorBidi" w:hAnsiTheme="majorBidi" w:cstheme="majorBidi"/>
          <w:szCs w:val="24"/>
        </w:rPr>
        <w:t>s</w:t>
      </w:r>
      <w:r w:rsidR="00B50BA6">
        <w:rPr>
          <w:rFonts w:asciiTheme="majorBidi" w:hAnsiTheme="majorBidi" w:cstheme="majorBidi"/>
          <w:szCs w:val="24"/>
        </w:rPr>
        <w:t xml:space="preserve"> bereits aktiv sein oder aber zus</w:t>
      </w:r>
      <w:r w:rsidR="007C6AB5">
        <w:rPr>
          <w:rFonts w:asciiTheme="majorBidi" w:hAnsiTheme="majorBidi" w:cstheme="majorBidi"/>
          <w:szCs w:val="24"/>
        </w:rPr>
        <w:t>ammen mit ihm aktiviert werden.</w:t>
      </w:r>
      <w:r w:rsidR="0013349D">
        <w:rPr>
          <w:rFonts w:asciiTheme="majorBidi" w:hAnsiTheme="majorBidi" w:cstheme="majorBidi"/>
          <w:szCs w:val="24"/>
        </w:rPr>
        <w:t xml:space="preserve"> Wurde</w:t>
      </w:r>
      <w:r w:rsidR="0096190A">
        <w:rPr>
          <w:rFonts w:asciiTheme="majorBidi" w:hAnsiTheme="majorBidi" w:cstheme="majorBidi"/>
          <w:szCs w:val="24"/>
        </w:rPr>
        <w:t xml:space="preserve"> die Aktivierung fehlerfrei abgeschlossen, </w:t>
      </w:r>
      <w:r w:rsidR="0013349D">
        <w:rPr>
          <w:rFonts w:asciiTheme="majorBidi" w:hAnsiTheme="majorBidi" w:cstheme="majorBidi"/>
          <w:szCs w:val="24"/>
        </w:rPr>
        <w:t>erschei</w:t>
      </w:r>
      <w:r w:rsidR="00327888">
        <w:rPr>
          <w:rFonts w:asciiTheme="majorBidi" w:hAnsiTheme="majorBidi" w:cstheme="majorBidi"/>
          <w:szCs w:val="24"/>
        </w:rPr>
        <w:t>nen drei Operationen</w:t>
      </w:r>
      <w:r w:rsidR="0013349D">
        <w:rPr>
          <w:rFonts w:asciiTheme="majorBidi" w:hAnsiTheme="majorBidi" w:cstheme="majorBidi"/>
          <w:szCs w:val="24"/>
        </w:rPr>
        <w:t>: „Help“</w:t>
      </w:r>
      <w:r w:rsidR="00544749">
        <w:rPr>
          <w:rFonts w:asciiTheme="majorBidi" w:hAnsiTheme="majorBidi" w:cstheme="majorBidi"/>
          <w:szCs w:val="24"/>
        </w:rPr>
        <w:t xml:space="preserve"> bietet Hilfestellung und </w:t>
      </w:r>
      <w:r>
        <w:rPr>
          <w:rFonts w:asciiTheme="majorBidi" w:hAnsiTheme="majorBidi" w:cstheme="majorBidi"/>
          <w:szCs w:val="24"/>
        </w:rPr>
        <w:t>allgemeine Informationen zum TEI2P</w:t>
      </w:r>
      <w:r w:rsidR="00544749">
        <w:rPr>
          <w:rFonts w:asciiTheme="majorBidi" w:hAnsiTheme="majorBidi" w:cstheme="majorBidi"/>
          <w:szCs w:val="24"/>
        </w:rPr>
        <w:t>ub-Modul,</w:t>
      </w:r>
      <w:r w:rsidR="0013349D">
        <w:rPr>
          <w:rFonts w:asciiTheme="majorBidi" w:hAnsiTheme="majorBidi" w:cstheme="majorBidi"/>
          <w:szCs w:val="24"/>
        </w:rPr>
        <w:t xml:space="preserve"> </w:t>
      </w:r>
      <w:r w:rsidR="00544749">
        <w:rPr>
          <w:rFonts w:asciiTheme="majorBidi" w:hAnsiTheme="majorBidi" w:cstheme="majorBidi"/>
          <w:szCs w:val="24"/>
        </w:rPr>
        <w:t xml:space="preserve">die Operation </w:t>
      </w:r>
      <w:r w:rsidR="0013349D">
        <w:rPr>
          <w:rFonts w:asciiTheme="majorBidi" w:hAnsiTheme="majorBidi" w:cstheme="majorBidi"/>
          <w:szCs w:val="24"/>
        </w:rPr>
        <w:t>„Permissions“</w:t>
      </w:r>
      <w:r w:rsidR="00544749">
        <w:rPr>
          <w:rFonts w:asciiTheme="majorBidi" w:hAnsiTheme="majorBidi" w:cstheme="majorBidi"/>
          <w:szCs w:val="24"/>
        </w:rPr>
        <w:t xml:space="preserve"> erlaubt die Verwaltung der Zugriffsrechte</w:t>
      </w:r>
      <w:r w:rsidR="0013349D">
        <w:rPr>
          <w:rFonts w:asciiTheme="majorBidi" w:hAnsiTheme="majorBidi" w:cstheme="majorBidi"/>
          <w:szCs w:val="24"/>
        </w:rPr>
        <w:t xml:space="preserve"> und</w:t>
      </w:r>
      <w:r w:rsidR="00544749">
        <w:rPr>
          <w:rFonts w:asciiTheme="majorBidi" w:hAnsiTheme="majorBidi" w:cstheme="majorBidi"/>
          <w:szCs w:val="24"/>
        </w:rPr>
        <w:t xml:space="preserve"> mithilfe der Operation</w:t>
      </w:r>
      <w:r w:rsidR="0013349D">
        <w:rPr>
          <w:rFonts w:asciiTheme="majorBidi" w:hAnsiTheme="majorBidi" w:cstheme="majorBidi"/>
          <w:szCs w:val="24"/>
        </w:rPr>
        <w:t xml:space="preserve"> „Configure“</w:t>
      </w:r>
      <w:r w:rsidR="00544749">
        <w:rPr>
          <w:rFonts w:asciiTheme="majorBidi" w:hAnsiTheme="majorBidi" w:cstheme="majorBidi"/>
          <w:szCs w:val="24"/>
        </w:rPr>
        <w:t xml:space="preserve"> können diverse Konfigurationen des Moduls vorgenommen werden</w:t>
      </w:r>
      <w:r w:rsidR="0013349D">
        <w:rPr>
          <w:rFonts w:asciiTheme="majorBidi" w:hAnsiTheme="majorBidi" w:cstheme="majorBidi"/>
          <w:szCs w:val="24"/>
        </w:rPr>
        <w:t>. D</w:t>
      </w:r>
      <w:r>
        <w:rPr>
          <w:rFonts w:asciiTheme="majorBidi" w:hAnsiTheme="majorBidi" w:cstheme="majorBidi"/>
          <w:szCs w:val="24"/>
        </w:rPr>
        <w:t>as TEI2P</w:t>
      </w:r>
      <w:r w:rsidR="0096190A">
        <w:rPr>
          <w:rFonts w:asciiTheme="majorBidi" w:hAnsiTheme="majorBidi" w:cstheme="majorBidi"/>
          <w:szCs w:val="24"/>
        </w:rPr>
        <w:t xml:space="preserve">ub-Modul </w:t>
      </w:r>
      <w:r w:rsidR="0013349D">
        <w:rPr>
          <w:rFonts w:asciiTheme="majorBidi" w:hAnsiTheme="majorBidi" w:cstheme="majorBidi"/>
          <w:szCs w:val="24"/>
        </w:rPr>
        <w:t xml:space="preserve">ist somit </w:t>
      </w:r>
      <w:r w:rsidR="0096190A">
        <w:rPr>
          <w:rFonts w:asciiTheme="majorBidi" w:hAnsiTheme="majorBidi" w:cstheme="majorBidi"/>
          <w:szCs w:val="24"/>
        </w:rPr>
        <w:t xml:space="preserve">betriebsbereit und seine Konfiguration möglich.  </w:t>
      </w:r>
    </w:p>
    <w:p w:rsidR="0096190A" w:rsidRDefault="0096190A" w:rsidP="0096190A">
      <w:pPr>
        <w:spacing w:after="0" w:line="360" w:lineRule="auto"/>
        <w:jc w:val="both"/>
        <w:rPr>
          <w:rFonts w:asciiTheme="majorBidi" w:hAnsiTheme="majorBidi" w:cstheme="majorBidi"/>
          <w:szCs w:val="24"/>
        </w:rPr>
      </w:pPr>
    </w:p>
    <w:p w:rsidR="00D01673" w:rsidRPr="0035692E" w:rsidRDefault="00D01673" w:rsidP="0096190A">
      <w:pPr>
        <w:spacing w:after="0" w:line="360" w:lineRule="auto"/>
        <w:jc w:val="both"/>
        <w:rPr>
          <w:rFonts w:asciiTheme="majorBidi" w:hAnsiTheme="majorBidi" w:cstheme="majorBidi"/>
          <w:szCs w:val="24"/>
        </w:rPr>
      </w:pPr>
    </w:p>
    <w:p w:rsidR="0037410C" w:rsidRDefault="0037410C" w:rsidP="00D01673">
      <w:pPr>
        <w:pStyle w:val="berschrift2"/>
        <w:spacing w:before="0"/>
      </w:pPr>
      <w:bookmarkStart w:id="38" w:name="_Toc284187888"/>
      <w:bookmarkStart w:id="39" w:name="_Toc285413495"/>
      <w:r w:rsidRPr="0037410C">
        <w:t>Konfiguration</w:t>
      </w:r>
      <w:bookmarkEnd w:id="38"/>
      <w:bookmarkEnd w:id="39"/>
    </w:p>
    <w:p w:rsidR="00BC7EF9" w:rsidRDefault="00BC7EF9" w:rsidP="00BC7EF9">
      <w:pPr>
        <w:spacing w:after="0" w:line="360" w:lineRule="auto"/>
        <w:jc w:val="both"/>
        <w:rPr>
          <w:rFonts w:asciiTheme="majorBidi" w:hAnsiTheme="majorBidi" w:cstheme="majorBidi"/>
          <w:szCs w:val="24"/>
        </w:rPr>
      </w:pPr>
    </w:p>
    <w:p w:rsidR="00F7245E" w:rsidRPr="00F7245E" w:rsidRDefault="00F7245E" w:rsidP="001304DE">
      <w:pPr>
        <w:spacing w:after="0" w:line="360" w:lineRule="auto"/>
        <w:jc w:val="both"/>
        <w:rPr>
          <w:rFonts w:asciiTheme="majorBidi" w:hAnsiTheme="majorBidi" w:cstheme="majorBidi"/>
          <w:b/>
          <w:bCs/>
          <w:szCs w:val="24"/>
        </w:rPr>
      </w:pPr>
      <w:r>
        <w:rPr>
          <w:rFonts w:asciiTheme="majorBidi" w:hAnsiTheme="majorBidi" w:cstheme="majorBidi"/>
          <w:b/>
          <w:bCs/>
          <w:szCs w:val="24"/>
        </w:rPr>
        <w:t>Rechtevergabe</w:t>
      </w:r>
    </w:p>
    <w:p w:rsidR="005E27F6" w:rsidRDefault="00CB4CC8" w:rsidP="005E27F6">
      <w:pPr>
        <w:spacing w:after="0" w:line="360" w:lineRule="auto"/>
        <w:jc w:val="both"/>
        <w:rPr>
          <w:rFonts w:asciiTheme="majorBidi" w:hAnsiTheme="majorBidi" w:cstheme="majorBidi"/>
          <w:szCs w:val="24"/>
        </w:rPr>
      </w:pPr>
      <w:r>
        <w:rPr>
          <w:rFonts w:asciiTheme="majorBidi" w:hAnsiTheme="majorBidi" w:cstheme="majorBidi"/>
          <w:szCs w:val="24"/>
        </w:rPr>
        <w:t xml:space="preserve">Wie oben bereits erwähnt, bietet das </w:t>
      </w:r>
      <w:r w:rsidR="00135CE4">
        <w:rPr>
          <w:rFonts w:asciiTheme="majorBidi" w:hAnsiTheme="majorBidi" w:cstheme="majorBidi"/>
          <w:szCs w:val="24"/>
        </w:rPr>
        <w:t>TEI</w:t>
      </w:r>
      <w:r w:rsidR="00C063F8">
        <w:rPr>
          <w:rFonts w:asciiTheme="majorBidi" w:hAnsiTheme="majorBidi" w:cstheme="majorBidi"/>
          <w:szCs w:val="24"/>
        </w:rPr>
        <w:t>2P</w:t>
      </w:r>
      <w:r w:rsidR="00D17653">
        <w:rPr>
          <w:rFonts w:asciiTheme="majorBidi" w:hAnsiTheme="majorBidi" w:cstheme="majorBidi"/>
          <w:szCs w:val="24"/>
        </w:rPr>
        <w:t>ub-</w:t>
      </w:r>
      <w:r>
        <w:rPr>
          <w:rFonts w:asciiTheme="majorBidi" w:hAnsiTheme="majorBidi" w:cstheme="majorBidi"/>
          <w:szCs w:val="24"/>
        </w:rPr>
        <w:t xml:space="preserve">Modul </w:t>
      </w:r>
      <w:r w:rsidR="00135CE4">
        <w:rPr>
          <w:rFonts w:asciiTheme="majorBidi" w:hAnsiTheme="majorBidi" w:cstheme="majorBidi"/>
          <w:szCs w:val="24"/>
        </w:rPr>
        <w:t xml:space="preserve">dem </w:t>
      </w:r>
      <w:r w:rsidR="0030789D">
        <w:rPr>
          <w:rFonts w:asciiTheme="majorBidi" w:hAnsiTheme="majorBidi" w:cstheme="majorBidi"/>
          <w:szCs w:val="24"/>
        </w:rPr>
        <w:t xml:space="preserve">Benutzer </w:t>
      </w:r>
      <w:r>
        <w:rPr>
          <w:rFonts w:asciiTheme="majorBidi" w:hAnsiTheme="majorBidi" w:cstheme="majorBidi"/>
          <w:szCs w:val="24"/>
        </w:rPr>
        <w:t>zahlreiche Konf</w:t>
      </w:r>
      <w:r>
        <w:rPr>
          <w:rFonts w:asciiTheme="majorBidi" w:hAnsiTheme="majorBidi" w:cstheme="majorBidi"/>
          <w:szCs w:val="24"/>
        </w:rPr>
        <w:t>i</w:t>
      </w:r>
      <w:r>
        <w:rPr>
          <w:rFonts w:asciiTheme="majorBidi" w:hAnsiTheme="majorBidi" w:cstheme="majorBidi"/>
          <w:szCs w:val="24"/>
        </w:rPr>
        <w:t xml:space="preserve">gurationsmöglichkeiten. Da es sich um eine grundlegende Einstellung handelt, soll </w:t>
      </w:r>
      <w:r w:rsidR="0030789D">
        <w:rPr>
          <w:rFonts w:asciiTheme="majorBidi" w:hAnsiTheme="majorBidi" w:cstheme="majorBidi"/>
          <w:szCs w:val="24"/>
        </w:rPr>
        <w:t xml:space="preserve">hier </w:t>
      </w:r>
      <w:r>
        <w:rPr>
          <w:rFonts w:asciiTheme="majorBidi" w:hAnsiTheme="majorBidi" w:cstheme="majorBidi"/>
          <w:szCs w:val="24"/>
        </w:rPr>
        <w:t>zunächst die Konfiguration der Zugriffsrechte</w:t>
      </w:r>
      <w:r w:rsidR="00FB262F">
        <w:rPr>
          <w:rFonts w:asciiTheme="majorBidi" w:hAnsiTheme="majorBidi" w:cstheme="majorBidi"/>
          <w:szCs w:val="24"/>
        </w:rPr>
        <w:t xml:space="preserve"> </w:t>
      </w:r>
      <w:r>
        <w:rPr>
          <w:rFonts w:asciiTheme="majorBidi" w:hAnsiTheme="majorBidi" w:cstheme="majorBidi"/>
          <w:szCs w:val="24"/>
        </w:rPr>
        <w:t xml:space="preserve">ihre Betrachtung finden. </w:t>
      </w:r>
      <w:r w:rsidR="00FB262F">
        <w:rPr>
          <w:rFonts w:asciiTheme="majorBidi" w:hAnsiTheme="majorBidi" w:cstheme="majorBidi"/>
          <w:szCs w:val="24"/>
        </w:rPr>
        <w:t>Die Anwahl der Operation „Permissions“ führt den Benutzer auf die Administrationss</w:t>
      </w:r>
      <w:r w:rsidR="0030789D">
        <w:rPr>
          <w:rFonts w:asciiTheme="majorBidi" w:hAnsiTheme="majorBidi" w:cstheme="majorBidi"/>
          <w:szCs w:val="24"/>
        </w:rPr>
        <w:t>eite der Recht</w:t>
      </w:r>
      <w:r w:rsidR="0030789D">
        <w:rPr>
          <w:rFonts w:asciiTheme="majorBidi" w:hAnsiTheme="majorBidi" w:cstheme="majorBidi"/>
          <w:szCs w:val="24"/>
        </w:rPr>
        <w:t>e</w:t>
      </w:r>
      <w:r w:rsidR="0030789D">
        <w:rPr>
          <w:rFonts w:asciiTheme="majorBidi" w:hAnsiTheme="majorBidi" w:cstheme="majorBidi"/>
          <w:szCs w:val="24"/>
        </w:rPr>
        <w:t>vergabe, auf der</w:t>
      </w:r>
      <w:r w:rsidR="00FB262F">
        <w:rPr>
          <w:rFonts w:asciiTheme="majorBidi" w:hAnsiTheme="majorBidi" w:cstheme="majorBidi"/>
          <w:szCs w:val="24"/>
        </w:rPr>
        <w:t xml:space="preserve"> rollenspezifische Berechtigungen </w:t>
      </w:r>
      <w:r w:rsidR="009E3442">
        <w:rPr>
          <w:rFonts w:asciiTheme="majorBidi" w:hAnsiTheme="majorBidi" w:cstheme="majorBidi"/>
          <w:szCs w:val="24"/>
        </w:rPr>
        <w:t xml:space="preserve">erteilt </w:t>
      </w:r>
      <w:r w:rsidR="00FB262F">
        <w:rPr>
          <w:rFonts w:asciiTheme="majorBidi" w:hAnsiTheme="majorBidi" w:cstheme="majorBidi"/>
          <w:szCs w:val="24"/>
        </w:rPr>
        <w:t>werden.</w:t>
      </w:r>
      <w:r w:rsidR="001304DE">
        <w:rPr>
          <w:rFonts w:asciiTheme="majorBidi" w:hAnsiTheme="majorBidi" w:cstheme="majorBidi"/>
          <w:szCs w:val="24"/>
        </w:rPr>
        <w:t xml:space="preserve"> Auf diese Weise </w:t>
      </w:r>
      <w:r w:rsidR="0030789D">
        <w:rPr>
          <w:rFonts w:asciiTheme="majorBidi" w:hAnsiTheme="majorBidi" w:cstheme="majorBidi"/>
          <w:szCs w:val="24"/>
        </w:rPr>
        <w:t xml:space="preserve">gewährleistet </w:t>
      </w:r>
      <w:r w:rsidR="001304DE">
        <w:rPr>
          <w:rFonts w:asciiTheme="majorBidi" w:hAnsiTheme="majorBidi" w:cstheme="majorBidi"/>
          <w:szCs w:val="24"/>
        </w:rPr>
        <w:t xml:space="preserve">das Modul </w:t>
      </w:r>
      <w:r w:rsidR="0030789D">
        <w:rPr>
          <w:rFonts w:asciiTheme="majorBidi" w:hAnsiTheme="majorBidi" w:cstheme="majorBidi"/>
          <w:szCs w:val="24"/>
        </w:rPr>
        <w:t>Sicherheit im Um</w:t>
      </w:r>
      <w:r w:rsidR="001304DE">
        <w:rPr>
          <w:rFonts w:asciiTheme="majorBidi" w:hAnsiTheme="majorBidi" w:cstheme="majorBidi"/>
          <w:szCs w:val="24"/>
        </w:rPr>
        <w:t xml:space="preserve">gang mit vertraulichen Daten, </w:t>
      </w:r>
      <w:r w:rsidR="0030789D">
        <w:rPr>
          <w:rFonts w:asciiTheme="majorBidi" w:hAnsiTheme="majorBidi" w:cstheme="majorBidi"/>
          <w:szCs w:val="24"/>
        </w:rPr>
        <w:t>nur berechti</w:t>
      </w:r>
      <w:r w:rsidR="0030789D">
        <w:rPr>
          <w:rFonts w:asciiTheme="majorBidi" w:hAnsiTheme="majorBidi" w:cstheme="majorBidi"/>
          <w:szCs w:val="24"/>
        </w:rPr>
        <w:t>g</w:t>
      </w:r>
      <w:r w:rsidR="0030789D">
        <w:rPr>
          <w:rFonts w:asciiTheme="majorBidi" w:hAnsiTheme="majorBidi" w:cstheme="majorBidi"/>
          <w:szCs w:val="24"/>
        </w:rPr>
        <w:t>ten Usern</w:t>
      </w:r>
      <w:r w:rsidR="001304DE">
        <w:rPr>
          <w:rFonts w:asciiTheme="majorBidi" w:hAnsiTheme="majorBidi" w:cstheme="majorBidi"/>
          <w:szCs w:val="24"/>
        </w:rPr>
        <w:t xml:space="preserve"> ist</w:t>
      </w:r>
      <w:r w:rsidR="0030789D">
        <w:rPr>
          <w:rFonts w:asciiTheme="majorBidi" w:hAnsiTheme="majorBidi" w:cstheme="majorBidi"/>
          <w:szCs w:val="24"/>
        </w:rPr>
        <w:t xml:space="preserve"> das Herunterladen von Dokumenten erlaubt.</w:t>
      </w:r>
      <w:r w:rsidR="005E27F6">
        <w:rPr>
          <w:rFonts w:asciiTheme="majorBidi" w:hAnsiTheme="majorBidi" w:cstheme="majorBidi"/>
          <w:szCs w:val="24"/>
        </w:rPr>
        <w:t xml:space="preserve"> Wie in </w:t>
      </w:r>
      <w:r w:rsidR="005E27F6">
        <w:rPr>
          <w:rFonts w:asciiTheme="majorBidi" w:hAnsiTheme="majorBidi" w:cstheme="majorBidi"/>
          <w:szCs w:val="24"/>
        </w:rPr>
        <w:fldChar w:fldCharType="begin"/>
      </w:r>
      <w:r w:rsidR="005E27F6">
        <w:rPr>
          <w:rFonts w:asciiTheme="majorBidi" w:hAnsiTheme="majorBidi" w:cstheme="majorBidi"/>
          <w:szCs w:val="24"/>
        </w:rPr>
        <w:instrText xml:space="preserve"> REF _Ref284195065 \h </w:instrText>
      </w:r>
      <w:r w:rsidR="005E27F6">
        <w:rPr>
          <w:rFonts w:asciiTheme="majorBidi" w:hAnsiTheme="majorBidi" w:cstheme="majorBidi"/>
          <w:szCs w:val="24"/>
        </w:rPr>
      </w:r>
      <w:r w:rsidR="005E27F6">
        <w:rPr>
          <w:rFonts w:asciiTheme="majorBidi" w:hAnsiTheme="majorBidi" w:cstheme="majorBidi"/>
          <w:szCs w:val="24"/>
        </w:rPr>
        <w:fldChar w:fldCharType="separate"/>
      </w:r>
      <w:r w:rsidR="009B732A" w:rsidRPr="00BC7EF9">
        <w:rPr>
          <w:rFonts w:asciiTheme="majorBidi" w:hAnsiTheme="majorBidi" w:cstheme="majorBidi"/>
          <w:color w:val="000000" w:themeColor="text1"/>
        </w:rPr>
        <w:t>Abb</w:t>
      </w:r>
      <w:r w:rsidR="009B732A">
        <w:rPr>
          <w:rFonts w:asciiTheme="majorBidi" w:hAnsiTheme="majorBidi" w:cstheme="majorBidi"/>
          <w:color w:val="000000" w:themeColor="text1"/>
        </w:rPr>
        <w:t>.</w:t>
      </w:r>
      <w:r w:rsidR="009B732A" w:rsidRPr="00BC7EF9">
        <w:rPr>
          <w:rFonts w:asciiTheme="majorBidi" w:hAnsiTheme="majorBidi" w:cstheme="majorBidi"/>
          <w:color w:val="000000" w:themeColor="text1"/>
        </w:rPr>
        <w:t xml:space="preserve"> </w:t>
      </w:r>
      <w:r w:rsidR="009B732A">
        <w:rPr>
          <w:rFonts w:asciiTheme="majorBidi" w:hAnsiTheme="majorBidi" w:cstheme="majorBidi"/>
          <w:noProof/>
          <w:color w:val="000000" w:themeColor="text1"/>
          <w:cs/>
        </w:rPr>
        <w:t>‎</w:t>
      </w:r>
      <w:r w:rsidR="009B732A">
        <w:rPr>
          <w:rFonts w:asciiTheme="majorBidi" w:hAnsiTheme="majorBidi" w:cstheme="majorBidi"/>
          <w:noProof/>
          <w:color w:val="000000" w:themeColor="text1"/>
        </w:rPr>
        <w:t>4</w:t>
      </w:r>
      <w:r w:rsidR="009B732A">
        <w:rPr>
          <w:rFonts w:asciiTheme="majorBidi" w:hAnsiTheme="majorBidi" w:cstheme="majorBidi"/>
          <w:color w:val="000000" w:themeColor="text1"/>
        </w:rPr>
        <w:noBreakHyphen/>
      </w:r>
      <w:r w:rsidR="009B732A">
        <w:rPr>
          <w:rFonts w:asciiTheme="majorBidi" w:hAnsiTheme="majorBidi" w:cstheme="majorBidi"/>
          <w:noProof/>
          <w:color w:val="000000" w:themeColor="text1"/>
        </w:rPr>
        <w:t>3</w:t>
      </w:r>
      <w:r w:rsidR="005E27F6">
        <w:rPr>
          <w:rFonts w:asciiTheme="majorBidi" w:hAnsiTheme="majorBidi" w:cstheme="majorBidi"/>
          <w:szCs w:val="24"/>
        </w:rPr>
        <w:fldChar w:fldCharType="end"/>
      </w:r>
      <w:r w:rsidR="005E27F6">
        <w:rPr>
          <w:rFonts w:asciiTheme="majorBidi" w:hAnsiTheme="majorBidi" w:cstheme="majorBidi"/>
          <w:szCs w:val="24"/>
        </w:rPr>
        <w:t xml:space="preserve"> zu sehen ist, gibt es drei Benutzerrollen, für die verschiedene Zugriffsrechte gesetzt werden können: anonym, authentifiziert und Administrator.</w:t>
      </w:r>
    </w:p>
    <w:p w:rsidR="005E27F6" w:rsidRDefault="005E27F6" w:rsidP="001304DE">
      <w:pPr>
        <w:spacing w:after="0" w:line="360" w:lineRule="auto"/>
        <w:jc w:val="both"/>
        <w:rPr>
          <w:rFonts w:asciiTheme="majorBidi" w:hAnsiTheme="majorBidi" w:cstheme="majorBidi"/>
          <w:szCs w:val="24"/>
        </w:rPr>
      </w:pPr>
    </w:p>
    <w:p w:rsidR="00BC7EF9" w:rsidRDefault="002B5D43" w:rsidP="00BC7EF9">
      <w:pPr>
        <w:keepNext/>
        <w:jc w:val="both"/>
      </w:pPr>
      <w:r>
        <w:rPr>
          <w:noProof/>
          <w:lang w:eastAsia="de-DE"/>
        </w:rPr>
        <w:lastRenderedPageBreak/>
        <w:drawing>
          <wp:inline distT="0" distB="0" distL="0" distR="0" wp14:anchorId="592251AE" wp14:editId="14A47746">
            <wp:extent cx="5219700" cy="762000"/>
            <wp:effectExtent l="133350" t="76200" r="133350" b="7620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 10.png"/>
                    <pic:cNvPicPr/>
                  </pic:nvPicPr>
                  <pic:blipFill>
                    <a:blip r:embed="rId20">
                      <a:extLst>
                        <a:ext uri="{28A0092B-C50C-407E-A947-70E740481C1C}">
                          <a14:useLocalDpi xmlns:a14="http://schemas.microsoft.com/office/drawing/2010/main" val="0"/>
                        </a:ext>
                      </a:extLst>
                    </a:blip>
                    <a:stretch>
                      <a:fillRect/>
                    </a:stretch>
                  </pic:blipFill>
                  <pic:spPr>
                    <a:xfrm>
                      <a:off x="0" y="0"/>
                      <a:ext cx="5220000" cy="762044"/>
                    </a:xfrm>
                    <a:prstGeom prst="rect">
                      <a:avLst/>
                    </a:prstGeom>
                    <a:effectLst>
                      <a:outerShdw blurRad="63500" sx="102000" sy="102000" algn="ctr" rotWithShape="0">
                        <a:prstClr val="black">
                          <a:alpha val="40000"/>
                        </a:prstClr>
                      </a:outerShdw>
                    </a:effectLst>
                  </pic:spPr>
                </pic:pic>
              </a:graphicData>
            </a:graphic>
          </wp:inline>
        </w:drawing>
      </w:r>
    </w:p>
    <w:p w:rsidR="00DD61AD" w:rsidRDefault="00BC7EF9" w:rsidP="000F36AC">
      <w:pPr>
        <w:pStyle w:val="Beschriftung"/>
        <w:rPr>
          <w:rFonts w:asciiTheme="majorBidi" w:hAnsiTheme="majorBidi" w:cstheme="majorBidi"/>
          <w:color w:val="000000" w:themeColor="text1"/>
        </w:rPr>
      </w:pPr>
      <w:bookmarkStart w:id="40" w:name="_Ref284195065"/>
      <w:r w:rsidRPr="00BC7EF9">
        <w:rPr>
          <w:rFonts w:asciiTheme="majorBidi" w:hAnsiTheme="majorBidi" w:cstheme="majorBidi"/>
          <w:color w:val="000000" w:themeColor="text1"/>
        </w:rPr>
        <w:t>Abb</w:t>
      </w:r>
      <w:r w:rsidR="000F36AC">
        <w:rPr>
          <w:rFonts w:asciiTheme="majorBidi" w:hAnsiTheme="majorBidi" w:cstheme="majorBidi"/>
          <w:color w:val="000000" w:themeColor="text1"/>
        </w:rPr>
        <w:t>.</w:t>
      </w:r>
      <w:r w:rsidRPr="00BC7EF9">
        <w:rPr>
          <w:rFonts w:asciiTheme="majorBidi" w:hAnsiTheme="majorBidi" w:cstheme="majorBidi"/>
          <w:color w:val="000000" w:themeColor="text1"/>
        </w:rPr>
        <w:t xml:space="preserve"> </w:t>
      </w:r>
      <w:r w:rsidR="007F1295">
        <w:rPr>
          <w:rFonts w:asciiTheme="majorBidi" w:hAnsiTheme="majorBidi" w:cstheme="majorBidi"/>
          <w:color w:val="000000" w:themeColor="text1"/>
        </w:rPr>
        <w:fldChar w:fldCharType="begin"/>
      </w:r>
      <w:r w:rsidR="007F1295">
        <w:rPr>
          <w:rFonts w:asciiTheme="majorBidi" w:hAnsiTheme="majorBidi" w:cstheme="majorBidi"/>
          <w:color w:val="000000" w:themeColor="text1"/>
        </w:rPr>
        <w:instrText xml:space="preserve"> STYLEREF 1 \s </w:instrText>
      </w:r>
      <w:r w:rsidR="007F1295">
        <w:rPr>
          <w:rFonts w:asciiTheme="majorBidi" w:hAnsiTheme="majorBidi" w:cstheme="majorBidi"/>
          <w:color w:val="000000" w:themeColor="text1"/>
        </w:rPr>
        <w:fldChar w:fldCharType="separate"/>
      </w:r>
      <w:r w:rsidR="009B732A">
        <w:rPr>
          <w:rFonts w:asciiTheme="majorBidi" w:hAnsiTheme="majorBidi" w:cstheme="majorBidi"/>
          <w:noProof/>
          <w:color w:val="000000" w:themeColor="text1"/>
          <w:cs/>
        </w:rPr>
        <w:t>‎</w:t>
      </w:r>
      <w:r w:rsidR="009B732A">
        <w:rPr>
          <w:rFonts w:asciiTheme="majorBidi" w:hAnsiTheme="majorBidi" w:cstheme="majorBidi"/>
          <w:noProof/>
          <w:color w:val="000000" w:themeColor="text1"/>
        </w:rPr>
        <w:t>4</w:t>
      </w:r>
      <w:r w:rsidR="007F1295">
        <w:rPr>
          <w:rFonts w:asciiTheme="majorBidi" w:hAnsiTheme="majorBidi" w:cstheme="majorBidi"/>
          <w:color w:val="000000" w:themeColor="text1"/>
        </w:rPr>
        <w:fldChar w:fldCharType="end"/>
      </w:r>
      <w:r w:rsidR="007F1295">
        <w:rPr>
          <w:rFonts w:asciiTheme="majorBidi" w:hAnsiTheme="majorBidi" w:cstheme="majorBidi"/>
          <w:color w:val="000000" w:themeColor="text1"/>
        </w:rPr>
        <w:noBreakHyphen/>
      </w:r>
      <w:r w:rsidR="007F1295">
        <w:rPr>
          <w:rFonts w:asciiTheme="majorBidi" w:hAnsiTheme="majorBidi" w:cstheme="majorBidi"/>
          <w:color w:val="000000" w:themeColor="text1"/>
        </w:rPr>
        <w:fldChar w:fldCharType="begin"/>
      </w:r>
      <w:r w:rsidR="007F1295">
        <w:rPr>
          <w:rFonts w:asciiTheme="majorBidi" w:hAnsiTheme="majorBidi" w:cstheme="majorBidi"/>
          <w:color w:val="000000" w:themeColor="text1"/>
        </w:rPr>
        <w:instrText xml:space="preserve"> SEQ Abbildung \* ARABIC \s 1 </w:instrText>
      </w:r>
      <w:r w:rsidR="007F1295">
        <w:rPr>
          <w:rFonts w:asciiTheme="majorBidi" w:hAnsiTheme="majorBidi" w:cstheme="majorBidi"/>
          <w:color w:val="000000" w:themeColor="text1"/>
        </w:rPr>
        <w:fldChar w:fldCharType="separate"/>
      </w:r>
      <w:r w:rsidR="009B732A">
        <w:rPr>
          <w:rFonts w:asciiTheme="majorBidi" w:hAnsiTheme="majorBidi" w:cstheme="majorBidi"/>
          <w:noProof/>
          <w:color w:val="000000" w:themeColor="text1"/>
        </w:rPr>
        <w:t>3</w:t>
      </w:r>
      <w:r w:rsidR="007F1295">
        <w:rPr>
          <w:rFonts w:asciiTheme="majorBidi" w:hAnsiTheme="majorBidi" w:cstheme="majorBidi"/>
          <w:color w:val="000000" w:themeColor="text1"/>
        </w:rPr>
        <w:fldChar w:fldCharType="end"/>
      </w:r>
      <w:bookmarkEnd w:id="40"/>
      <w:r w:rsidRPr="00BC7EF9">
        <w:rPr>
          <w:rFonts w:asciiTheme="majorBidi" w:hAnsiTheme="majorBidi" w:cstheme="majorBidi"/>
          <w:color w:val="000000" w:themeColor="text1"/>
        </w:rPr>
        <w:t xml:space="preserve"> </w:t>
      </w:r>
      <w:r w:rsidR="00F6425C" w:rsidRPr="00657BB5">
        <w:rPr>
          <w:rFonts w:asciiTheme="majorBidi" w:hAnsiTheme="majorBidi" w:cstheme="majorBidi"/>
          <w:b w:val="0"/>
          <w:bCs w:val="0"/>
          <w:color w:val="000000" w:themeColor="text1"/>
        </w:rPr>
        <w:t>Permission-Menü</w:t>
      </w:r>
    </w:p>
    <w:p w:rsidR="00F7245E" w:rsidRDefault="00F7245E" w:rsidP="008A4873">
      <w:pPr>
        <w:spacing w:after="0" w:line="360" w:lineRule="auto"/>
        <w:jc w:val="both"/>
        <w:rPr>
          <w:rFonts w:asciiTheme="majorBidi" w:hAnsiTheme="majorBidi" w:cstheme="majorBidi"/>
          <w:szCs w:val="24"/>
        </w:rPr>
      </w:pPr>
    </w:p>
    <w:p w:rsidR="00F7245E" w:rsidRPr="00F7245E" w:rsidRDefault="00F7245E" w:rsidP="008A4873">
      <w:pPr>
        <w:spacing w:after="0" w:line="360" w:lineRule="auto"/>
        <w:jc w:val="both"/>
        <w:rPr>
          <w:rFonts w:asciiTheme="majorBidi" w:hAnsiTheme="majorBidi" w:cstheme="majorBidi"/>
          <w:b/>
          <w:bCs/>
          <w:szCs w:val="24"/>
        </w:rPr>
      </w:pPr>
      <w:r w:rsidRPr="00F7245E">
        <w:rPr>
          <w:rFonts w:asciiTheme="majorBidi" w:hAnsiTheme="majorBidi" w:cstheme="majorBidi"/>
          <w:b/>
          <w:bCs/>
          <w:szCs w:val="24"/>
        </w:rPr>
        <w:t>Blockpositionierung</w:t>
      </w:r>
    </w:p>
    <w:p w:rsidR="00AC5AFE" w:rsidRDefault="00062B8F" w:rsidP="006555A6">
      <w:pPr>
        <w:spacing w:after="0" w:line="360" w:lineRule="auto"/>
        <w:jc w:val="both"/>
        <w:rPr>
          <w:rFonts w:asciiTheme="majorBidi" w:hAnsiTheme="majorBidi" w:cstheme="majorBidi"/>
          <w:szCs w:val="24"/>
        </w:rPr>
      </w:pPr>
      <w:r>
        <w:rPr>
          <w:rFonts w:asciiTheme="majorBidi" w:hAnsiTheme="majorBidi" w:cstheme="majorBidi"/>
          <w:szCs w:val="24"/>
        </w:rPr>
        <w:t>Da es sich</w:t>
      </w:r>
      <w:r w:rsidR="00135CE4">
        <w:rPr>
          <w:rFonts w:asciiTheme="majorBidi" w:hAnsiTheme="majorBidi" w:cstheme="majorBidi"/>
          <w:szCs w:val="24"/>
        </w:rPr>
        <w:t xml:space="preserve"> bei dem hier thematisierten TEI2P</w:t>
      </w:r>
      <w:r>
        <w:rPr>
          <w:rFonts w:asciiTheme="majorBidi" w:hAnsiTheme="majorBidi" w:cstheme="majorBidi"/>
          <w:szCs w:val="24"/>
        </w:rPr>
        <w:t xml:space="preserve">ub-Modul um ein Block-Modul handelt, </w:t>
      </w:r>
      <w:r w:rsidR="0009519F">
        <w:rPr>
          <w:rFonts w:asciiTheme="majorBidi" w:hAnsiTheme="majorBidi" w:cstheme="majorBidi"/>
          <w:szCs w:val="24"/>
        </w:rPr>
        <w:t>muss es auf der Blockadministrationsseite aktiviert und positioniert werden. Die Bl</w:t>
      </w:r>
      <w:r w:rsidR="0009519F">
        <w:rPr>
          <w:rFonts w:asciiTheme="majorBidi" w:hAnsiTheme="majorBidi" w:cstheme="majorBidi"/>
          <w:szCs w:val="24"/>
        </w:rPr>
        <w:t>o</w:t>
      </w:r>
      <w:r w:rsidR="0009519F">
        <w:rPr>
          <w:rFonts w:asciiTheme="majorBidi" w:hAnsiTheme="majorBidi" w:cstheme="majorBidi"/>
          <w:szCs w:val="24"/>
        </w:rPr>
        <w:t xml:space="preserve">ckadministrationsseite ist im Administrationsmenü unter </w:t>
      </w:r>
      <w:r w:rsidR="00A44398">
        <w:rPr>
          <w:rFonts w:asciiTheme="majorBidi" w:hAnsiTheme="majorBidi" w:cstheme="majorBidi"/>
          <w:szCs w:val="24"/>
        </w:rPr>
        <w:t>„</w:t>
      </w:r>
      <w:r w:rsidR="0009519F" w:rsidRPr="00A44398">
        <w:rPr>
          <w:rFonts w:cs="Times New Roman"/>
          <w:szCs w:val="24"/>
        </w:rPr>
        <w:t xml:space="preserve">structure </w:t>
      </w:r>
      <w:r w:rsidR="0009519F" w:rsidRPr="00A44398">
        <w:rPr>
          <w:rFonts w:cs="Times New Roman"/>
          <w:szCs w:val="24"/>
        </w:rPr>
        <w:sym w:font="Wingdings" w:char="F0E0"/>
      </w:r>
      <w:r w:rsidR="00A24C07" w:rsidRPr="00A44398">
        <w:rPr>
          <w:rFonts w:cs="Times New Roman"/>
          <w:szCs w:val="24"/>
        </w:rPr>
        <w:t xml:space="preserve"> block</w:t>
      </w:r>
      <w:r w:rsidR="00A44398">
        <w:rPr>
          <w:rFonts w:cs="Times New Roman"/>
          <w:szCs w:val="24"/>
        </w:rPr>
        <w:t>“</w:t>
      </w:r>
      <w:r w:rsidR="00A24C07">
        <w:rPr>
          <w:rFonts w:ascii="Courier New" w:hAnsi="Courier New" w:cs="Courier New"/>
          <w:szCs w:val="24"/>
        </w:rPr>
        <w:t xml:space="preserve"> </w:t>
      </w:r>
      <w:r w:rsidR="00A24C07" w:rsidRPr="00A24C07">
        <w:rPr>
          <w:rFonts w:asciiTheme="majorBidi" w:hAnsiTheme="majorBidi" w:cstheme="majorBidi"/>
          <w:szCs w:val="24"/>
        </w:rPr>
        <w:t>zu fi</w:t>
      </w:r>
      <w:r w:rsidR="00A24C07" w:rsidRPr="00A24C07">
        <w:rPr>
          <w:rFonts w:asciiTheme="majorBidi" w:hAnsiTheme="majorBidi" w:cstheme="majorBidi"/>
          <w:szCs w:val="24"/>
        </w:rPr>
        <w:t>n</w:t>
      </w:r>
      <w:r w:rsidR="00A24C07" w:rsidRPr="00A24C07">
        <w:rPr>
          <w:rFonts w:asciiTheme="majorBidi" w:hAnsiTheme="majorBidi" w:cstheme="majorBidi"/>
          <w:szCs w:val="24"/>
        </w:rPr>
        <w:t>den</w:t>
      </w:r>
      <w:r w:rsidR="00A24C07">
        <w:rPr>
          <w:rFonts w:asciiTheme="majorBidi" w:hAnsiTheme="majorBidi" w:cstheme="majorBidi"/>
          <w:szCs w:val="24"/>
        </w:rPr>
        <w:t>. Mithilfe einer „Drag-and-Drop-Oberfläche“</w:t>
      </w:r>
      <w:r w:rsidR="00C6061C">
        <w:rPr>
          <w:rStyle w:val="Funotenzeichen"/>
          <w:rFonts w:asciiTheme="majorBidi" w:hAnsiTheme="majorBidi" w:cstheme="majorBidi"/>
          <w:szCs w:val="24"/>
        </w:rPr>
        <w:footnoteReference w:id="2"/>
      </w:r>
      <w:r w:rsidR="00A24C07">
        <w:rPr>
          <w:rFonts w:asciiTheme="majorBidi" w:hAnsiTheme="majorBidi" w:cstheme="majorBidi"/>
          <w:szCs w:val="24"/>
        </w:rPr>
        <w:t xml:space="preserve"> können hier Blöcke einer Region zugewiesen und ihre Reihenfolge innerhalb dieser festgelegt werden. An dieser Stelle sei darauf hingewiesen, dass nicht alle Themes </w:t>
      </w:r>
      <w:r w:rsidR="00692DFA">
        <w:rPr>
          <w:rFonts w:asciiTheme="majorBidi" w:hAnsiTheme="majorBidi" w:cstheme="majorBidi"/>
          <w:szCs w:val="24"/>
        </w:rPr>
        <w:t xml:space="preserve">die gleichen Regionen verwenden oder diese in der gleichen Weise anzeigen. Aus diesem Grund werden Blöcke in </w:t>
      </w:r>
      <w:r w:rsidR="006555A6">
        <w:rPr>
          <w:rFonts w:asciiTheme="majorBidi" w:hAnsiTheme="majorBidi" w:cstheme="majorBidi"/>
          <w:szCs w:val="24"/>
        </w:rPr>
        <w:t>Abhängi</w:t>
      </w:r>
      <w:r w:rsidR="006555A6">
        <w:rPr>
          <w:rFonts w:asciiTheme="majorBidi" w:hAnsiTheme="majorBidi" w:cstheme="majorBidi"/>
          <w:szCs w:val="24"/>
        </w:rPr>
        <w:t>g</w:t>
      </w:r>
      <w:r w:rsidR="006555A6">
        <w:rPr>
          <w:rFonts w:asciiTheme="majorBidi" w:hAnsiTheme="majorBidi" w:cstheme="majorBidi"/>
          <w:szCs w:val="24"/>
        </w:rPr>
        <w:t xml:space="preserve">keit </w:t>
      </w:r>
      <w:r w:rsidR="00692DFA">
        <w:rPr>
          <w:rFonts w:asciiTheme="majorBidi" w:hAnsiTheme="majorBidi" w:cstheme="majorBidi"/>
          <w:szCs w:val="24"/>
        </w:rPr>
        <w:t>zum aktuell eingestellten Theme angeordnet.</w:t>
      </w:r>
      <w:r w:rsidR="00254D3E">
        <w:rPr>
          <w:rFonts w:asciiTheme="majorBidi" w:hAnsiTheme="majorBidi" w:cstheme="majorBidi"/>
          <w:szCs w:val="24"/>
        </w:rPr>
        <w:t xml:space="preserve"> </w:t>
      </w:r>
      <w:r w:rsidR="008A4873">
        <w:rPr>
          <w:rFonts w:asciiTheme="majorBidi" w:hAnsiTheme="majorBidi" w:cstheme="majorBidi"/>
          <w:szCs w:val="24"/>
        </w:rPr>
        <w:fldChar w:fldCharType="begin"/>
      </w:r>
      <w:r w:rsidR="008A4873">
        <w:rPr>
          <w:rFonts w:asciiTheme="majorBidi" w:hAnsiTheme="majorBidi" w:cstheme="majorBidi"/>
          <w:szCs w:val="24"/>
        </w:rPr>
        <w:instrText xml:space="preserve"> REF _Ref284195156 \h </w:instrText>
      </w:r>
      <w:r w:rsidR="008A4873">
        <w:rPr>
          <w:rFonts w:asciiTheme="majorBidi" w:hAnsiTheme="majorBidi" w:cstheme="majorBidi"/>
          <w:szCs w:val="24"/>
        </w:rPr>
      </w:r>
      <w:r w:rsidR="008A4873">
        <w:rPr>
          <w:rFonts w:asciiTheme="majorBidi" w:hAnsiTheme="majorBidi" w:cstheme="majorBidi"/>
          <w:szCs w:val="24"/>
        </w:rPr>
        <w:fldChar w:fldCharType="separate"/>
      </w:r>
      <w:r w:rsidR="009B732A" w:rsidRPr="00692DFA">
        <w:rPr>
          <w:rFonts w:cs="Times New Roman"/>
        </w:rPr>
        <w:t>Abb</w:t>
      </w:r>
      <w:r w:rsidR="009B732A">
        <w:rPr>
          <w:rFonts w:cs="Times New Roman"/>
        </w:rPr>
        <w:t>.</w:t>
      </w:r>
      <w:r w:rsidR="009B732A" w:rsidRPr="00692DFA">
        <w:rPr>
          <w:rFonts w:cs="Times New Roman"/>
        </w:rPr>
        <w:t xml:space="preserve"> </w:t>
      </w:r>
      <w:r w:rsidR="009B732A">
        <w:rPr>
          <w:rFonts w:cs="Times New Roman"/>
          <w:noProof/>
          <w:cs/>
        </w:rPr>
        <w:t>‎</w:t>
      </w:r>
      <w:r w:rsidR="009B732A">
        <w:rPr>
          <w:rFonts w:cs="Times New Roman"/>
          <w:noProof/>
        </w:rPr>
        <w:t>4</w:t>
      </w:r>
      <w:r w:rsidR="009B732A">
        <w:rPr>
          <w:rFonts w:cs="Times New Roman"/>
        </w:rPr>
        <w:noBreakHyphen/>
      </w:r>
      <w:r w:rsidR="009B732A">
        <w:rPr>
          <w:rFonts w:cs="Times New Roman"/>
          <w:noProof/>
        </w:rPr>
        <w:t>4</w:t>
      </w:r>
      <w:r w:rsidR="008A4873">
        <w:rPr>
          <w:rFonts w:asciiTheme="majorBidi" w:hAnsiTheme="majorBidi" w:cstheme="majorBidi"/>
          <w:szCs w:val="24"/>
        </w:rPr>
        <w:fldChar w:fldCharType="end"/>
      </w:r>
      <w:r w:rsidR="008A4873">
        <w:rPr>
          <w:rFonts w:asciiTheme="majorBidi" w:hAnsiTheme="majorBidi" w:cstheme="majorBidi"/>
          <w:szCs w:val="24"/>
        </w:rPr>
        <w:t xml:space="preserve"> </w:t>
      </w:r>
      <w:r w:rsidR="0090456E">
        <w:rPr>
          <w:rFonts w:asciiTheme="majorBidi" w:hAnsiTheme="majorBidi" w:cstheme="majorBidi"/>
          <w:szCs w:val="24"/>
        </w:rPr>
        <w:t>zeigt die verfügbaren Regi</w:t>
      </w:r>
      <w:r w:rsidR="0090456E">
        <w:rPr>
          <w:rFonts w:asciiTheme="majorBidi" w:hAnsiTheme="majorBidi" w:cstheme="majorBidi"/>
          <w:szCs w:val="24"/>
        </w:rPr>
        <w:t>o</w:t>
      </w:r>
      <w:r w:rsidR="0090456E">
        <w:rPr>
          <w:rFonts w:asciiTheme="majorBidi" w:hAnsiTheme="majorBidi" w:cstheme="majorBidi"/>
          <w:szCs w:val="24"/>
        </w:rPr>
        <w:t>nen, die für einen Block unter der Verwendung des Themes „Garland“ ausgewählt werden können.</w:t>
      </w:r>
    </w:p>
    <w:p w:rsidR="00692DFA" w:rsidRPr="00A24C07" w:rsidRDefault="00692DFA" w:rsidP="00692DFA">
      <w:pPr>
        <w:spacing w:after="0" w:line="360" w:lineRule="auto"/>
        <w:jc w:val="both"/>
        <w:rPr>
          <w:rFonts w:asciiTheme="majorBidi" w:hAnsiTheme="majorBidi" w:cstheme="majorBidi"/>
          <w:sz w:val="28"/>
          <w:szCs w:val="28"/>
        </w:rPr>
      </w:pPr>
    </w:p>
    <w:p w:rsidR="00692DFA" w:rsidRDefault="008C452A" w:rsidP="00170EE0">
      <w:pPr>
        <w:keepNext/>
        <w:jc w:val="center"/>
      </w:pPr>
      <w:r>
        <w:rPr>
          <w:noProof/>
          <w:lang w:eastAsia="de-DE"/>
        </w:rPr>
        <w:drawing>
          <wp:inline distT="0" distB="0" distL="0" distR="0" wp14:anchorId="048083F6" wp14:editId="51532B70">
            <wp:extent cx="5220000" cy="1471091"/>
            <wp:effectExtent l="133350" t="95250" r="114300" b="9144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 11.png"/>
                    <pic:cNvPicPr/>
                  </pic:nvPicPr>
                  <pic:blipFill>
                    <a:blip r:embed="rId21">
                      <a:extLst>
                        <a:ext uri="{28A0092B-C50C-407E-A947-70E740481C1C}">
                          <a14:useLocalDpi xmlns:a14="http://schemas.microsoft.com/office/drawing/2010/main" val="0"/>
                        </a:ext>
                      </a:extLst>
                    </a:blip>
                    <a:stretch>
                      <a:fillRect/>
                    </a:stretch>
                  </pic:blipFill>
                  <pic:spPr>
                    <a:xfrm>
                      <a:off x="0" y="0"/>
                      <a:ext cx="5220000" cy="1471091"/>
                    </a:xfrm>
                    <a:prstGeom prst="rect">
                      <a:avLst/>
                    </a:prstGeom>
                    <a:effectLst>
                      <a:outerShdw blurRad="63500" sx="102000" sy="102000" algn="ctr" rotWithShape="0">
                        <a:prstClr val="black">
                          <a:alpha val="40000"/>
                        </a:prstClr>
                      </a:outerShdw>
                    </a:effectLst>
                  </pic:spPr>
                </pic:pic>
              </a:graphicData>
            </a:graphic>
          </wp:inline>
        </w:drawing>
      </w:r>
    </w:p>
    <w:p w:rsidR="009D2FFC" w:rsidRPr="00657BB5" w:rsidRDefault="00692DFA" w:rsidP="000F36AC">
      <w:pPr>
        <w:pStyle w:val="Beschriftung"/>
        <w:rPr>
          <w:rFonts w:cs="Times New Roman"/>
          <w:b w:val="0"/>
          <w:bCs w:val="0"/>
          <w:sz w:val="28"/>
          <w:szCs w:val="28"/>
        </w:rPr>
      </w:pPr>
      <w:bookmarkStart w:id="41" w:name="_Ref284195156"/>
      <w:r w:rsidRPr="00692DFA">
        <w:rPr>
          <w:rFonts w:cs="Times New Roman"/>
        </w:rPr>
        <w:t>Abb</w:t>
      </w:r>
      <w:r w:rsidR="000F36AC">
        <w:rPr>
          <w:rFonts w:cs="Times New Roman"/>
        </w:rPr>
        <w:t>.</w:t>
      </w:r>
      <w:r w:rsidRPr="00692DFA">
        <w:rPr>
          <w:rFonts w:cs="Times New Roman"/>
        </w:rPr>
        <w:t xml:space="preserve"> </w:t>
      </w:r>
      <w:r w:rsidR="007F1295">
        <w:rPr>
          <w:rFonts w:cs="Times New Roman"/>
        </w:rPr>
        <w:fldChar w:fldCharType="begin"/>
      </w:r>
      <w:r w:rsidR="007F1295">
        <w:rPr>
          <w:rFonts w:cs="Times New Roman"/>
        </w:rPr>
        <w:instrText xml:space="preserve"> STYLEREF 1 \s </w:instrText>
      </w:r>
      <w:r w:rsidR="007F1295">
        <w:rPr>
          <w:rFonts w:cs="Times New Roman"/>
        </w:rPr>
        <w:fldChar w:fldCharType="separate"/>
      </w:r>
      <w:r w:rsidR="009B732A">
        <w:rPr>
          <w:rFonts w:cs="Times New Roman"/>
          <w:noProof/>
          <w:cs/>
        </w:rPr>
        <w:t>‎</w:t>
      </w:r>
      <w:r w:rsidR="009B732A">
        <w:rPr>
          <w:rFonts w:cs="Times New Roman"/>
          <w:noProof/>
        </w:rPr>
        <w:t>4</w:t>
      </w:r>
      <w:r w:rsidR="007F1295">
        <w:rPr>
          <w:rFonts w:cs="Times New Roman"/>
        </w:rPr>
        <w:fldChar w:fldCharType="end"/>
      </w:r>
      <w:r w:rsidR="007F1295">
        <w:rPr>
          <w:rFonts w:cs="Times New Roman"/>
        </w:rPr>
        <w:noBreakHyphen/>
      </w:r>
      <w:r w:rsidR="007F1295">
        <w:rPr>
          <w:rFonts w:cs="Times New Roman"/>
        </w:rPr>
        <w:fldChar w:fldCharType="begin"/>
      </w:r>
      <w:r w:rsidR="007F1295">
        <w:rPr>
          <w:rFonts w:cs="Times New Roman"/>
        </w:rPr>
        <w:instrText xml:space="preserve"> SEQ Abbildung \* ARABIC \s 1 </w:instrText>
      </w:r>
      <w:r w:rsidR="007F1295">
        <w:rPr>
          <w:rFonts w:cs="Times New Roman"/>
        </w:rPr>
        <w:fldChar w:fldCharType="separate"/>
      </w:r>
      <w:r w:rsidR="009B732A">
        <w:rPr>
          <w:rFonts w:cs="Times New Roman"/>
          <w:noProof/>
        </w:rPr>
        <w:t>4</w:t>
      </w:r>
      <w:r w:rsidR="007F1295">
        <w:rPr>
          <w:rFonts w:cs="Times New Roman"/>
        </w:rPr>
        <w:fldChar w:fldCharType="end"/>
      </w:r>
      <w:bookmarkEnd w:id="41"/>
      <w:r w:rsidRPr="00692DFA">
        <w:rPr>
          <w:rFonts w:cs="Times New Roman"/>
        </w:rPr>
        <w:t xml:space="preserve"> </w:t>
      </w:r>
      <w:r w:rsidRPr="00657BB5">
        <w:rPr>
          <w:rFonts w:cs="Times New Roman"/>
          <w:b w:val="0"/>
          <w:bCs w:val="0"/>
        </w:rPr>
        <w:t>Positionierung</w:t>
      </w:r>
      <w:r w:rsidR="0090456E" w:rsidRPr="00657BB5">
        <w:rPr>
          <w:rFonts w:cs="Times New Roman"/>
          <w:b w:val="0"/>
          <w:bCs w:val="0"/>
        </w:rPr>
        <w:t>smöglichkeiten</w:t>
      </w:r>
      <w:r w:rsidR="00C063F8">
        <w:rPr>
          <w:rFonts w:cs="Times New Roman"/>
          <w:b w:val="0"/>
          <w:bCs w:val="0"/>
        </w:rPr>
        <w:t xml:space="preserve"> des TEI2P</w:t>
      </w:r>
      <w:r w:rsidRPr="00657BB5">
        <w:rPr>
          <w:rFonts w:cs="Times New Roman"/>
          <w:b w:val="0"/>
          <w:bCs w:val="0"/>
        </w:rPr>
        <w:t>ub-Blocks</w:t>
      </w:r>
      <w:r w:rsidR="0090456E" w:rsidRPr="00657BB5">
        <w:rPr>
          <w:rFonts w:cs="Times New Roman"/>
          <w:b w:val="0"/>
          <w:bCs w:val="0"/>
        </w:rPr>
        <w:t xml:space="preserve"> im Theme „Garland“</w:t>
      </w:r>
    </w:p>
    <w:p w:rsidR="00692DFA" w:rsidRPr="00C6061C" w:rsidRDefault="00692DFA" w:rsidP="00C6061C">
      <w:pPr>
        <w:spacing w:after="0" w:line="360" w:lineRule="auto"/>
        <w:jc w:val="both"/>
        <w:rPr>
          <w:rFonts w:asciiTheme="majorBidi" w:hAnsiTheme="majorBidi" w:cstheme="majorBidi"/>
          <w:szCs w:val="24"/>
        </w:rPr>
      </w:pPr>
    </w:p>
    <w:p w:rsidR="00692DFA" w:rsidRDefault="00FB7DC7" w:rsidP="00134DF1">
      <w:pPr>
        <w:spacing w:after="0" w:line="360" w:lineRule="auto"/>
        <w:jc w:val="both"/>
        <w:rPr>
          <w:rFonts w:asciiTheme="majorBidi" w:hAnsiTheme="majorBidi" w:cstheme="majorBidi"/>
          <w:szCs w:val="24"/>
        </w:rPr>
      </w:pPr>
      <w:r>
        <w:rPr>
          <w:rFonts w:asciiTheme="majorBidi" w:hAnsiTheme="majorBidi" w:cstheme="majorBidi"/>
          <w:szCs w:val="24"/>
        </w:rPr>
        <w:t>Nachdem die Region für den Block bestimmt wurde, lassen sich nun weitere Konfigur</w:t>
      </w:r>
      <w:r>
        <w:rPr>
          <w:rFonts w:asciiTheme="majorBidi" w:hAnsiTheme="majorBidi" w:cstheme="majorBidi"/>
          <w:szCs w:val="24"/>
        </w:rPr>
        <w:t>a</w:t>
      </w:r>
      <w:r>
        <w:rPr>
          <w:rFonts w:asciiTheme="majorBidi" w:hAnsiTheme="majorBidi" w:cstheme="majorBidi"/>
          <w:szCs w:val="24"/>
        </w:rPr>
        <w:t xml:space="preserve">tionen mittels der Operation „configure“ an diesem vornehmen. </w:t>
      </w:r>
      <w:r w:rsidR="00A33586">
        <w:rPr>
          <w:rFonts w:asciiTheme="majorBidi" w:hAnsiTheme="majorBidi" w:cstheme="majorBidi"/>
          <w:szCs w:val="24"/>
        </w:rPr>
        <w:t>Der Block kann be</w:t>
      </w:r>
      <w:r w:rsidR="00A33586">
        <w:rPr>
          <w:rFonts w:asciiTheme="majorBidi" w:hAnsiTheme="majorBidi" w:cstheme="majorBidi"/>
          <w:szCs w:val="24"/>
        </w:rPr>
        <w:t>i</w:t>
      </w:r>
      <w:r w:rsidR="00A33586">
        <w:rPr>
          <w:rFonts w:asciiTheme="majorBidi" w:hAnsiTheme="majorBidi" w:cstheme="majorBidi"/>
          <w:szCs w:val="24"/>
        </w:rPr>
        <w:t xml:space="preserve">spielsweise </w:t>
      </w:r>
      <w:r>
        <w:rPr>
          <w:rFonts w:asciiTheme="majorBidi" w:hAnsiTheme="majorBidi" w:cstheme="majorBidi"/>
          <w:szCs w:val="24"/>
        </w:rPr>
        <w:t>mit einem Titel versehen werden</w:t>
      </w:r>
      <w:r w:rsidR="00A33586">
        <w:rPr>
          <w:rFonts w:asciiTheme="majorBidi" w:hAnsiTheme="majorBidi" w:cstheme="majorBidi"/>
          <w:szCs w:val="24"/>
        </w:rPr>
        <w:t>, um ihn benutzerfreundlicher zu gestalten</w:t>
      </w:r>
      <w:r w:rsidR="00843560">
        <w:rPr>
          <w:rFonts w:asciiTheme="majorBidi" w:hAnsiTheme="majorBidi" w:cstheme="majorBidi"/>
          <w:szCs w:val="24"/>
        </w:rPr>
        <w:t xml:space="preserve"> (siehe Abb. 4-6, 4-7)</w:t>
      </w:r>
      <w:r w:rsidR="00A33586">
        <w:rPr>
          <w:rFonts w:asciiTheme="majorBidi" w:hAnsiTheme="majorBidi" w:cstheme="majorBidi"/>
          <w:szCs w:val="24"/>
        </w:rPr>
        <w:t xml:space="preserve">. Zudem lassen sich die Regionen für alle aktivierten Themes </w:t>
      </w:r>
      <w:r w:rsidR="00A33586">
        <w:rPr>
          <w:rFonts w:asciiTheme="majorBidi" w:hAnsiTheme="majorBidi" w:cstheme="majorBidi"/>
          <w:szCs w:val="24"/>
        </w:rPr>
        <w:lastRenderedPageBreak/>
        <w:t xml:space="preserve">gleichzeitig festlegen, so dass </w:t>
      </w:r>
      <w:r w:rsidR="00134DF1">
        <w:rPr>
          <w:rFonts w:asciiTheme="majorBidi" w:hAnsiTheme="majorBidi" w:cstheme="majorBidi"/>
          <w:szCs w:val="24"/>
        </w:rPr>
        <w:t>die Anzeige des Blocks auch bei einem Theme-Wechsel gewährleistet ist.</w:t>
      </w:r>
    </w:p>
    <w:p w:rsidR="00134DF1" w:rsidRPr="00C6061C" w:rsidRDefault="00134DF1" w:rsidP="00134DF1">
      <w:pPr>
        <w:spacing w:after="0" w:line="360" w:lineRule="auto"/>
        <w:jc w:val="both"/>
        <w:rPr>
          <w:rFonts w:asciiTheme="majorBidi" w:hAnsiTheme="majorBidi" w:cstheme="majorBidi"/>
          <w:szCs w:val="24"/>
        </w:rPr>
      </w:pPr>
    </w:p>
    <w:p w:rsidR="00134DF1" w:rsidRDefault="008C452A" w:rsidP="00134DF1">
      <w:pPr>
        <w:keepNext/>
        <w:jc w:val="both"/>
      </w:pPr>
      <w:r>
        <w:rPr>
          <w:noProof/>
          <w:lang w:eastAsia="de-DE"/>
        </w:rPr>
        <w:drawing>
          <wp:inline distT="0" distB="0" distL="0" distR="0" wp14:anchorId="7EB654EE" wp14:editId="33E52838">
            <wp:extent cx="5220000" cy="2399174"/>
            <wp:effectExtent l="133350" t="95250" r="133350" b="9652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 11.png"/>
                    <pic:cNvPicPr/>
                  </pic:nvPicPr>
                  <pic:blipFill>
                    <a:blip r:embed="rId22">
                      <a:extLst>
                        <a:ext uri="{28A0092B-C50C-407E-A947-70E740481C1C}">
                          <a14:useLocalDpi xmlns:a14="http://schemas.microsoft.com/office/drawing/2010/main" val="0"/>
                        </a:ext>
                      </a:extLst>
                    </a:blip>
                    <a:stretch>
                      <a:fillRect/>
                    </a:stretch>
                  </pic:blipFill>
                  <pic:spPr>
                    <a:xfrm>
                      <a:off x="0" y="0"/>
                      <a:ext cx="5220000" cy="2399174"/>
                    </a:xfrm>
                    <a:prstGeom prst="rect">
                      <a:avLst/>
                    </a:prstGeom>
                    <a:effectLst>
                      <a:outerShdw blurRad="63500" sx="102000" sy="102000" algn="ctr" rotWithShape="0">
                        <a:prstClr val="black">
                          <a:alpha val="40000"/>
                        </a:prstClr>
                      </a:outerShdw>
                    </a:effectLst>
                  </pic:spPr>
                </pic:pic>
              </a:graphicData>
            </a:graphic>
          </wp:inline>
        </w:drawing>
      </w:r>
    </w:p>
    <w:p w:rsidR="00FD519A" w:rsidRPr="00BF6186" w:rsidRDefault="00134DF1" w:rsidP="000F36AC">
      <w:pPr>
        <w:pStyle w:val="Beschriftung"/>
        <w:rPr>
          <w:rFonts w:cs="Times New Roman"/>
        </w:rPr>
      </w:pPr>
      <w:r w:rsidRPr="00BF6186">
        <w:rPr>
          <w:rFonts w:cs="Times New Roman"/>
        </w:rPr>
        <w:t>Abb</w:t>
      </w:r>
      <w:r w:rsidR="000F36AC">
        <w:rPr>
          <w:rFonts w:cs="Times New Roman"/>
        </w:rPr>
        <w:t>.</w:t>
      </w:r>
      <w:r w:rsidRPr="00BF6186">
        <w:rPr>
          <w:rFonts w:cs="Times New Roman"/>
        </w:rPr>
        <w:t xml:space="preserve"> </w:t>
      </w:r>
      <w:r w:rsidR="007F1295">
        <w:rPr>
          <w:rFonts w:cs="Times New Roman"/>
        </w:rPr>
        <w:fldChar w:fldCharType="begin"/>
      </w:r>
      <w:r w:rsidR="007F1295">
        <w:rPr>
          <w:rFonts w:cs="Times New Roman"/>
        </w:rPr>
        <w:instrText xml:space="preserve"> STYLEREF 1 \s </w:instrText>
      </w:r>
      <w:r w:rsidR="007F1295">
        <w:rPr>
          <w:rFonts w:cs="Times New Roman"/>
        </w:rPr>
        <w:fldChar w:fldCharType="separate"/>
      </w:r>
      <w:r w:rsidR="009B732A">
        <w:rPr>
          <w:rFonts w:cs="Times New Roman"/>
          <w:noProof/>
          <w:cs/>
        </w:rPr>
        <w:t>‎</w:t>
      </w:r>
      <w:r w:rsidR="009B732A">
        <w:rPr>
          <w:rFonts w:cs="Times New Roman"/>
          <w:noProof/>
        </w:rPr>
        <w:t>4</w:t>
      </w:r>
      <w:r w:rsidR="007F1295">
        <w:rPr>
          <w:rFonts w:cs="Times New Roman"/>
        </w:rPr>
        <w:fldChar w:fldCharType="end"/>
      </w:r>
      <w:r w:rsidR="007F1295">
        <w:rPr>
          <w:rFonts w:cs="Times New Roman"/>
        </w:rPr>
        <w:noBreakHyphen/>
      </w:r>
      <w:r w:rsidR="007F1295">
        <w:rPr>
          <w:rFonts w:cs="Times New Roman"/>
        </w:rPr>
        <w:fldChar w:fldCharType="begin"/>
      </w:r>
      <w:r w:rsidR="007F1295">
        <w:rPr>
          <w:rFonts w:cs="Times New Roman"/>
        </w:rPr>
        <w:instrText xml:space="preserve"> SEQ Abbildung \* ARABIC \s 1 </w:instrText>
      </w:r>
      <w:r w:rsidR="007F1295">
        <w:rPr>
          <w:rFonts w:cs="Times New Roman"/>
        </w:rPr>
        <w:fldChar w:fldCharType="separate"/>
      </w:r>
      <w:r w:rsidR="009B732A">
        <w:rPr>
          <w:rFonts w:cs="Times New Roman"/>
          <w:noProof/>
        </w:rPr>
        <w:t>5</w:t>
      </w:r>
      <w:r w:rsidR="007F1295">
        <w:rPr>
          <w:rFonts w:cs="Times New Roman"/>
        </w:rPr>
        <w:fldChar w:fldCharType="end"/>
      </w:r>
      <w:r w:rsidRPr="00BF6186">
        <w:rPr>
          <w:rFonts w:cs="Times New Roman"/>
        </w:rPr>
        <w:t xml:space="preserve"> </w:t>
      </w:r>
      <w:r w:rsidRPr="00657BB5">
        <w:rPr>
          <w:rFonts w:cs="Times New Roman"/>
          <w:b w:val="0"/>
          <w:bCs w:val="0"/>
        </w:rPr>
        <w:t>Konfiguration des Blocks</w:t>
      </w:r>
    </w:p>
    <w:p w:rsidR="00FB2AF7" w:rsidRDefault="00FB2AF7" w:rsidP="004E4B32">
      <w:pPr>
        <w:spacing w:after="0"/>
        <w:rPr>
          <w:rFonts w:cs="Times New Roman"/>
          <w:szCs w:val="24"/>
        </w:rPr>
      </w:pPr>
    </w:p>
    <w:p w:rsidR="00FB2AF7" w:rsidRDefault="00FB2AF7" w:rsidP="0005102F">
      <w:pPr>
        <w:rPr>
          <w:rFonts w:cs="Times New Roman"/>
          <w:szCs w:val="24"/>
        </w:rPr>
      </w:pPr>
      <w:r>
        <w:rPr>
          <w:rFonts w:cs="Times New Roman"/>
          <w:szCs w:val="24"/>
        </w:rPr>
        <w:t xml:space="preserve">Die folgenden Abbildungen zeigen </w:t>
      </w:r>
      <w:r w:rsidR="0005102F">
        <w:rPr>
          <w:rFonts w:cs="Times New Roman"/>
          <w:szCs w:val="24"/>
        </w:rPr>
        <w:t>den TEI2Pub-</w:t>
      </w:r>
      <w:r>
        <w:rPr>
          <w:rFonts w:cs="Times New Roman"/>
          <w:szCs w:val="24"/>
        </w:rPr>
        <w:t>Block ohn</w:t>
      </w:r>
      <w:r w:rsidR="0005102F">
        <w:rPr>
          <w:rFonts w:cs="Times New Roman"/>
          <w:szCs w:val="24"/>
        </w:rPr>
        <w:t>e und mit Titel.</w:t>
      </w:r>
      <w:r>
        <w:rPr>
          <w:rFonts w:cs="Times New Roman"/>
          <w:szCs w:val="24"/>
        </w:rPr>
        <w:t xml:space="preserve">  </w:t>
      </w:r>
    </w:p>
    <w:p w:rsidR="00CE476C" w:rsidRPr="00FB2AF7" w:rsidRDefault="00CE476C" w:rsidP="0005102F">
      <w:pPr>
        <w:rPr>
          <w:rFonts w:cs="Times New Roman"/>
          <w:szCs w:val="24"/>
        </w:rPr>
      </w:pPr>
    </w:p>
    <w:p w:rsidR="0005102F" w:rsidRDefault="0051584B" w:rsidP="0005102F">
      <w:pPr>
        <w:keepNext/>
        <w:jc w:val="center"/>
      </w:pPr>
      <w:r>
        <w:rPr>
          <w:rFonts w:asciiTheme="majorBidi" w:hAnsiTheme="majorBidi" w:cstheme="majorBidi"/>
          <w:noProof/>
          <w:sz w:val="28"/>
          <w:szCs w:val="28"/>
          <w:lang w:eastAsia="de-DE"/>
        </w:rPr>
        <w:drawing>
          <wp:inline distT="0" distB="0" distL="0" distR="0" wp14:anchorId="7944CCA0" wp14:editId="5F6AFF9F">
            <wp:extent cx="2076450" cy="843854"/>
            <wp:effectExtent l="95250" t="76200" r="95250" b="711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1.png"/>
                    <pic:cNvPicPr/>
                  </pic:nvPicPr>
                  <pic:blipFill>
                    <a:blip r:embed="rId23">
                      <a:extLst>
                        <a:ext uri="{28A0092B-C50C-407E-A947-70E740481C1C}">
                          <a14:useLocalDpi xmlns:a14="http://schemas.microsoft.com/office/drawing/2010/main" val="0"/>
                        </a:ext>
                      </a:extLst>
                    </a:blip>
                    <a:stretch>
                      <a:fillRect/>
                    </a:stretch>
                  </pic:blipFill>
                  <pic:spPr>
                    <a:xfrm>
                      <a:off x="0" y="0"/>
                      <a:ext cx="2076740" cy="843972"/>
                    </a:xfrm>
                    <a:prstGeom prst="rect">
                      <a:avLst/>
                    </a:prstGeom>
                    <a:effectLst>
                      <a:outerShdw blurRad="63500" sx="102000" sy="102000" algn="ctr" rotWithShape="0">
                        <a:prstClr val="black">
                          <a:alpha val="40000"/>
                        </a:prstClr>
                      </a:outerShdw>
                    </a:effectLst>
                  </pic:spPr>
                </pic:pic>
              </a:graphicData>
            </a:graphic>
          </wp:inline>
        </w:drawing>
      </w:r>
    </w:p>
    <w:p w:rsidR="0005102F" w:rsidRPr="00A23404" w:rsidRDefault="0005102F" w:rsidP="000F36AC">
      <w:pPr>
        <w:pStyle w:val="Beschriftung"/>
        <w:rPr>
          <w:rFonts w:asciiTheme="majorBidi" w:hAnsiTheme="majorBidi" w:cstheme="majorBidi"/>
        </w:rPr>
      </w:pPr>
      <w:bookmarkStart w:id="42" w:name="_Ref284195308"/>
      <w:r w:rsidRPr="00A23404">
        <w:rPr>
          <w:rFonts w:asciiTheme="majorBidi" w:hAnsiTheme="majorBidi" w:cstheme="majorBidi"/>
        </w:rPr>
        <w:t>Abb</w:t>
      </w:r>
      <w:r w:rsidR="000F36AC">
        <w:rPr>
          <w:rFonts w:asciiTheme="majorBidi" w:hAnsiTheme="majorBidi" w:cstheme="majorBidi"/>
        </w:rPr>
        <w:t>.</w:t>
      </w:r>
      <w:r w:rsidRPr="00A23404">
        <w:rPr>
          <w:rFonts w:asciiTheme="majorBidi" w:hAnsiTheme="majorBidi" w:cstheme="majorBidi"/>
        </w:rPr>
        <w:t xml:space="preserve"> </w:t>
      </w:r>
      <w:r w:rsidR="007F1295">
        <w:rPr>
          <w:rFonts w:asciiTheme="majorBidi" w:hAnsiTheme="majorBidi" w:cstheme="majorBidi"/>
        </w:rPr>
        <w:fldChar w:fldCharType="begin"/>
      </w:r>
      <w:r w:rsidR="007F1295">
        <w:rPr>
          <w:rFonts w:asciiTheme="majorBidi" w:hAnsiTheme="majorBidi" w:cstheme="majorBidi"/>
        </w:rPr>
        <w:instrText xml:space="preserve"> STYLEREF 1 \s </w:instrText>
      </w:r>
      <w:r w:rsidR="007F1295">
        <w:rPr>
          <w:rFonts w:asciiTheme="majorBidi" w:hAnsiTheme="majorBidi" w:cstheme="majorBidi"/>
        </w:rPr>
        <w:fldChar w:fldCharType="separate"/>
      </w:r>
      <w:r w:rsidR="009B732A">
        <w:rPr>
          <w:rFonts w:asciiTheme="majorBidi" w:hAnsiTheme="majorBidi" w:cstheme="majorBidi"/>
          <w:noProof/>
          <w:cs/>
        </w:rPr>
        <w:t>‎</w:t>
      </w:r>
      <w:r w:rsidR="009B732A">
        <w:rPr>
          <w:rFonts w:asciiTheme="majorBidi" w:hAnsiTheme="majorBidi" w:cstheme="majorBidi"/>
          <w:noProof/>
        </w:rPr>
        <w:t>4</w:t>
      </w:r>
      <w:r w:rsidR="007F1295">
        <w:rPr>
          <w:rFonts w:asciiTheme="majorBidi" w:hAnsiTheme="majorBidi" w:cstheme="majorBidi"/>
        </w:rPr>
        <w:fldChar w:fldCharType="end"/>
      </w:r>
      <w:r w:rsidR="007F1295">
        <w:rPr>
          <w:rFonts w:asciiTheme="majorBidi" w:hAnsiTheme="majorBidi" w:cstheme="majorBidi"/>
        </w:rPr>
        <w:noBreakHyphen/>
      </w:r>
      <w:r w:rsidR="007F1295">
        <w:rPr>
          <w:rFonts w:asciiTheme="majorBidi" w:hAnsiTheme="majorBidi" w:cstheme="majorBidi"/>
        </w:rPr>
        <w:fldChar w:fldCharType="begin"/>
      </w:r>
      <w:r w:rsidR="007F1295">
        <w:rPr>
          <w:rFonts w:asciiTheme="majorBidi" w:hAnsiTheme="majorBidi" w:cstheme="majorBidi"/>
        </w:rPr>
        <w:instrText xml:space="preserve"> SEQ Abbildung \* ARABIC \s 1 </w:instrText>
      </w:r>
      <w:r w:rsidR="007F1295">
        <w:rPr>
          <w:rFonts w:asciiTheme="majorBidi" w:hAnsiTheme="majorBidi" w:cstheme="majorBidi"/>
        </w:rPr>
        <w:fldChar w:fldCharType="separate"/>
      </w:r>
      <w:r w:rsidR="009B732A">
        <w:rPr>
          <w:rFonts w:asciiTheme="majorBidi" w:hAnsiTheme="majorBidi" w:cstheme="majorBidi"/>
          <w:noProof/>
        </w:rPr>
        <w:t>6</w:t>
      </w:r>
      <w:r w:rsidR="007F1295">
        <w:rPr>
          <w:rFonts w:asciiTheme="majorBidi" w:hAnsiTheme="majorBidi" w:cstheme="majorBidi"/>
        </w:rPr>
        <w:fldChar w:fldCharType="end"/>
      </w:r>
      <w:bookmarkEnd w:id="42"/>
      <w:r w:rsidR="00EC6B53" w:rsidRPr="00A23404">
        <w:rPr>
          <w:rFonts w:asciiTheme="majorBidi" w:hAnsiTheme="majorBidi" w:cstheme="majorBidi"/>
        </w:rPr>
        <w:t xml:space="preserve"> </w:t>
      </w:r>
      <w:r w:rsidRPr="00657BB5">
        <w:rPr>
          <w:rFonts w:asciiTheme="majorBidi" w:hAnsiTheme="majorBidi" w:cstheme="majorBidi"/>
          <w:b w:val="0"/>
          <w:bCs w:val="0"/>
        </w:rPr>
        <w:t>TEI2Pub-Block ohne Titel</w:t>
      </w:r>
    </w:p>
    <w:p w:rsidR="0005102F" w:rsidRPr="0005102F" w:rsidRDefault="0005102F" w:rsidP="004E4B32">
      <w:pPr>
        <w:spacing w:after="0"/>
      </w:pPr>
    </w:p>
    <w:p w:rsidR="0005102F" w:rsidRDefault="0051584B" w:rsidP="0005102F">
      <w:pPr>
        <w:pStyle w:val="Beschriftung"/>
      </w:pPr>
      <w:r>
        <w:rPr>
          <w:rFonts w:asciiTheme="majorBidi" w:hAnsiTheme="majorBidi" w:cstheme="majorBidi"/>
          <w:noProof/>
          <w:sz w:val="28"/>
          <w:szCs w:val="28"/>
          <w:lang w:eastAsia="de-DE"/>
        </w:rPr>
        <w:t xml:space="preserve">   </w:t>
      </w:r>
      <w:r w:rsidR="0005102F">
        <w:rPr>
          <w:rFonts w:asciiTheme="majorBidi" w:hAnsiTheme="majorBidi" w:cstheme="majorBidi"/>
          <w:noProof/>
          <w:sz w:val="28"/>
          <w:szCs w:val="28"/>
          <w:lang w:eastAsia="de-DE"/>
        </w:rPr>
        <w:drawing>
          <wp:inline distT="0" distB="0" distL="0" distR="0" wp14:anchorId="26DD6D60" wp14:editId="17B9C3F5">
            <wp:extent cx="2077200" cy="953622"/>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2.png"/>
                    <pic:cNvPicPr/>
                  </pic:nvPicPr>
                  <pic:blipFill>
                    <a:blip r:embed="rId24">
                      <a:extLst>
                        <a:ext uri="{28A0092B-C50C-407E-A947-70E740481C1C}">
                          <a14:useLocalDpi xmlns:a14="http://schemas.microsoft.com/office/drawing/2010/main" val="0"/>
                        </a:ext>
                      </a:extLst>
                    </a:blip>
                    <a:stretch>
                      <a:fillRect/>
                    </a:stretch>
                  </pic:blipFill>
                  <pic:spPr>
                    <a:xfrm>
                      <a:off x="0" y="0"/>
                      <a:ext cx="2077200" cy="953622"/>
                    </a:xfrm>
                    <a:prstGeom prst="rect">
                      <a:avLst/>
                    </a:prstGeom>
                  </pic:spPr>
                </pic:pic>
              </a:graphicData>
            </a:graphic>
          </wp:inline>
        </w:drawing>
      </w:r>
      <w:r>
        <w:rPr>
          <w:rFonts w:asciiTheme="majorBidi" w:hAnsiTheme="majorBidi" w:cstheme="majorBidi"/>
          <w:noProof/>
          <w:sz w:val="28"/>
          <w:szCs w:val="28"/>
          <w:lang w:eastAsia="de-DE"/>
        </w:rPr>
        <w:t xml:space="preserve">       </w:t>
      </w:r>
    </w:p>
    <w:p w:rsidR="0051584B" w:rsidRDefault="0005102F" w:rsidP="000F36AC">
      <w:pPr>
        <w:pStyle w:val="Beschriftung"/>
        <w:rPr>
          <w:rFonts w:asciiTheme="majorBidi" w:hAnsiTheme="majorBidi" w:cstheme="majorBidi"/>
        </w:rPr>
      </w:pPr>
      <w:bookmarkStart w:id="43" w:name="_Ref284195320"/>
      <w:r w:rsidRPr="00A23404">
        <w:rPr>
          <w:rFonts w:asciiTheme="majorBidi" w:hAnsiTheme="majorBidi" w:cstheme="majorBidi"/>
        </w:rPr>
        <w:t>Abb</w:t>
      </w:r>
      <w:r w:rsidR="000F36AC">
        <w:rPr>
          <w:rFonts w:asciiTheme="majorBidi" w:hAnsiTheme="majorBidi" w:cstheme="majorBidi"/>
        </w:rPr>
        <w:t>.</w:t>
      </w:r>
      <w:r w:rsidRPr="00A23404">
        <w:rPr>
          <w:rFonts w:asciiTheme="majorBidi" w:hAnsiTheme="majorBidi" w:cstheme="majorBidi"/>
        </w:rPr>
        <w:t xml:space="preserve"> </w:t>
      </w:r>
      <w:r w:rsidR="007F1295">
        <w:rPr>
          <w:rFonts w:asciiTheme="majorBidi" w:hAnsiTheme="majorBidi" w:cstheme="majorBidi"/>
        </w:rPr>
        <w:fldChar w:fldCharType="begin"/>
      </w:r>
      <w:r w:rsidR="007F1295">
        <w:rPr>
          <w:rFonts w:asciiTheme="majorBidi" w:hAnsiTheme="majorBidi" w:cstheme="majorBidi"/>
        </w:rPr>
        <w:instrText xml:space="preserve"> STYLEREF 1 \s </w:instrText>
      </w:r>
      <w:r w:rsidR="007F1295">
        <w:rPr>
          <w:rFonts w:asciiTheme="majorBidi" w:hAnsiTheme="majorBidi" w:cstheme="majorBidi"/>
        </w:rPr>
        <w:fldChar w:fldCharType="separate"/>
      </w:r>
      <w:r w:rsidR="009B732A">
        <w:rPr>
          <w:rFonts w:asciiTheme="majorBidi" w:hAnsiTheme="majorBidi" w:cstheme="majorBidi"/>
          <w:noProof/>
          <w:cs/>
        </w:rPr>
        <w:t>‎</w:t>
      </w:r>
      <w:r w:rsidR="009B732A">
        <w:rPr>
          <w:rFonts w:asciiTheme="majorBidi" w:hAnsiTheme="majorBidi" w:cstheme="majorBidi"/>
          <w:noProof/>
        </w:rPr>
        <w:t>4</w:t>
      </w:r>
      <w:r w:rsidR="007F1295">
        <w:rPr>
          <w:rFonts w:asciiTheme="majorBidi" w:hAnsiTheme="majorBidi" w:cstheme="majorBidi"/>
        </w:rPr>
        <w:fldChar w:fldCharType="end"/>
      </w:r>
      <w:r w:rsidR="007F1295">
        <w:rPr>
          <w:rFonts w:asciiTheme="majorBidi" w:hAnsiTheme="majorBidi" w:cstheme="majorBidi"/>
        </w:rPr>
        <w:noBreakHyphen/>
      </w:r>
      <w:r w:rsidR="007F1295">
        <w:rPr>
          <w:rFonts w:asciiTheme="majorBidi" w:hAnsiTheme="majorBidi" w:cstheme="majorBidi"/>
        </w:rPr>
        <w:fldChar w:fldCharType="begin"/>
      </w:r>
      <w:r w:rsidR="007F1295">
        <w:rPr>
          <w:rFonts w:asciiTheme="majorBidi" w:hAnsiTheme="majorBidi" w:cstheme="majorBidi"/>
        </w:rPr>
        <w:instrText xml:space="preserve"> SEQ Abbildung \* ARABIC \s 1 </w:instrText>
      </w:r>
      <w:r w:rsidR="007F1295">
        <w:rPr>
          <w:rFonts w:asciiTheme="majorBidi" w:hAnsiTheme="majorBidi" w:cstheme="majorBidi"/>
        </w:rPr>
        <w:fldChar w:fldCharType="separate"/>
      </w:r>
      <w:r w:rsidR="009B732A">
        <w:rPr>
          <w:rFonts w:asciiTheme="majorBidi" w:hAnsiTheme="majorBidi" w:cstheme="majorBidi"/>
          <w:noProof/>
        </w:rPr>
        <w:t>7</w:t>
      </w:r>
      <w:r w:rsidR="007F1295">
        <w:rPr>
          <w:rFonts w:asciiTheme="majorBidi" w:hAnsiTheme="majorBidi" w:cstheme="majorBidi"/>
        </w:rPr>
        <w:fldChar w:fldCharType="end"/>
      </w:r>
      <w:bookmarkEnd w:id="43"/>
      <w:r w:rsidRPr="00A23404">
        <w:rPr>
          <w:rFonts w:asciiTheme="majorBidi" w:hAnsiTheme="majorBidi" w:cstheme="majorBidi"/>
        </w:rPr>
        <w:t xml:space="preserve"> </w:t>
      </w:r>
      <w:r w:rsidRPr="00657BB5">
        <w:rPr>
          <w:rFonts w:asciiTheme="majorBidi" w:hAnsiTheme="majorBidi" w:cstheme="majorBidi"/>
          <w:b w:val="0"/>
          <w:bCs w:val="0"/>
        </w:rPr>
        <w:t>TEI2Pub-Block mit Titel</w:t>
      </w:r>
    </w:p>
    <w:p w:rsidR="00A23404" w:rsidRDefault="00A23404" w:rsidP="004E4B32">
      <w:pPr>
        <w:spacing w:after="0"/>
        <w:rPr>
          <w:rFonts w:asciiTheme="majorBidi" w:hAnsiTheme="majorBidi" w:cstheme="majorBidi"/>
          <w:szCs w:val="24"/>
          <w:lang w:eastAsia="de-DE"/>
        </w:rPr>
      </w:pPr>
    </w:p>
    <w:p w:rsidR="00843560" w:rsidRPr="00843560" w:rsidRDefault="00843560" w:rsidP="008A4873">
      <w:pPr>
        <w:spacing w:after="0" w:line="360" w:lineRule="auto"/>
        <w:rPr>
          <w:rFonts w:asciiTheme="majorBidi" w:hAnsiTheme="majorBidi" w:cstheme="majorBidi"/>
          <w:b/>
          <w:bCs/>
          <w:szCs w:val="24"/>
          <w:lang w:eastAsia="de-DE"/>
        </w:rPr>
      </w:pPr>
      <w:r>
        <w:rPr>
          <w:rFonts w:asciiTheme="majorBidi" w:hAnsiTheme="majorBidi" w:cstheme="majorBidi"/>
          <w:b/>
          <w:bCs/>
          <w:szCs w:val="24"/>
          <w:lang w:eastAsia="de-DE"/>
        </w:rPr>
        <w:t>Einstellung der Beschriftung im Download-Block</w:t>
      </w:r>
    </w:p>
    <w:p w:rsidR="00A23404" w:rsidRDefault="00A23404" w:rsidP="00A44398">
      <w:pPr>
        <w:spacing w:after="0" w:line="360" w:lineRule="auto"/>
        <w:rPr>
          <w:rFonts w:asciiTheme="majorBidi" w:hAnsiTheme="majorBidi" w:cstheme="majorBidi"/>
          <w:szCs w:val="24"/>
        </w:rPr>
      </w:pPr>
      <w:r>
        <w:rPr>
          <w:rFonts w:asciiTheme="majorBidi" w:hAnsiTheme="majorBidi" w:cstheme="majorBidi"/>
          <w:szCs w:val="24"/>
          <w:lang w:eastAsia="de-DE"/>
        </w:rPr>
        <w:t xml:space="preserve">Das TEI2Pub-Modul bietet dem Benutzer </w:t>
      </w:r>
      <w:r w:rsidR="000777EE">
        <w:rPr>
          <w:rFonts w:asciiTheme="majorBidi" w:hAnsiTheme="majorBidi" w:cstheme="majorBidi"/>
          <w:szCs w:val="24"/>
          <w:lang w:eastAsia="de-DE"/>
        </w:rPr>
        <w:t>eine Kon</w:t>
      </w:r>
      <w:r w:rsidR="001F7D4B">
        <w:rPr>
          <w:rFonts w:asciiTheme="majorBidi" w:hAnsiTheme="majorBidi" w:cstheme="majorBidi"/>
          <w:szCs w:val="24"/>
          <w:lang w:eastAsia="de-DE"/>
        </w:rPr>
        <w:t xml:space="preserve">figurationsseite, auf der </w:t>
      </w:r>
      <w:r w:rsidR="000777EE">
        <w:rPr>
          <w:rFonts w:asciiTheme="majorBidi" w:hAnsiTheme="majorBidi" w:cstheme="majorBidi"/>
          <w:szCs w:val="24"/>
          <w:lang w:eastAsia="de-DE"/>
        </w:rPr>
        <w:t>spezielle Einstellungen</w:t>
      </w:r>
      <w:r w:rsidR="001F7D4B">
        <w:rPr>
          <w:rFonts w:asciiTheme="majorBidi" w:hAnsiTheme="majorBidi" w:cstheme="majorBidi"/>
          <w:szCs w:val="24"/>
          <w:lang w:eastAsia="de-DE"/>
        </w:rPr>
        <w:t xml:space="preserve"> vorgenommen werden können</w:t>
      </w:r>
      <w:r w:rsidR="000777EE">
        <w:rPr>
          <w:rFonts w:asciiTheme="majorBidi" w:hAnsiTheme="majorBidi" w:cstheme="majorBidi"/>
          <w:szCs w:val="24"/>
          <w:lang w:eastAsia="de-DE"/>
        </w:rPr>
        <w:t>.</w:t>
      </w:r>
      <w:r w:rsidR="001F7D4B">
        <w:rPr>
          <w:rFonts w:asciiTheme="majorBidi" w:hAnsiTheme="majorBidi" w:cstheme="majorBidi"/>
          <w:szCs w:val="24"/>
          <w:lang w:eastAsia="de-DE"/>
        </w:rPr>
        <w:t xml:space="preserve"> </w:t>
      </w:r>
      <w:r w:rsidR="00AD347A">
        <w:rPr>
          <w:rFonts w:asciiTheme="majorBidi" w:hAnsiTheme="majorBidi" w:cstheme="majorBidi"/>
          <w:szCs w:val="24"/>
          <w:lang w:eastAsia="de-DE"/>
        </w:rPr>
        <w:t xml:space="preserve">Diese </w:t>
      </w:r>
      <w:r w:rsidR="00BE1551">
        <w:rPr>
          <w:rFonts w:asciiTheme="majorBidi" w:hAnsiTheme="majorBidi" w:cstheme="majorBidi"/>
          <w:szCs w:val="24"/>
          <w:lang w:eastAsia="de-DE"/>
        </w:rPr>
        <w:t xml:space="preserve">kann </w:t>
      </w:r>
      <w:r w:rsidR="00AD347A">
        <w:rPr>
          <w:rFonts w:asciiTheme="majorBidi" w:hAnsiTheme="majorBidi" w:cstheme="majorBidi"/>
          <w:szCs w:val="24"/>
          <w:lang w:eastAsia="de-DE"/>
        </w:rPr>
        <w:t xml:space="preserve">im </w:t>
      </w:r>
      <w:r w:rsidR="00343D30">
        <w:rPr>
          <w:rFonts w:asciiTheme="majorBidi" w:hAnsiTheme="majorBidi" w:cstheme="majorBidi"/>
          <w:szCs w:val="24"/>
        </w:rPr>
        <w:t>Administrationsmenü unter „Configuration“</w:t>
      </w:r>
      <w:r w:rsidR="00BE1551">
        <w:rPr>
          <w:rFonts w:asciiTheme="majorBidi" w:hAnsiTheme="majorBidi" w:cstheme="majorBidi"/>
          <w:szCs w:val="24"/>
        </w:rPr>
        <w:t xml:space="preserve"> aufgerufen werden als auch durch die Operation „Configure“ nach der </w:t>
      </w:r>
      <w:r w:rsidR="00BE1551">
        <w:rPr>
          <w:rFonts w:asciiTheme="majorBidi" w:hAnsiTheme="majorBidi" w:cstheme="majorBidi"/>
          <w:szCs w:val="24"/>
        </w:rPr>
        <w:lastRenderedPageBreak/>
        <w:t xml:space="preserve">Aktivierung </w:t>
      </w:r>
      <w:r w:rsidR="00254D3E">
        <w:rPr>
          <w:rFonts w:asciiTheme="majorBidi" w:hAnsiTheme="majorBidi" w:cstheme="majorBidi"/>
          <w:szCs w:val="24"/>
        </w:rPr>
        <w:t>des Moduls (vgl.</w:t>
      </w:r>
      <w:r w:rsidR="008A4873">
        <w:rPr>
          <w:rFonts w:asciiTheme="majorBidi" w:hAnsiTheme="majorBidi" w:cstheme="majorBidi"/>
          <w:szCs w:val="24"/>
        </w:rPr>
        <w:t xml:space="preserve"> </w:t>
      </w:r>
      <w:r w:rsidR="008A4873">
        <w:rPr>
          <w:rFonts w:asciiTheme="majorBidi" w:hAnsiTheme="majorBidi" w:cstheme="majorBidi"/>
          <w:szCs w:val="24"/>
        </w:rPr>
        <w:fldChar w:fldCharType="begin"/>
      </w:r>
      <w:r w:rsidR="008A4873">
        <w:rPr>
          <w:rFonts w:asciiTheme="majorBidi" w:hAnsiTheme="majorBidi" w:cstheme="majorBidi"/>
          <w:szCs w:val="24"/>
        </w:rPr>
        <w:instrText xml:space="preserve"> REF _Ref284195214 \h </w:instrText>
      </w:r>
      <w:r w:rsidR="008A4873">
        <w:rPr>
          <w:rFonts w:asciiTheme="majorBidi" w:hAnsiTheme="majorBidi" w:cstheme="majorBidi"/>
          <w:szCs w:val="24"/>
        </w:rPr>
      </w:r>
      <w:r w:rsidR="008A4873">
        <w:rPr>
          <w:rFonts w:asciiTheme="majorBidi" w:hAnsiTheme="majorBidi" w:cstheme="majorBidi"/>
          <w:szCs w:val="24"/>
        </w:rPr>
        <w:fldChar w:fldCharType="separate"/>
      </w:r>
      <w:r w:rsidR="009B732A">
        <w:rPr>
          <w:rFonts w:asciiTheme="majorBidi" w:hAnsiTheme="majorBidi" w:cstheme="majorBidi"/>
          <w:color w:val="000000" w:themeColor="text1"/>
        </w:rPr>
        <w:t>Abb.</w:t>
      </w:r>
      <w:r w:rsidR="009B732A" w:rsidRPr="008D2EF4">
        <w:rPr>
          <w:rFonts w:asciiTheme="majorBidi" w:hAnsiTheme="majorBidi" w:cstheme="majorBidi"/>
          <w:color w:val="000000" w:themeColor="text1"/>
        </w:rPr>
        <w:t xml:space="preserve"> </w:t>
      </w:r>
      <w:r w:rsidR="009B732A">
        <w:rPr>
          <w:rFonts w:asciiTheme="majorBidi" w:hAnsiTheme="majorBidi" w:cstheme="majorBidi"/>
          <w:noProof/>
          <w:color w:val="000000" w:themeColor="text1"/>
          <w:cs/>
        </w:rPr>
        <w:t>‎</w:t>
      </w:r>
      <w:r w:rsidR="009B732A">
        <w:rPr>
          <w:rFonts w:asciiTheme="majorBidi" w:hAnsiTheme="majorBidi" w:cstheme="majorBidi"/>
          <w:noProof/>
          <w:color w:val="000000" w:themeColor="text1"/>
        </w:rPr>
        <w:t>4</w:t>
      </w:r>
      <w:r w:rsidR="009B732A">
        <w:rPr>
          <w:rFonts w:asciiTheme="majorBidi" w:hAnsiTheme="majorBidi" w:cstheme="majorBidi"/>
          <w:color w:val="000000" w:themeColor="text1"/>
        </w:rPr>
        <w:noBreakHyphen/>
      </w:r>
      <w:r w:rsidR="009B732A">
        <w:rPr>
          <w:rFonts w:asciiTheme="majorBidi" w:hAnsiTheme="majorBidi" w:cstheme="majorBidi"/>
          <w:noProof/>
          <w:color w:val="000000" w:themeColor="text1"/>
        </w:rPr>
        <w:t>2</w:t>
      </w:r>
      <w:r w:rsidR="008A4873">
        <w:rPr>
          <w:rFonts w:asciiTheme="majorBidi" w:hAnsiTheme="majorBidi" w:cstheme="majorBidi"/>
          <w:szCs w:val="24"/>
        </w:rPr>
        <w:fldChar w:fldCharType="end"/>
      </w:r>
      <w:r w:rsidR="0026261C">
        <w:rPr>
          <w:rFonts w:asciiTheme="majorBidi" w:hAnsiTheme="majorBidi" w:cstheme="majorBidi"/>
          <w:szCs w:val="24"/>
        </w:rPr>
        <w:t xml:space="preserve">). </w:t>
      </w:r>
      <w:r w:rsidR="00A44398">
        <w:rPr>
          <w:rFonts w:cs="Times New Roman"/>
          <w:szCs w:val="24"/>
        </w:rPr>
        <w:t xml:space="preserve">Auf der Hauptseite der Modulkonfiguration werden dem Benutzer zwei Einstellungsmöglichkeiten bereitgestellt (siehe </w:t>
      </w:r>
      <w:r w:rsidR="00A44398">
        <w:rPr>
          <w:rFonts w:cs="Times New Roman"/>
          <w:szCs w:val="24"/>
        </w:rPr>
        <w:fldChar w:fldCharType="begin"/>
      </w:r>
      <w:r w:rsidR="00A44398">
        <w:rPr>
          <w:rFonts w:cs="Times New Roman"/>
          <w:szCs w:val="24"/>
        </w:rPr>
        <w:instrText xml:space="preserve"> REF _Ref284195239 \h </w:instrText>
      </w:r>
      <w:r w:rsidR="00A44398">
        <w:rPr>
          <w:rFonts w:cs="Times New Roman"/>
          <w:szCs w:val="24"/>
        </w:rPr>
      </w:r>
      <w:r w:rsidR="00A44398">
        <w:rPr>
          <w:rFonts w:cs="Times New Roman"/>
          <w:szCs w:val="24"/>
        </w:rPr>
        <w:fldChar w:fldCharType="separate"/>
      </w:r>
      <w:r w:rsidR="009B732A" w:rsidRPr="00BF6186">
        <w:rPr>
          <w:rFonts w:cs="Times New Roman"/>
        </w:rPr>
        <w:t>Abb</w:t>
      </w:r>
      <w:r w:rsidR="009B732A">
        <w:rPr>
          <w:rFonts w:cs="Times New Roman"/>
        </w:rPr>
        <w:t>.</w:t>
      </w:r>
      <w:r w:rsidR="009B732A" w:rsidRPr="00BF6186">
        <w:rPr>
          <w:rFonts w:cs="Times New Roman"/>
        </w:rPr>
        <w:t xml:space="preserve"> </w:t>
      </w:r>
      <w:r w:rsidR="009B732A">
        <w:rPr>
          <w:rFonts w:cs="Times New Roman"/>
          <w:noProof/>
          <w:cs/>
        </w:rPr>
        <w:t>‎</w:t>
      </w:r>
      <w:r w:rsidR="009B732A">
        <w:rPr>
          <w:rFonts w:cs="Times New Roman"/>
          <w:noProof/>
        </w:rPr>
        <w:t>4</w:t>
      </w:r>
      <w:r w:rsidR="009B732A">
        <w:rPr>
          <w:rFonts w:cs="Times New Roman"/>
        </w:rPr>
        <w:noBreakHyphen/>
      </w:r>
      <w:r w:rsidR="009B732A">
        <w:rPr>
          <w:rFonts w:cs="Times New Roman"/>
          <w:noProof/>
        </w:rPr>
        <w:t>8</w:t>
      </w:r>
      <w:r w:rsidR="00A44398">
        <w:rPr>
          <w:rFonts w:cs="Times New Roman"/>
          <w:szCs w:val="24"/>
        </w:rPr>
        <w:fldChar w:fldCharType="end"/>
      </w:r>
      <w:r w:rsidR="00A44398">
        <w:rPr>
          <w:rFonts w:cs="Times New Roman"/>
          <w:szCs w:val="24"/>
        </w:rPr>
        <w:t>).</w:t>
      </w:r>
    </w:p>
    <w:p w:rsidR="00CE476C" w:rsidRDefault="00CE476C" w:rsidP="008A4873">
      <w:pPr>
        <w:spacing w:after="0" w:line="360" w:lineRule="auto"/>
        <w:rPr>
          <w:rFonts w:asciiTheme="majorBidi" w:hAnsiTheme="majorBidi" w:cstheme="majorBidi"/>
          <w:szCs w:val="24"/>
        </w:rPr>
      </w:pPr>
    </w:p>
    <w:p w:rsidR="00BE1551" w:rsidRDefault="007B396B" w:rsidP="00FC6E12">
      <w:pPr>
        <w:keepNext/>
        <w:jc w:val="center"/>
      </w:pPr>
      <w:r>
        <w:rPr>
          <w:noProof/>
          <w:lang w:eastAsia="de-DE"/>
        </w:rPr>
        <w:drawing>
          <wp:inline distT="0" distB="0" distL="0" distR="0" wp14:anchorId="4C9F5DCD" wp14:editId="18DE6C79">
            <wp:extent cx="5220000" cy="1085161"/>
            <wp:effectExtent l="133350" t="76200" r="133350" b="7747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 1.png"/>
                    <pic:cNvPicPr/>
                  </pic:nvPicPr>
                  <pic:blipFill>
                    <a:blip r:embed="rId25">
                      <a:extLst>
                        <a:ext uri="{28A0092B-C50C-407E-A947-70E740481C1C}">
                          <a14:useLocalDpi xmlns:a14="http://schemas.microsoft.com/office/drawing/2010/main" val="0"/>
                        </a:ext>
                      </a:extLst>
                    </a:blip>
                    <a:stretch>
                      <a:fillRect/>
                    </a:stretch>
                  </pic:blipFill>
                  <pic:spPr>
                    <a:xfrm>
                      <a:off x="0" y="0"/>
                      <a:ext cx="5220000" cy="1085161"/>
                    </a:xfrm>
                    <a:prstGeom prst="rect">
                      <a:avLst/>
                    </a:prstGeom>
                    <a:effectLst>
                      <a:outerShdw blurRad="63500" sx="102000" sy="102000" algn="ctr" rotWithShape="0">
                        <a:prstClr val="black">
                          <a:alpha val="40000"/>
                        </a:prstClr>
                      </a:outerShdw>
                    </a:effectLst>
                  </pic:spPr>
                </pic:pic>
              </a:graphicData>
            </a:graphic>
          </wp:inline>
        </w:drawing>
      </w:r>
    </w:p>
    <w:p w:rsidR="0026261C" w:rsidRPr="00BF6186" w:rsidRDefault="00BE1551" w:rsidP="000F36AC">
      <w:pPr>
        <w:pStyle w:val="Beschriftung"/>
        <w:rPr>
          <w:rFonts w:cs="Times New Roman"/>
        </w:rPr>
      </w:pPr>
      <w:bookmarkStart w:id="44" w:name="_Ref284195239"/>
      <w:r w:rsidRPr="00BF6186">
        <w:rPr>
          <w:rFonts w:cs="Times New Roman"/>
        </w:rPr>
        <w:t>Abb</w:t>
      </w:r>
      <w:r w:rsidR="000F36AC">
        <w:rPr>
          <w:rFonts w:cs="Times New Roman"/>
        </w:rPr>
        <w:t>.</w:t>
      </w:r>
      <w:r w:rsidRPr="00BF6186">
        <w:rPr>
          <w:rFonts w:cs="Times New Roman"/>
        </w:rPr>
        <w:t xml:space="preserve"> </w:t>
      </w:r>
      <w:r w:rsidR="007F1295">
        <w:rPr>
          <w:rFonts w:cs="Times New Roman"/>
        </w:rPr>
        <w:fldChar w:fldCharType="begin"/>
      </w:r>
      <w:r w:rsidR="007F1295">
        <w:rPr>
          <w:rFonts w:cs="Times New Roman"/>
        </w:rPr>
        <w:instrText xml:space="preserve"> STYLEREF 1 \s </w:instrText>
      </w:r>
      <w:r w:rsidR="007F1295">
        <w:rPr>
          <w:rFonts w:cs="Times New Roman"/>
        </w:rPr>
        <w:fldChar w:fldCharType="separate"/>
      </w:r>
      <w:r w:rsidR="009B732A">
        <w:rPr>
          <w:rFonts w:cs="Times New Roman"/>
          <w:noProof/>
          <w:cs/>
        </w:rPr>
        <w:t>‎</w:t>
      </w:r>
      <w:r w:rsidR="009B732A">
        <w:rPr>
          <w:rFonts w:cs="Times New Roman"/>
          <w:noProof/>
        </w:rPr>
        <w:t>4</w:t>
      </w:r>
      <w:r w:rsidR="007F1295">
        <w:rPr>
          <w:rFonts w:cs="Times New Roman"/>
        </w:rPr>
        <w:fldChar w:fldCharType="end"/>
      </w:r>
      <w:r w:rsidR="007F1295">
        <w:rPr>
          <w:rFonts w:cs="Times New Roman"/>
        </w:rPr>
        <w:noBreakHyphen/>
      </w:r>
      <w:r w:rsidR="007F1295">
        <w:rPr>
          <w:rFonts w:cs="Times New Roman"/>
        </w:rPr>
        <w:fldChar w:fldCharType="begin"/>
      </w:r>
      <w:r w:rsidR="007F1295">
        <w:rPr>
          <w:rFonts w:cs="Times New Roman"/>
        </w:rPr>
        <w:instrText xml:space="preserve"> SEQ Abbildung \* ARABIC \s 1 </w:instrText>
      </w:r>
      <w:r w:rsidR="007F1295">
        <w:rPr>
          <w:rFonts w:cs="Times New Roman"/>
        </w:rPr>
        <w:fldChar w:fldCharType="separate"/>
      </w:r>
      <w:r w:rsidR="009B732A">
        <w:rPr>
          <w:rFonts w:cs="Times New Roman"/>
          <w:noProof/>
        </w:rPr>
        <w:t>8</w:t>
      </w:r>
      <w:r w:rsidR="007F1295">
        <w:rPr>
          <w:rFonts w:cs="Times New Roman"/>
        </w:rPr>
        <w:fldChar w:fldCharType="end"/>
      </w:r>
      <w:bookmarkEnd w:id="44"/>
      <w:r w:rsidR="00513593" w:rsidRPr="00BF6186">
        <w:rPr>
          <w:rFonts w:cs="Times New Roman"/>
        </w:rPr>
        <w:t xml:space="preserve"> </w:t>
      </w:r>
      <w:r w:rsidR="00513593" w:rsidRPr="00657BB5">
        <w:rPr>
          <w:rFonts w:cs="Times New Roman"/>
          <w:b w:val="0"/>
          <w:bCs w:val="0"/>
        </w:rPr>
        <w:t>Hauptseite der Konfiguration</w:t>
      </w:r>
      <w:r w:rsidRPr="00657BB5">
        <w:rPr>
          <w:rFonts w:cs="Times New Roman"/>
          <w:b w:val="0"/>
          <w:bCs w:val="0"/>
        </w:rPr>
        <w:t xml:space="preserve"> des TEI2Pub-Moduls</w:t>
      </w:r>
      <w:r w:rsidRPr="00BF6186">
        <w:rPr>
          <w:rFonts w:cs="Times New Roman"/>
        </w:rPr>
        <w:t xml:space="preserve"> </w:t>
      </w:r>
    </w:p>
    <w:p w:rsidR="0026261C" w:rsidRPr="0026261C" w:rsidRDefault="0026261C" w:rsidP="0026261C"/>
    <w:p w:rsidR="00930398" w:rsidRDefault="00A44398" w:rsidP="00A44398">
      <w:pPr>
        <w:spacing w:after="0" w:line="360" w:lineRule="auto"/>
        <w:jc w:val="both"/>
        <w:rPr>
          <w:rFonts w:cs="Times New Roman"/>
          <w:szCs w:val="24"/>
        </w:rPr>
      </w:pPr>
      <w:r>
        <w:rPr>
          <w:rFonts w:cs="Times New Roman"/>
          <w:szCs w:val="24"/>
        </w:rPr>
        <w:t xml:space="preserve">Mit „TEI2Pub Settings“ lassen sich die Beschriftungen aller Optionen des im Block angezeigten Download-Formulars modifizieren. </w:t>
      </w:r>
      <w:r w:rsidR="00AA338F">
        <w:rPr>
          <w:rFonts w:cs="Times New Roman"/>
          <w:szCs w:val="24"/>
        </w:rPr>
        <w:t>Über d</w:t>
      </w:r>
      <w:r w:rsidR="00201E3D">
        <w:rPr>
          <w:rFonts w:cs="Times New Roman"/>
          <w:szCs w:val="24"/>
        </w:rPr>
        <w:t xml:space="preserve">ie Einstellung „Book Settings“ hingegen </w:t>
      </w:r>
      <w:r w:rsidR="00AA338F">
        <w:rPr>
          <w:rFonts w:cs="Times New Roman"/>
          <w:szCs w:val="24"/>
        </w:rPr>
        <w:t xml:space="preserve">kann </w:t>
      </w:r>
      <w:r w:rsidR="005C305A">
        <w:rPr>
          <w:rFonts w:cs="Times New Roman"/>
          <w:szCs w:val="24"/>
        </w:rPr>
        <w:t>ein Buch</w:t>
      </w:r>
      <w:r w:rsidR="00AA338F">
        <w:rPr>
          <w:rFonts w:cs="Times New Roman"/>
          <w:szCs w:val="24"/>
        </w:rPr>
        <w:t xml:space="preserve"> den individuellen Wünschen hinsichtlich der Art des Dow</w:t>
      </w:r>
      <w:r w:rsidR="00AA338F">
        <w:rPr>
          <w:rFonts w:cs="Times New Roman"/>
          <w:szCs w:val="24"/>
        </w:rPr>
        <w:t>n</w:t>
      </w:r>
      <w:r w:rsidR="00AA338F">
        <w:rPr>
          <w:rFonts w:cs="Times New Roman"/>
          <w:szCs w:val="24"/>
        </w:rPr>
        <w:t>loads und der Buchgestaltung angepasst werden.</w:t>
      </w:r>
      <w:r w:rsidR="00201E3D">
        <w:rPr>
          <w:rFonts w:cs="Times New Roman"/>
          <w:szCs w:val="24"/>
        </w:rPr>
        <w:t xml:space="preserve"> </w:t>
      </w:r>
      <w:r w:rsidR="00457146">
        <w:rPr>
          <w:rFonts w:cs="Times New Roman"/>
          <w:szCs w:val="24"/>
        </w:rPr>
        <w:t xml:space="preserve">Zudem ist in diese Einstellung der </w:t>
      </w:r>
      <w:r w:rsidR="00201E3D">
        <w:rPr>
          <w:rFonts w:cs="Times New Roman"/>
          <w:szCs w:val="24"/>
        </w:rPr>
        <w:t>Uplo</w:t>
      </w:r>
      <w:r w:rsidR="006F2841">
        <w:rPr>
          <w:rFonts w:cs="Times New Roman"/>
          <w:szCs w:val="24"/>
        </w:rPr>
        <w:t>ad und die Zuweisung von Titelb</w:t>
      </w:r>
      <w:r w:rsidR="00201E3D">
        <w:rPr>
          <w:rFonts w:cs="Times New Roman"/>
          <w:szCs w:val="24"/>
        </w:rPr>
        <w:t>ildern zu dem entsprechen</w:t>
      </w:r>
      <w:r w:rsidR="005C305A">
        <w:rPr>
          <w:rFonts w:cs="Times New Roman"/>
          <w:szCs w:val="24"/>
        </w:rPr>
        <w:t>den Buch</w:t>
      </w:r>
      <w:r w:rsidR="00457146">
        <w:rPr>
          <w:rFonts w:cs="Times New Roman"/>
          <w:szCs w:val="24"/>
        </w:rPr>
        <w:t xml:space="preserve"> integriert. Wird</w:t>
      </w:r>
      <w:r w:rsidR="00201E3D">
        <w:rPr>
          <w:rFonts w:cs="Times New Roman"/>
          <w:szCs w:val="24"/>
        </w:rPr>
        <w:t xml:space="preserve"> „TEI2Pub Settings“ </w:t>
      </w:r>
      <w:r w:rsidR="00457146">
        <w:rPr>
          <w:rFonts w:cs="Times New Roman"/>
          <w:szCs w:val="24"/>
        </w:rPr>
        <w:t xml:space="preserve">nun </w:t>
      </w:r>
      <w:r w:rsidR="00201E3D">
        <w:rPr>
          <w:rFonts w:cs="Times New Roman"/>
          <w:szCs w:val="24"/>
        </w:rPr>
        <w:t>angewählt, öffnet sich die folgende Konfigurationsseite:</w:t>
      </w:r>
    </w:p>
    <w:p w:rsidR="00FE31ED" w:rsidRPr="00BE1551" w:rsidRDefault="00FE31ED" w:rsidP="00FE31ED">
      <w:pPr>
        <w:spacing w:after="0" w:line="360" w:lineRule="auto"/>
        <w:jc w:val="both"/>
        <w:rPr>
          <w:rFonts w:cs="Times New Roman"/>
          <w:szCs w:val="24"/>
        </w:rPr>
      </w:pPr>
    </w:p>
    <w:p w:rsidR="000A4CC7" w:rsidRDefault="0026261C" w:rsidP="007B396B">
      <w:pPr>
        <w:keepNext/>
      </w:pPr>
      <w:r>
        <w:rPr>
          <w:noProof/>
          <w:lang w:eastAsia="de-DE"/>
        </w:rPr>
        <w:drawing>
          <wp:inline distT="0" distB="0" distL="0" distR="0" wp14:anchorId="27F4201F" wp14:editId="5B8107A6">
            <wp:extent cx="5210173" cy="3152775"/>
            <wp:effectExtent l="133350" t="95250" r="124460" b="857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 4.png"/>
                    <pic:cNvPicPr/>
                  </pic:nvPicPr>
                  <pic:blipFill>
                    <a:blip r:embed="rId26">
                      <a:extLst>
                        <a:ext uri="{28A0092B-C50C-407E-A947-70E740481C1C}">
                          <a14:useLocalDpi xmlns:a14="http://schemas.microsoft.com/office/drawing/2010/main" val="0"/>
                        </a:ext>
                      </a:extLst>
                    </a:blip>
                    <a:stretch>
                      <a:fillRect/>
                    </a:stretch>
                  </pic:blipFill>
                  <pic:spPr>
                    <a:xfrm>
                      <a:off x="0" y="0"/>
                      <a:ext cx="5210173" cy="3152775"/>
                    </a:xfrm>
                    <a:prstGeom prst="rect">
                      <a:avLst/>
                    </a:prstGeom>
                    <a:effectLst>
                      <a:outerShdw blurRad="63500" sx="102000" sy="102000" algn="ctr" rotWithShape="0">
                        <a:prstClr val="black">
                          <a:alpha val="40000"/>
                        </a:prstClr>
                      </a:outerShdw>
                    </a:effectLst>
                  </pic:spPr>
                </pic:pic>
              </a:graphicData>
            </a:graphic>
          </wp:inline>
        </w:drawing>
      </w:r>
    </w:p>
    <w:p w:rsidR="00DE0030" w:rsidRPr="00CE476C" w:rsidRDefault="000A4CC7" w:rsidP="00CE476C">
      <w:pPr>
        <w:pStyle w:val="Beschriftung"/>
        <w:rPr>
          <w:rFonts w:cs="Times New Roman"/>
          <w:b w:val="0"/>
          <w:bCs w:val="0"/>
        </w:rPr>
      </w:pPr>
      <w:bookmarkStart w:id="45" w:name="_Ref284195268"/>
      <w:r w:rsidRPr="00BF6186">
        <w:rPr>
          <w:rFonts w:cs="Times New Roman"/>
        </w:rPr>
        <w:t>Abb</w:t>
      </w:r>
      <w:r w:rsidR="000F36AC">
        <w:rPr>
          <w:rFonts w:cs="Times New Roman"/>
        </w:rPr>
        <w:t>.</w:t>
      </w:r>
      <w:r w:rsidRPr="00BF6186">
        <w:rPr>
          <w:rFonts w:cs="Times New Roman"/>
        </w:rPr>
        <w:t xml:space="preserve"> </w:t>
      </w:r>
      <w:r w:rsidR="007F1295">
        <w:rPr>
          <w:rFonts w:cs="Times New Roman"/>
        </w:rPr>
        <w:fldChar w:fldCharType="begin"/>
      </w:r>
      <w:r w:rsidR="007F1295">
        <w:rPr>
          <w:rFonts w:cs="Times New Roman"/>
        </w:rPr>
        <w:instrText xml:space="preserve"> STYLEREF 1 \s </w:instrText>
      </w:r>
      <w:r w:rsidR="007F1295">
        <w:rPr>
          <w:rFonts w:cs="Times New Roman"/>
        </w:rPr>
        <w:fldChar w:fldCharType="separate"/>
      </w:r>
      <w:r w:rsidR="009B732A">
        <w:rPr>
          <w:rFonts w:cs="Times New Roman"/>
          <w:noProof/>
          <w:cs/>
        </w:rPr>
        <w:t>‎</w:t>
      </w:r>
      <w:r w:rsidR="009B732A">
        <w:rPr>
          <w:rFonts w:cs="Times New Roman"/>
          <w:noProof/>
        </w:rPr>
        <w:t>4</w:t>
      </w:r>
      <w:r w:rsidR="007F1295">
        <w:rPr>
          <w:rFonts w:cs="Times New Roman"/>
        </w:rPr>
        <w:fldChar w:fldCharType="end"/>
      </w:r>
      <w:r w:rsidR="007F1295">
        <w:rPr>
          <w:rFonts w:cs="Times New Roman"/>
        </w:rPr>
        <w:noBreakHyphen/>
      </w:r>
      <w:r w:rsidR="007F1295">
        <w:rPr>
          <w:rFonts w:cs="Times New Roman"/>
        </w:rPr>
        <w:fldChar w:fldCharType="begin"/>
      </w:r>
      <w:r w:rsidR="007F1295">
        <w:rPr>
          <w:rFonts w:cs="Times New Roman"/>
        </w:rPr>
        <w:instrText xml:space="preserve"> SEQ Abbildung \* ARABIC \s 1 </w:instrText>
      </w:r>
      <w:r w:rsidR="007F1295">
        <w:rPr>
          <w:rFonts w:cs="Times New Roman"/>
        </w:rPr>
        <w:fldChar w:fldCharType="separate"/>
      </w:r>
      <w:r w:rsidR="009B732A">
        <w:rPr>
          <w:rFonts w:cs="Times New Roman"/>
          <w:noProof/>
        </w:rPr>
        <w:t>9</w:t>
      </w:r>
      <w:r w:rsidR="007F1295">
        <w:rPr>
          <w:rFonts w:cs="Times New Roman"/>
        </w:rPr>
        <w:fldChar w:fldCharType="end"/>
      </w:r>
      <w:bookmarkEnd w:id="45"/>
      <w:r w:rsidRPr="00BF6186">
        <w:rPr>
          <w:rFonts w:cs="Times New Roman"/>
        </w:rPr>
        <w:t xml:space="preserve"> </w:t>
      </w:r>
      <w:r w:rsidR="00457146" w:rsidRPr="00657BB5">
        <w:rPr>
          <w:rFonts w:cs="Times New Roman"/>
          <w:b w:val="0"/>
          <w:bCs w:val="0"/>
        </w:rPr>
        <w:t>Einstellung der Beschriftungen im Download-Formular</w:t>
      </w:r>
    </w:p>
    <w:p w:rsidR="00BC33C2" w:rsidRDefault="00BC33C2" w:rsidP="00571442">
      <w:pPr>
        <w:spacing w:after="0" w:line="360" w:lineRule="auto"/>
        <w:jc w:val="both"/>
        <w:rPr>
          <w:rFonts w:cs="Times New Roman"/>
          <w:szCs w:val="24"/>
        </w:rPr>
      </w:pPr>
    </w:p>
    <w:p w:rsidR="00E97947" w:rsidRDefault="00254D3E" w:rsidP="00571442">
      <w:pPr>
        <w:spacing w:after="0" w:line="360" w:lineRule="auto"/>
        <w:jc w:val="both"/>
        <w:rPr>
          <w:rFonts w:cs="Times New Roman"/>
          <w:szCs w:val="24"/>
        </w:rPr>
      </w:pPr>
      <w:r>
        <w:rPr>
          <w:rFonts w:cs="Times New Roman"/>
          <w:szCs w:val="24"/>
        </w:rPr>
        <w:lastRenderedPageBreak/>
        <w:t xml:space="preserve">Die in </w:t>
      </w:r>
      <w:r w:rsidR="008A4873">
        <w:rPr>
          <w:rFonts w:cs="Times New Roman"/>
          <w:szCs w:val="24"/>
        </w:rPr>
        <w:fldChar w:fldCharType="begin"/>
      </w:r>
      <w:r w:rsidR="008A4873">
        <w:rPr>
          <w:rFonts w:cs="Times New Roman"/>
          <w:szCs w:val="24"/>
        </w:rPr>
        <w:instrText xml:space="preserve"> REF _Ref284195268 \h </w:instrText>
      </w:r>
      <w:r w:rsidR="008A4873">
        <w:rPr>
          <w:rFonts w:cs="Times New Roman"/>
          <w:szCs w:val="24"/>
        </w:rPr>
      </w:r>
      <w:r w:rsidR="008A4873">
        <w:rPr>
          <w:rFonts w:cs="Times New Roman"/>
          <w:szCs w:val="24"/>
        </w:rPr>
        <w:fldChar w:fldCharType="separate"/>
      </w:r>
      <w:r w:rsidR="009B732A" w:rsidRPr="00BF6186">
        <w:rPr>
          <w:rFonts w:cs="Times New Roman"/>
        </w:rPr>
        <w:t>Abb</w:t>
      </w:r>
      <w:r w:rsidR="009B732A">
        <w:rPr>
          <w:rFonts w:cs="Times New Roman"/>
        </w:rPr>
        <w:t>.</w:t>
      </w:r>
      <w:r w:rsidR="009B732A" w:rsidRPr="00BF6186">
        <w:rPr>
          <w:rFonts w:cs="Times New Roman"/>
        </w:rPr>
        <w:t xml:space="preserve"> </w:t>
      </w:r>
      <w:r w:rsidR="009B732A">
        <w:rPr>
          <w:rFonts w:cs="Times New Roman"/>
          <w:noProof/>
          <w:cs/>
        </w:rPr>
        <w:t>‎</w:t>
      </w:r>
      <w:r w:rsidR="009B732A">
        <w:rPr>
          <w:rFonts w:cs="Times New Roman"/>
          <w:noProof/>
        </w:rPr>
        <w:t>4</w:t>
      </w:r>
      <w:r w:rsidR="009B732A">
        <w:rPr>
          <w:rFonts w:cs="Times New Roman"/>
        </w:rPr>
        <w:noBreakHyphen/>
      </w:r>
      <w:r w:rsidR="009B732A">
        <w:rPr>
          <w:rFonts w:cs="Times New Roman"/>
          <w:noProof/>
        </w:rPr>
        <w:t>9</w:t>
      </w:r>
      <w:r w:rsidR="008A4873">
        <w:rPr>
          <w:rFonts w:cs="Times New Roman"/>
          <w:szCs w:val="24"/>
        </w:rPr>
        <w:fldChar w:fldCharType="end"/>
      </w:r>
      <w:r w:rsidR="008A4873">
        <w:rPr>
          <w:rFonts w:cs="Times New Roman"/>
          <w:szCs w:val="24"/>
        </w:rPr>
        <w:t xml:space="preserve"> </w:t>
      </w:r>
      <w:r w:rsidR="0067180C">
        <w:rPr>
          <w:rFonts w:cs="Times New Roman"/>
          <w:szCs w:val="24"/>
        </w:rPr>
        <w:t xml:space="preserve">zu sehende Konfigurationsseite besteht aus </w:t>
      </w:r>
      <w:r w:rsidR="00457146">
        <w:rPr>
          <w:rFonts w:cs="Times New Roman"/>
          <w:szCs w:val="24"/>
        </w:rPr>
        <w:t xml:space="preserve">mehreren </w:t>
      </w:r>
      <w:r w:rsidR="0067180C">
        <w:rPr>
          <w:rFonts w:cs="Times New Roman"/>
          <w:szCs w:val="24"/>
        </w:rPr>
        <w:t>aufklappbaren Me</w:t>
      </w:r>
      <w:r w:rsidR="00055494">
        <w:rPr>
          <w:rFonts w:cs="Times New Roman"/>
          <w:szCs w:val="24"/>
        </w:rPr>
        <w:t>nüs.</w:t>
      </w:r>
      <w:r w:rsidR="0067180C">
        <w:rPr>
          <w:rFonts w:cs="Times New Roman"/>
          <w:szCs w:val="24"/>
        </w:rPr>
        <w:t xml:space="preserve"> </w:t>
      </w:r>
      <w:r w:rsidR="00055494">
        <w:rPr>
          <w:rFonts w:cs="Times New Roman"/>
          <w:szCs w:val="24"/>
        </w:rPr>
        <w:t>Sie sind in der Reihenfolge angeordnet, in der sie im Download-Formular ang</w:t>
      </w:r>
      <w:r w:rsidR="00055494">
        <w:rPr>
          <w:rFonts w:cs="Times New Roman"/>
          <w:szCs w:val="24"/>
        </w:rPr>
        <w:t>e</w:t>
      </w:r>
      <w:r w:rsidR="00055494">
        <w:rPr>
          <w:rFonts w:cs="Times New Roman"/>
          <w:szCs w:val="24"/>
        </w:rPr>
        <w:t xml:space="preserve">zeigt werden. </w:t>
      </w:r>
      <w:r w:rsidR="0026261C">
        <w:rPr>
          <w:rFonts w:cs="Times New Roman"/>
          <w:szCs w:val="24"/>
        </w:rPr>
        <w:t xml:space="preserve">Beispielsweise kann der in </w:t>
      </w:r>
      <w:r w:rsidR="008A4873">
        <w:rPr>
          <w:rFonts w:cs="Times New Roman"/>
          <w:szCs w:val="24"/>
        </w:rPr>
        <w:fldChar w:fldCharType="begin"/>
      </w:r>
      <w:r w:rsidR="008A4873">
        <w:rPr>
          <w:rFonts w:cs="Times New Roman"/>
          <w:szCs w:val="24"/>
        </w:rPr>
        <w:instrText xml:space="preserve"> REF _Ref284195308 \h </w:instrText>
      </w:r>
      <w:r w:rsidR="008A4873">
        <w:rPr>
          <w:rFonts w:cs="Times New Roman"/>
          <w:szCs w:val="24"/>
        </w:rPr>
      </w:r>
      <w:r w:rsidR="008A4873">
        <w:rPr>
          <w:rFonts w:cs="Times New Roman"/>
          <w:szCs w:val="24"/>
        </w:rPr>
        <w:fldChar w:fldCharType="separate"/>
      </w:r>
      <w:r w:rsidR="009B732A" w:rsidRPr="00A23404">
        <w:rPr>
          <w:rFonts w:asciiTheme="majorBidi" w:hAnsiTheme="majorBidi" w:cstheme="majorBidi"/>
        </w:rPr>
        <w:t>Abb</w:t>
      </w:r>
      <w:r w:rsidR="009B732A">
        <w:rPr>
          <w:rFonts w:asciiTheme="majorBidi" w:hAnsiTheme="majorBidi" w:cstheme="majorBidi"/>
        </w:rPr>
        <w:t>.</w:t>
      </w:r>
      <w:r w:rsidR="009B732A" w:rsidRPr="00A23404">
        <w:rPr>
          <w:rFonts w:asciiTheme="majorBidi" w:hAnsiTheme="majorBidi" w:cstheme="majorBidi"/>
        </w:rPr>
        <w:t xml:space="preserve"> </w:t>
      </w:r>
      <w:r w:rsidR="009B732A">
        <w:rPr>
          <w:rFonts w:asciiTheme="majorBidi" w:hAnsiTheme="majorBidi" w:cstheme="majorBidi"/>
          <w:noProof/>
          <w:cs/>
        </w:rPr>
        <w:t>‎</w:t>
      </w:r>
      <w:r w:rsidR="009B732A">
        <w:rPr>
          <w:rFonts w:asciiTheme="majorBidi" w:hAnsiTheme="majorBidi" w:cstheme="majorBidi"/>
          <w:noProof/>
        </w:rPr>
        <w:t>4</w:t>
      </w:r>
      <w:r w:rsidR="009B732A">
        <w:rPr>
          <w:rFonts w:asciiTheme="majorBidi" w:hAnsiTheme="majorBidi" w:cstheme="majorBidi"/>
        </w:rPr>
        <w:noBreakHyphen/>
      </w:r>
      <w:r w:rsidR="009B732A">
        <w:rPr>
          <w:rFonts w:asciiTheme="majorBidi" w:hAnsiTheme="majorBidi" w:cstheme="majorBidi"/>
          <w:noProof/>
        </w:rPr>
        <w:t>6</w:t>
      </w:r>
      <w:r w:rsidR="008A4873">
        <w:rPr>
          <w:rFonts w:cs="Times New Roman"/>
          <w:szCs w:val="24"/>
        </w:rPr>
        <w:fldChar w:fldCharType="end"/>
      </w:r>
      <w:r w:rsidR="008A4873">
        <w:rPr>
          <w:rFonts w:cs="Times New Roman"/>
          <w:szCs w:val="24"/>
        </w:rPr>
        <w:t xml:space="preserve"> </w:t>
      </w:r>
      <w:r w:rsidR="0026261C">
        <w:rPr>
          <w:rFonts w:cs="Times New Roman"/>
          <w:szCs w:val="24"/>
        </w:rPr>
        <w:t xml:space="preserve">und </w:t>
      </w:r>
      <w:r w:rsidR="008A4873">
        <w:rPr>
          <w:rFonts w:cs="Times New Roman"/>
          <w:szCs w:val="24"/>
        </w:rPr>
        <w:fldChar w:fldCharType="begin"/>
      </w:r>
      <w:r w:rsidR="008A4873">
        <w:rPr>
          <w:rFonts w:cs="Times New Roman"/>
          <w:szCs w:val="24"/>
        </w:rPr>
        <w:instrText xml:space="preserve"> REF _Ref284195320 \h </w:instrText>
      </w:r>
      <w:r w:rsidR="008A4873">
        <w:rPr>
          <w:rFonts w:cs="Times New Roman"/>
          <w:szCs w:val="24"/>
        </w:rPr>
      </w:r>
      <w:r w:rsidR="008A4873">
        <w:rPr>
          <w:rFonts w:cs="Times New Roman"/>
          <w:szCs w:val="24"/>
        </w:rPr>
        <w:fldChar w:fldCharType="separate"/>
      </w:r>
      <w:r w:rsidR="009B732A" w:rsidRPr="00A23404">
        <w:rPr>
          <w:rFonts w:asciiTheme="majorBidi" w:hAnsiTheme="majorBidi" w:cstheme="majorBidi"/>
        </w:rPr>
        <w:t>Abb</w:t>
      </w:r>
      <w:r w:rsidR="009B732A">
        <w:rPr>
          <w:rFonts w:asciiTheme="majorBidi" w:hAnsiTheme="majorBidi" w:cstheme="majorBidi"/>
        </w:rPr>
        <w:t>.</w:t>
      </w:r>
      <w:r w:rsidR="009B732A" w:rsidRPr="00A23404">
        <w:rPr>
          <w:rFonts w:asciiTheme="majorBidi" w:hAnsiTheme="majorBidi" w:cstheme="majorBidi"/>
        </w:rPr>
        <w:t xml:space="preserve"> </w:t>
      </w:r>
      <w:r w:rsidR="009B732A">
        <w:rPr>
          <w:rFonts w:asciiTheme="majorBidi" w:hAnsiTheme="majorBidi" w:cstheme="majorBidi"/>
          <w:noProof/>
          <w:cs/>
        </w:rPr>
        <w:t>‎</w:t>
      </w:r>
      <w:r w:rsidR="009B732A">
        <w:rPr>
          <w:rFonts w:asciiTheme="majorBidi" w:hAnsiTheme="majorBidi" w:cstheme="majorBidi"/>
          <w:noProof/>
        </w:rPr>
        <w:t>4</w:t>
      </w:r>
      <w:r w:rsidR="009B732A">
        <w:rPr>
          <w:rFonts w:asciiTheme="majorBidi" w:hAnsiTheme="majorBidi" w:cstheme="majorBidi"/>
        </w:rPr>
        <w:noBreakHyphen/>
      </w:r>
      <w:r w:rsidR="009B732A">
        <w:rPr>
          <w:rFonts w:asciiTheme="majorBidi" w:hAnsiTheme="majorBidi" w:cstheme="majorBidi"/>
          <w:noProof/>
        </w:rPr>
        <w:t>7</w:t>
      </w:r>
      <w:r w:rsidR="008A4873">
        <w:rPr>
          <w:rFonts w:cs="Times New Roman"/>
          <w:szCs w:val="24"/>
        </w:rPr>
        <w:fldChar w:fldCharType="end"/>
      </w:r>
      <w:r w:rsidR="0026261C">
        <w:rPr>
          <w:rFonts w:cs="Times New Roman"/>
          <w:szCs w:val="24"/>
        </w:rPr>
        <w:t xml:space="preserve"> gezeigte „Advanced download“-Link in „Erweiterter Download“ </w:t>
      </w:r>
      <w:r w:rsidR="00930398">
        <w:rPr>
          <w:rFonts w:cs="Times New Roman"/>
          <w:szCs w:val="24"/>
        </w:rPr>
        <w:t xml:space="preserve">umbenannt </w:t>
      </w:r>
      <w:r w:rsidR="0026261C">
        <w:rPr>
          <w:rFonts w:cs="Times New Roman"/>
          <w:szCs w:val="24"/>
        </w:rPr>
        <w:t>oder je nach Wunsch auch in andere Sprachen übersetzt werden.</w:t>
      </w:r>
      <w:r w:rsidR="00930398">
        <w:rPr>
          <w:rFonts w:cs="Times New Roman"/>
          <w:szCs w:val="24"/>
        </w:rPr>
        <w:t xml:space="preserve"> </w:t>
      </w:r>
      <w:r w:rsidR="00CA1F90">
        <w:rPr>
          <w:rFonts w:cs="Times New Roman"/>
          <w:szCs w:val="24"/>
        </w:rPr>
        <w:t xml:space="preserve">Drupal stellt zwar eine Übersetzungsfunktion für die Benutzeroberfläche zur Verfügung, </w:t>
      </w:r>
      <w:r w:rsidR="00571442">
        <w:rPr>
          <w:rFonts w:cs="Times New Roman"/>
          <w:szCs w:val="24"/>
        </w:rPr>
        <w:t xml:space="preserve">an dieser Stelle wurde jedoch auf ihre Verwendung verzichtet, um irreführende bzw. nicht sinngemäße Übersetzungen zu vermeiden. So hat der Benutzer die Möglichkeit, die Beschriftung selbst zu bestimmen. </w:t>
      </w:r>
    </w:p>
    <w:p w:rsidR="0026261C" w:rsidRDefault="00E97947" w:rsidP="00571442">
      <w:pPr>
        <w:spacing w:after="0" w:line="360" w:lineRule="auto"/>
        <w:jc w:val="both"/>
        <w:rPr>
          <w:rFonts w:cs="Times New Roman"/>
          <w:szCs w:val="24"/>
        </w:rPr>
      </w:pPr>
      <w:r>
        <w:rPr>
          <w:rFonts w:cs="Times New Roman"/>
          <w:szCs w:val="24"/>
        </w:rPr>
        <w:tab/>
      </w:r>
      <w:r w:rsidR="0026261C">
        <w:rPr>
          <w:rFonts w:cs="Times New Roman"/>
          <w:szCs w:val="24"/>
        </w:rPr>
        <w:t>Wurden alle notwendigen Einstellungen vorgenommen, können diese anschließend mithilfe des „Save configuration“-Knopfes gespeichert werden.</w:t>
      </w:r>
    </w:p>
    <w:p w:rsidR="006F2841" w:rsidRDefault="006F2841" w:rsidP="00FE31ED">
      <w:pPr>
        <w:spacing w:after="0" w:line="360" w:lineRule="auto"/>
        <w:jc w:val="both"/>
        <w:rPr>
          <w:rFonts w:cs="Times New Roman"/>
          <w:szCs w:val="24"/>
        </w:rPr>
      </w:pPr>
    </w:p>
    <w:p w:rsidR="00571442" w:rsidRPr="00571442" w:rsidRDefault="00571442" w:rsidP="00FE31ED">
      <w:pPr>
        <w:spacing w:after="0" w:line="360" w:lineRule="auto"/>
        <w:jc w:val="both"/>
        <w:rPr>
          <w:rFonts w:cs="Times New Roman"/>
          <w:b/>
          <w:bCs/>
          <w:szCs w:val="24"/>
        </w:rPr>
      </w:pPr>
      <w:r w:rsidRPr="00571442">
        <w:rPr>
          <w:rFonts w:cs="Times New Roman"/>
          <w:b/>
          <w:bCs/>
          <w:szCs w:val="24"/>
        </w:rPr>
        <w:t>Bucheinstellungen</w:t>
      </w:r>
    </w:p>
    <w:p w:rsidR="00930398" w:rsidRDefault="00930398" w:rsidP="00FE31ED">
      <w:pPr>
        <w:spacing w:after="0" w:line="360" w:lineRule="auto"/>
        <w:jc w:val="both"/>
        <w:rPr>
          <w:rFonts w:cs="Times New Roman"/>
          <w:szCs w:val="24"/>
        </w:rPr>
      </w:pPr>
      <w:r>
        <w:rPr>
          <w:rFonts w:cs="Times New Roman"/>
          <w:szCs w:val="24"/>
        </w:rPr>
        <w:t>Wenn die zweite Einstellungsmöglichkeit der Modulkonfiguration „Book settings“ angewählt wird, öffnet sich das folgende Fenster:</w:t>
      </w:r>
    </w:p>
    <w:p w:rsidR="00F37F9B" w:rsidRDefault="00F37F9B" w:rsidP="0026261C">
      <w:pPr>
        <w:spacing w:after="0" w:line="360" w:lineRule="auto"/>
        <w:rPr>
          <w:rFonts w:cs="Times New Roman"/>
          <w:szCs w:val="24"/>
        </w:rPr>
      </w:pPr>
    </w:p>
    <w:p w:rsidR="005C305A" w:rsidRDefault="00F37F9B" w:rsidP="008344A2">
      <w:pPr>
        <w:keepNext/>
      </w:pPr>
      <w:r>
        <w:rPr>
          <w:noProof/>
          <w:lang w:eastAsia="de-DE"/>
        </w:rPr>
        <w:drawing>
          <wp:inline distT="0" distB="0" distL="0" distR="0" wp14:anchorId="000F429A" wp14:editId="647AB282">
            <wp:extent cx="5219700" cy="1314450"/>
            <wp:effectExtent l="133350" t="95250" r="133350" b="9525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 6.png"/>
                    <pic:cNvPicPr/>
                  </pic:nvPicPr>
                  <pic:blipFill>
                    <a:blip r:embed="rId27">
                      <a:extLst>
                        <a:ext uri="{28A0092B-C50C-407E-A947-70E740481C1C}">
                          <a14:useLocalDpi xmlns:a14="http://schemas.microsoft.com/office/drawing/2010/main" val="0"/>
                        </a:ext>
                      </a:extLst>
                    </a:blip>
                    <a:stretch>
                      <a:fillRect/>
                    </a:stretch>
                  </pic:blipFill>
                  <pic:spPr>
                    <a:xfrm>
                      <a:off x="0" y="0"/>
                      <a:ext cx="5219700" cy="1314450"/>
                    </a:xfrm>
                    <a:prstGeom prst="rect">
                      <a:avLst/>
                    </a:prstGeom>
                    <a:effectLst>
                      <a:outerShdw blurRad="63500" sx="102000" sy="102000" algn="ctr" rotWithShape="0">
                        <a:prstClr val="black">
                          <a:alpha val="40000"/>
                        </a:prstClr>
                      </a:outerShdw>
                    </a:effectLst>
                  </pic:spPr>
                </pic:pic>
              </a:graphicData>
            </a:graphic>
          </wp:inline>
        </w:drawing>
      </w:r>
    </w:p>
    <w:p w:rsidR="001A4D69" w:rsidRPr="005C305A" w:rsidRDefault="005C305A" w:rsidP="000F36AC">
      <w:pPr>
        <w:pStyle w:val="Beschriftung"/>
        <w:rPr>
          <w:rFonts w:cs="Times New Roman"/>
        </w:rPr>
      </w:pPr>
      <w:bookmarkStart w:id="46" w:name="_Ref284195632"/>
      <w:r w:rsidRPr="005C305A">
        <w:rPr>
          <w:rFonts w:cs="Times New Roman"/>
        </w:rPr>
        <w:t>Abb</w:t>
      </w:r>
      <w:r w:rsidR="000F36AC">
        <w:rPr>
          <w:rFonts w:cs="Times New Roman"/>
        </w:rPr>
        <w:t>.</w:t>
      </w:r>
      <w:r w:rsidRPr="005C305A">
        <w:rPr>
          <w:rFonts w:cs="Times New Roman"/>
        </w:rPr>
        <w:t xml:space="preserve"> </w:t>
      </w:r>
      <w:r w:rsidR="007F1295">
        <w:rPr>
          <w:rFonts w:cs="Times New Roman"/>
        </w:rPr>
        <w:fldChar w:fldCharType="begin"/>
      </w:r>
      <w:r w:rsidR="007F1295">
        <w:rPr>
          <w:rFonts w:cs="Times New Roman"/>
        </w:rPr>
        <w:instrText xml:space="preserve"> STYLEREF 1 \s </w:instrText>
      </w:r>
      <w:r w:rsidR="007F1295">
        <w:rPr>
          <w:rFonts w:cs="Times New Roman"/>
        </w:rPr>
        <w:fldChar w:fldCharType="separate"/>
      </w:r>
      <w:r w:rsidR="009B732A">
        <w:rPr>
          <w:rFonts w:cs="Times New Roman"/>
          <w:noProof/>
          <w:cs/>
        </w:rPr>
        <w:t>‎</w:t>
      </w:r>
      <w:r w:rsidR="009B732A">
        <w:rPr>
          <w:rFonts w:cs="Times New Roman"/>
          <w:noProof/>
        </w:rPr>
        <w:t>4</w:t>
      </w:r>
      <w:r w:rsidR="007F1295">
        <w:rPr>
          <w:rFonts w:cs="Times New Roman"/>
        </w:rPr>
        <w:fldChar w:fldCharType="end"/>
      </w:r>
      <w:r w:rsidR="007F1295">
        <w:rPr>
          <w:rFonts w:cs="Times New Roman"/>
        </w:rPr>
        <w:noBreakHyphen/>
      </w:r>
      <w:r w:rsidR="007F1295">
        <w:rPr>
          <w:rFonts w:cs="Times New Roman"/>
        </w:rPr>
        <w:fldChar w:fldCharType="begin"/>
      </w:r>
      <w:r w:rsidR="007F1295">
        <w:rPr>
          <w:rFonts w:cs="Times New Roman"/>
        </w:rPr>
        <w:instrText xml:space="preserve"> SEQ Abbildung \* ARABIC \s 1 </w:instrText>
      </w:r>
      <w:r w:rsidR="007F1295">
        <w:rPr>
          <w:rFonts w:cs="Times New Roman"/>
        </w:rPr>
        <w:fldChar w:fldCharType="separate"/>
      </w:r>
      <w:r w:rsidR="009B732A">
        <w:rPr>
          <w:rFonts w:cs="Times New Roman"/>
          <w:noProof/>
        </w:rPr>
        <w:t>10</w:t>
      </w:r>
      <w:r w:rsidR="007F1295">
        <w:rPr>
          <w:rFonts w:cs="Times New Roman"/>
        </w:rPr>
        <w:fldChar w:fldCharType="end"/>
      </w:r>
      <w:bookmarkEnd w:id="46"/>
      <w:r w:rsidRPr="005C305A">
        <w:rPr>
          <w:rFonts w:cs="Times New Roman"/>
        </w:rPr>
        <w:t xml:space="preserve"> </w:t>
      </w:r>
      <w:r w:rsidRPr="00657BB5">
        <w:rPr>
          <w:rFonts w:cs="Times New Roman"/>
          <w:b w:val="0"/>
          <w:bCs w:val="0"/>
        </w:rPr>
        <w:t>Bücherkonfiguration</w:t>
      </w:r>
    </w:p>
    <w:p w:rsidR="005C305A" w:rsidRDefault="005C305A" w:rsidP="00B80298">
      <w:pPr>
        <w:spacing w:after="0" w:line="360" w:lineRule="auto"/>
        <w:rPr>
          <w:rFonts w:cs="Times New Roman"/>
          <w:szCs w:val="24"/>
        </w:rPr>
      </w:pPr>
    </w:p>
    <w:p w:rsidR="002F4BCD" w:rsidRDefault="002F4BCD" w:rsidP="00D4702E">
      <w:pPr>
        <w:spacing w:after="0" w:line="360" w:lineRule="auto"/>
        <w:jc w:val="both"/>
        <w:rPr>
          <w:rFonts w:cs="Times New Roman"/>
          <w:szCs w:val="24"/>
        </w:rPr>
      </w:pPr>
      <w:r>
        <w:rPr>
          <w:rFonts w:cs="Times New Roman"/>
          <w:szCs w:val="24"/>
        </w:rPr>
        <w:t xml:space="preserve">In der Tabelle werden alle erstellten </w:t>
      </w:r>
      <w:r w:rsidR="005C305A">
        <w:rPr>
          <w:rFonts w:cs="Times New Roman"/>
          <w:szCs w:val="24"/>
        </w:rPr>
        <w:t xml:space="preserve">Bücher </w:t>
      </w:r>
      <w:r>
        <w:rPr>
          <w:rFonts w:cs="Times New Roman"/>
          <w:szCs w:val="24"/>
        </w:rPr>
        <w:t xml:space="preserve">aufgelistet. Jedes Buch lässt sich separat konfigurieren. </w:t>
      </w:r>
      <w:r w:rsidR="004E6AE5">
        <w:rPr>
          <w:rFonts w:cs="Times New Roman"/>
          <w:szCs w:val="24"/>
        </w:rPr>
        <w:t>Über das Menü „</w:t>
      </w:r>
      <w:r w:rsidR="004E6AE5" w:rsidRPr="00051D6E">
        <w:rPr>
          <w:rFonts w:cs="Times New Roman"/>
          <w:szCs w:val="24"/>
        </w:rPr>
        <w:t>Configure settings</w:t>
      </w:r>
      <w:r w:rsidR="004E6AE5">
        <w:rPr>
          <w:rFonts w:cs="Times New Roman"/>
          <w:szCs w:val="24"/>
        </w:rPr>
        <w:t xml:space="preserve">“ </w:t>
      </w:r>
      <w:r w:rsidR="00B80298">
        <w:rPr>
          <w:rFonts w:cs="Times New Roman"/>
          <w:szCs w:val="24"/>
        </w:rPr>
        <w:t xml:space="preserve">können zunächst die Dateiformate für den Download des E-Books bestimmt </w:t>
      </w:r>
      <w:r w:rsidR="004E6AE5">
        <w:rPr>
          <w:rFonts w:cs="Times New Roman"/>
          <w:szCs w:val="24"/>
        </w:rPr>
        <w:t xml:space="preserve">werden. In der Standard-Einstellung sind die nachfolgenden drei </w:t>
      </w:r>
      <w:r w:rsidR="0029360D">
        <w:rPr>
          <w:rFonts w:cs="Times New Roman"/>
          <w:szCs w:val="24"/>
        </w:rPr>
        <w:t>Formate aktiviert: EPUB, Plain T</w:t>
      </w:r>
      <w:r w:rsidR="004E6AE5">
        <w:rPr>
          <w:rFonts w:cs="Times New Roman"/>
          <w:szCs w:val="24"/>
        </w:rPr>
        <w:t>ext und TEI/XML</w:t>
      </w:r>
      <w:r w:rsidR="006F2841">
        <w:rPr>
          <w:rFonts w:cs="Times New Roman"/>
          <w:szCs w:val="24"/>
        </w:rPr>
        <w:t xml:space="preserve"> (siehe</w:t>
      </w:r>
      <w:r w:rsidR="008A4873">
        <w:rPr>
          <w:rFonts w:cs="Times New Roman"/>
          <w:szCs w:val="24"/>
        </w:rPr>
        <w:t xml:space="preserve"> </w:t>
      </w:r>
      <w:r w:rsidR="008A4873">
        <w:rPr>
          <w:rFonts w:cs="Times New Roman"/>
          <w:szCs w:val="24"/>
        </w:rPr>
        <w:fldChar w:fldCharType="begin"/>
      </w:r>
      <w:r w:rsidR="008A4873">
        <w:rPr>
          <w:rFonts w:cs="Times New Roman"/>
          <w:szCs w:val="24"/>
        </w:rPr>
        <w:instrText xml:space="preserve"> REF _Ref284195393 \h </w:instrText>
      </w:r>
      <w:r w:rsidR="008A4873">
        <w:rPr>
          <w:rFonts w:cs="Times New Roman"/>
          <w:szCs w:val="24"/>
        </w:rPr>
      </w:r>
      <w:r w:rsidR="008A4873">
        <w:rPr>
          <w:rFonts w:cs="Times New Roman"/>
          <w:szCs w:val="24"/>
        </w:rPr>
        <w:fldChar w:fldCharType="separate"/>
      </w:r>
      <w:r w:rsidR="009B732A" w:rsidRPr="00FE75A9">
        <w:rPr>
          <w:rFonts w:cs="Times New Roman"/>
        </w:rPr>
        <w:t>Abb</w:t>
      </w:r>
      <w:r w:rsidR="009B732A">
        <w:rPr>
          <w:rFonts w:cs="Times New Roman"/>
        </w:rPr>
        <w:t>.</w:t>
      </w:r>
      <w:r w:rsidR="009B732A" w:rsidRPr="00FE75A9">
        <w:rPr>
          <w:rFonts w:cs="Times New Roman"/>
        </w:rPr>
        <w:t xml:space="preserve"> </w:t>
      </w:r>
      <w:r w:rsidR="009B732A">
        <w:rPr>
          <w:rFonts w:cs="Times New Roman"/>
          <w:noProof/>
          <w:cs/>
        </w:rPr>
        <w:t>‎</w:t>
      </w:r>
      <w:r w:rsidR="009B732A">
        <w:rPr>
          <w:rFonts w:cs="Times New Roman"/>
          <w:noProof/>
        </w:rPr>
        <w:t>4</w:t>
      </w:r>
      <w:r w:rsidR="009B732A">
        <w:rPr>
          <w:rFonts w:cs="Times New Roman"/>
        </w:rPr>
        <w:noBreakHyphen/>
      </w:r>
      <w:r w:rsidR="009B732A">
        <w:rPr>
          <w:rFonts w:cs="Times New Roman"/>
          <w:noProof/>
        </w:rPr>
        <w:t>11</w:t>
      </w:r>
      <w:r w:rsidR="008A4873">
        <w:rPr>
          <w:rFonts w:cs="Times New Roman"/>
          <w:szCs w:val="24"/>
        </w:rPr>
        <w:fldChar w:fldCharType="end"/>
      </w:r>
      <w:r w:rsidR="00BB719B">
        <w:rPr>
          <w:rFonts w:cs="Times New Roman"/>
          <w:szCs w:val="24"/>
        </w:rPr>
        <w:t>)</w:t>
      </w:r>
      <w:r w:rsidR="004E6AE5">
        <w:rPr>
          <w:rFonts w:cs="Times New Roman"/>
          <w:szCs w:val="24"/>
        </w:rPr>
        <w:t>. Mithilfe von Auswahlkästchen (</w:t>
      </w:r>
      <w:r w:rsidR="004E6AE5" w:rsidRPr="008A1307">
        <w:rPr>
          <w:rFonts w:cs="Times New Roman"/>
          <w:szCs w:val="24"/>
        </w:rPr>
        <w:t>Checkboxes)</w:t>
      </w:r>
      <w:r w:rsidR="004E6AE5">
        <w:rPr>
          <w:rFonts w:cs="Times New Roman"/>
          <w:szCs w:val="24"/>
        </w:rPr>
        <w:t xml:space="preserve"> kann der Administrator nun das gewünschte D</w:t>
      </w:r>
      <w:r w:rsidR="006F2841">
        <w:rPr>
          <w:rFonts w:cs="Times New Roman"/>
          <w:szCs w:val="24"/>
        </w:rPr>
        <w:t>ateiformat festlegen</w:t>
      </w:r>
      <w:r w:rsidR="00B80298">
        <w:rPr>
          <w:rFonts w:cs="Times New Roman"/>
          <w:szCs w:val="24"/>
        </w:rPr>
        <w:t>. So ist es ihm möglich,</w:t>
      </w:r>
      <w:r w:rsidR="004E6AE5">
        <w:rPr>
          <w:rFonts w:cs="Times New Roman"/>
          <w:szCs w:val="24"/>
        </w:rPr>
        <w:t xml:space="preserve"> dem Benutzer beispiel</w:t>
      </w:r>
      <w:r w:rsidR="004E6AE5">
        <w:rPr>
          <w:rFonts w:cs="Times New Roman"/>
          <w:szCs w:val="24"/>
        </w:rPr>
        <w:t>s</w:t>
      </w:r>
      <w:r w:rsidR="004E6AE5">
        <w:rPr>
          <w:rFonts w:cs="Times New Roman"/>
          <w:szCs w:val="24"/>
        </w:rPr>
        <w:t>weise nur das EPUB-Format zum Download bereit</w:t>
      </w:r>
      <w:r w:rsidR="00B80298">
        <w:rPr>
          <w:rFonts w:cs="Times New Roman"/>
          <w:szCs w:val="24"/>
        </w:rPr>
        <w:t>zu</w:t>
      </w:r>
      <w:r w:rsidR="004E6AE5">
        <w:rPr>
          <w:rFonts w:cs="Times New Roman"/>
          <w:szCs w:val="24"/>
        </w:rPr>
        <w:t xml:space="preserve">stellen oder aber eine beliebige Kombination der genannten Dateiformate, es muss jedoch wenigstens eines </w:t>
      </w:r>
      <w:r w:rsidR="006F2841">
        <w:rPr>
          <w:rFonts w:cs="Times New Roman"/>
          <w:szCs w:val="24"/>
        </w:rPr>
        <w:t xml:space="preserve">der Formate </w:t>
      </w:r>
      <w:r w:rsidR="004E6AE5">
        <w:rPr>
          <w:rFonts w:cs="Times New Roman"/>
          <w:szCs w:val="24"/>
        </w:rPr>
        <w:t>ausgewählt sein. Die aktivierten Formate werden anschließend im Download-Block mit dem entsp</w:t>
      </w:r>
      <w:r w:rsidR="006F2841">
        <w:rPr>
          <w:rFonts w:cs="Times New Roman"/>
          <w:szCs w:val="24"/>
        </w:rPr>
        <w:t>rechenden Symbol angezeigt (wie in</w:t>
      </w:r>
      <w:r w:rsidR="004E6AE5">
        <w:rPr>
          <w:rFonts w:cs="Times New Roman"/>
          <w:szCs w:val="24"/>
        </w:rPr>
        <w:t xml:space="preserve"> </w:t>
      </w:r>
      <w:r w:rsidR="008A4873">
        <w:rPr>
          <w:rFonts w:cs="Times New Roman"/>
          <w:szCs w:val="24"/>
        </w:rPr>
        <w:fldChar w:fldCharType="begin"/>
      </w:r>
      <w:r w:rsidR="008A4873">
        <w:rPr>
          <w:rFonts w:cs="Times New Roman"/>
          <w:szCs w:val="24"/>
        </w:rPr>
        <w:instrText xml:space="preserve"> REF _Ref284195308 \h </w:instrText>
      </w:r>
      <w:r w:rsidR="008A4873">
        <w:rPr>
          <w:rFonts w:cs="Times New Roman"/>
          <w:szCs w:val="24"/>
        </w:rPr>
      </w:r>
      <w:r w:rsidR="008A4873">
        <w:rPr>
          <w:rFonts w:cs="Times New Roman"/>
          <w:szCs w:val="24"/>
        </w:rPr>
        <w:fldChar w:fldCharType="separate"/>
      </w:r>
      <w:r w:rsidR="009B732A" w:rsidRPr="00A23404">
        <w:rPr>
          <w:rFonts w:asciiTheme="majorBidi" w:hAnsiTheme="majorBidi" w:cstheme="majorBidi"/>
        </w:rPr>
        <w:t>Abb</w:t>
      </w:r>
      <w:r w:rsidR="009B732A">
        <w:rPr>
          <w:rFonts w:asciiTheme="majorBidi" w:hAnsiTheme="majorBidi" w:cstheme="majorBidi"/>
        </w:rPr>
        <w:t>.</w:t>
      </w:r>
      <w:r w:rsidR="009B732A" w:rsidRPr="00A23404">
        <w:rPr>
          <w:rFonts w:asciiTheme="majorBidi" w:hAnsiTheme="majorBidi" w:cstheme="majorBidi"/>
        </w:rPr>
        <w:t xml:space="preserve"> </w:t>
      </w:r>
      <w:r w:rsidR="009B732A">
        <w:rPr>
          <w:rFonts w:asciiTheme="majorBidi" w:hAnsiTheme="majorBidi" w:cstheme="majorBidi"/>
          <w:noProof/>
          <w:cs/>
        </w:rPr>
        <w:t>‎</w:t>
      </w:r>
      <w:r w:rsidR="009B732A">
        <w:rPr>
          <w:rFonts w:asciiTheme="majorBidi" w:hAnsiTheme="majorBidi" w:cstheme="majorBidi"/>
          <w:noProof/>
        </w:rPr>
        <w:t>4</w:t>
      </w:r>
      <w:r w:rsidR="009B732A">
        <w:rPr>
          <w:rFonts w:asciiTheme="majorBidi" w:hAnsiTheme="majorBidi" w:cstheme="majorBidi"/>
        </w:rPr>
        <w:noBreakHyphen/>
      </w:r>
      <w:r w:rsidR="009B732A">
        <w:rPr>
          <w:rFonts w:asciiTheme="majorBidi" w:hAnsiTheme="majorBidi" w:cstheme="majorBidi"/>
          <w:noProof/>
        </w:rPr>
        <w:t>6</w:t>
      </w:r>
      <w:r w:rsidR="008A4873">
        <w:rPr>
          <w:rFonts w:cs="Times New Roman"/>
          <w:szCs w:val="24"/>
        </w:rPr>
        <w:fldChar w:fldCharType="end"/>
      </w:r>
      <w:r w:rsidR="008A4873">
        <w:rPr>
          <w:rFonts w:cs="Times New Roman"/>
          <w:szCs w:val="24"/>
        </w:rPr>
        <w:t xml:space="preserve"> </w:t>
      </w:r>
      <w:r w:rsidR="004E6AE5">
        <w:rPr>
          <w:rFonts w:cs="Times New Roman"/>
          <w:szCs w:val="24"/>
        </w:rPr>
        <w:t>und</w:t>
      </w:r>
      <w:r w:rsidR="008A4873">
        <w:rPr>
          <w:rFonts w:cs="Times New Roman"/>
          <w:szCs w:val="24"/>
        </w:rPr>
        <w:t xml:space="preserve"> </w:t>
      </w:r>
      <w:r w:rsidR="008A4873">
        <w:rPr>
          <w:rFonts w:cs="Times New Roman"/>
          <w:szCs w:val="24"/>
        </w:rPr>
        <w:fldChar w:fldCharType="begin"/>
      </w:r>
      <w:r w:rsidR="008A4873">
        <w:rPr>
          <w:rFonts w:cs="Times New Roman"/>
          <w:szCs w:val="24"/>
        </w:rPr>
        <w:instrText xml:space="preserve"> REF _Ref284195320 \h </w:instrText>
      </w:r>
      <w:r w:rsidR="008A4873">
        <w:rPr>
          <w:rFonts w:cs="Times New Roman"/>
          <w:szCs w:val="24"/>
        </w:rPr>
      </w:r>
      <w:r w:rsidR="008A4873">
        <w:rPr>
          <w:rFonts w:cs="Times New Roman"/>
          <w:szCs w:val="24"/>
        </w:rPr>
        <w:fldChar w:fldCharType="separate"/>
      </w:r>
      <w:r w:rsidR="009B732A" w:rsidRPr="00A23404">
        <w:rPr>
          <w:rFonts w:asciiTheme="majorBidi" w:hAnsiTheme="majorBidi" w:cstheme="majorBidi"/>
        </w:rPr>
        <w:t>Abb</w:t>
      </w:r>
      <w:r w:rsidR="009B732A">
        <w:rPr>
          <w:rFonts w:asciiTheme="majorBidi" w:hAnsiTheme="majorBidi" w:cstheme="majorBidi"/>
        </w:rPr>
        <w:t>.</w:t>
      </w:r>
      <w:r w:rsidR="009B732A" w:rsidRPr="00A23404">
        <w:rPr>
          <w:rFonts w:asciiTheme="majorBidi" w:hAnsiTheme="majorBidi" w:cstheme="majorBidi"/>
        </w:rPr>
        <w:t xml:space="preserve"> </w:t>
      </w:r>
      <w:r w:rsidR="009B732A">
        <w:rPr>
          <w:rFonts w:asciiTheme="majorBidi" w:hAnsiTheme="majorBidi" w:cstheme="majorBidi"/>
          <w:noProof/>
          <w:cs/>
        </w:rPr>
        <w:t>‎</w:t>
      </w:r>
      <w:r w:rsidR="009B732A">
        <w:rPr>
          <w:rFonts w:asciiTheme="majorBidi" w:hAnsiTheme="majorBidi" w:cstheme="majorBidi"/>
          <w:noProof/>
        </w:rPr>
        <w:t>4</w:t>
      </w:r>
      <w:r w:rsidR="009B732A">
        <w:rPr>
          <w:rFonts w:asciiTheme="majorBidi" w:hAnsiTheme="majorBidi" w:cstheme="majorBidi"/>
        </w:rPr>
        <w:noBreakHyphen/>
      </w:r>
      <w:r w:rsidR="009B732A">
        <w:rPr>
          <w:rFonts w:asciiTheme="majorBidi" w:hAnsiTheme="majorBidi" w:cstheme="majorBidi"/>
          <w:noProof/>
        </w:rPr>
        <w:t>7</w:t>
      </w:r>
      <w:r w:rsidR="008A4873">
        <w:rPr>
          <w:rFonts w:cs="Times New Roman"/>
          <w:szCs w:val="24"/>
        </w:rPr>
        <w:fldChar w:fldCharType="end"/>
      </w:r>
      <w:r w:rsidR="006F2841">
        <w:rPr>
          <w:rFonts w:cs="Times New Roman"/>
          <w:szCs w:val="24"/>
        </w:rPr>
        <w:t xml:space="preserve"> zu sehen</w:t>
      </w:r>
      <w:r w:rsidR="004E6AE5">
        <w:rPr>
          <w:rFonts w:cs="Times New Roman"/>
          <w:szCs w:val="24"/>
        </w:rPr>
        <w:t>). Es sei an dieser Stelle darauf hingewiesen, dass die verwendeten Symbole im TEI2Pub-</w:t>
      </w:r>
      <w:r w:rsidR="004E6AE5">
        <w:rPr>
          <w:rFonts w:cs="Times New Roman"/>
          <w:szCs w:val="24"/>
        </w:rPr>
        <w:lastRenderedPageBreak/>
        <w:t>Modulverzeichnis im Unterverzeichnis „images“ zu finden sind. Hier können die Sy</w:t>
      </w:r>
      <w:r w:rsidR="004E6AE5">
        <w:rPr>
          <w:rFonts w:cs="Times New Roman"/>
          <w:szCs w:val="24"/>
        </w:rPr>
        <w:t>m</w:t>
      </w:r>
      <w:r w:rsidR="004E6AE5">
        <w:rPr>
          <w:rFonts w:cs="Times New Roman"/>
          <w:szCs w:val="24"/>
        </w:rPr>
        <w:t>bole je nach Bedarf au</w:t>
      </w:r>
      <w:r w:rsidR="00D4702E">
        <w:rPr>
          <w:rFonts w:cs="Times New Roman"/>
          <w:szCs w:val="24"/>
        </w:rPr>
        <w:t>ch durch andere ersetzt werden</w:t>
      </w:r>
    </w:p>
    <w:p w:rsidR="00CF166E" w:rsidRPr="002F4BCD" w:rsidRDefault="00CF166E" w:rsidP="00E57C7E">
      <w:pPr>
        <w:spacing w:after="0" w:line="360" w:lineRule="auto"/>
        <w:jc w:val="both"/>
        <w:rPr>
          <w:rFonts w:cs="Times New Roman"/>
          <w:szCs w:val="24"/>
        </w:rPr>
      </w:pPr>
    </w:p>
    <w:p w:rsidR="00FE75A9" w:rsidRDefault="00A50BBD" w:rsidP="00E57C7E">
      <w:pPr>
        <w:keepNext/>
        <w:spacing w:after="0" w:line="360" w:lineRule="auto"/>
        <w:jc w:val="center"/>
      </w:pPr>
      <w:r>
        <w:rPr>
          <w:noProof/>
          <w:lang w:eastAsia="de-DE"/>
        </w:rPr>
        <w:drawing>
          <wp:inline distT="0" distB="0" distL="0" distR="0" wp14:anchorId="521F17A5" wp14:editId="0DDAE412">
            <wp:extent cx="5219700" cy="4019550"/>
            <wp:effectExtent l="133350" t="114300" r="133350" b="11430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g.png"/>
                    <pic:cNvPicPr/>
                  </pic:nvPicPr>
                  <pic:blipFill>
                    <a:blip r:embed="rId28">
                      <a:extLst>
                        <a:ext uri="{28A0092B-C50C-407E-A947-70E740481C1C}">
                          <a14:useLocalDpi xmlns:a14="http://schemas.microsoft.com/office/drawing/2010/main" val="0"/>
                        </a:ext>
                      </a:extLst>
                    </a:blip>
                    <a:stretch>
                      <a:fillRect/>
                    </a:stretch>
                  </pic:blipFill>
                  <pic:spPr>
                    <a:xfrm>
                      <a:off x="0" y="0"/>
                      <a:ext cx="5219700" cy="4019550"/>
                    </a:xfrm>
                    <a:prstGeom prst="rect">
                      <a:avLst/>
                    </a:prstGeom>
                    <a:effectLst>
                      <a:outerShdw blurRad="63500" sx="102000" sy="102000" algn="ctr" rotWithShape="0">
                        <a:prstClr val="black">
                          <a:alpha val="40000"/>
                        </a:prstClr>
                      </a:outerShdw>
                    </a:effectLst>
                  </pic:spPr>
                </pic:pic>
              </a:graphicData>
            </a:graphic>
          </wp:inline>
        </w:drawing>
      </w:r>
    </w:p>
    <w:p w:rsidR="007838F7" w:rsidRDefault="00FE75A9" w:rsidP="000F36AC">
      <w:pPr>
        <w:pStyle w:val="Beschriftung"/>
        <w:rPr>
          <w:rFonts w:cs="Times New Roman"/>
        </w:rPr>
      </w:pPr>
      <w:bookmarkStart w:id="47" w:name="_Ref284195393"/>
      <w:r w:rsidRPr="00FE75A9">
        <w:rPr>
          <w:rFonts w:cs="Times New Roman"/>
        </w:rPr>
        <w:t>Abb</w:t>
      </w:r>
      <w:r w:rsidR="000F36AC">
        <w:rPr>
          <w:rFonts w:cs="Times New Roman"/>
        </w:rPr>
        <w:t>.</w:t>
      </w:r>
      <w:r w:rsidRPr="00FE75A9">
        <w:rPr>
          <w:rFonts w:cs="Times New Roman"/>
        </w:rPr>
        <w:t xml:space="preserve"> </w:t>
      </w:r>
      <w:r w:rsidR="007F1295">
        <w:rPr>
          <w:rFonts w:cs="Times New Roman"/>
        </w:rPr>
        <w:fldChar w:fldCharType="begin"/>
      </w:r>
      <w:r w:rsidR="007F1295">
        <w:rPr>
          <w:rFonts w:cs="Times New Roman"/>
        </w:rPr>
        <w:instrText xml:space="preserve"> STYLEREF 1 \s </w:instrText>
      </w:r>
      <w:r w:rsidR="007F1295">
        <w:rPr>
          <w:rFonts w:cs="Times New Roman"/>
        </w:rPr>
        <w:fldChar w:fldCharType="separate"/>
      </w:r>
      <w:r w:rsidR="009B732A">
        <w:rPr>
          <w:rFonts w:cs="Times New Roman"/>
          <w:noProof/>
          <w:cs/>
        </w:rPr>
        <w:t>‎</w:t>
      </w:r>
      <w:r w:rsidR="009B732A">
        <w:rPr>
          <w:rFonts w:cs="Times New Roman"/>
          <w:noProof/>
        </w:rPr>
        <w:t>4</w:t>
      </w:r>
      <w:r w:rsidR="007F1295">
        <w:rPr>
          <w:rFonts w:cs="Times New Roman"/>
        </w:rPr>
        <w:fldChar w:fldCharType="end"/>
      </w:r>
      <w:r w:rsidR="007F1295">
        <w:rPr>
          <w:rFonts w:cs="Times New Roman"/>
        </w:rPr>
        <w:noBreakHyphen/>
      </w:r>
      <w:r w:rsidR="007F1295">
        <w:rPr>
          <w:rFonts w:cs="Times New Roman"/>
        </w:rPr>
        <w:fldChar w:fldCharType="begin"/>
      </w:r>
      <w:r w:rsidR="007F1295">
        <w:rPr>
          <w:rFonts w:cs="Times New Roman"/>
        </w:rPr>
        <w:instrText xml:space="preserve"> SEQ Abbildung \* ARABIC \s 1 </w:instrText>
      </w:r>
      <w:r w:rsidR="007F1295">
        <w:rPr>
          <w:rFonts w:cs="Times New Roman"/>
        </w:rPr>
        <w:fldChar w:fldCharType="separate"/>
      </w:r>
      <w:r w:rsidR="009B732A">
        <w:rPr>
          <w:rFonts w:cs="Times New Roman"/>
          <w:noProof/>
        </w:rPr>
        <w:t>11</w:t>
      </w:r>
      <w:r w:rsidR="007F1295">
        <w:rPr>
          <w:rFonts w:cs="Times New Roman"/>
        </w:rPr>
        <w:fldChar w:fldCharType="end"/>
      </w:r>
      <w:bookmarkEnd w:id="47"/>
      <w:r w:rsidR="00657BB5">
        <w:rPr>
          <w:rFonts w:cs="Times New Roman"/>
        </w:rPr>
        <w:t xml:space="preserve"> </w:t>
      </w:r>
      <w:r w:rsidRPr="00657BB5">
        <w:rPr>
          <w:rFonts w:cs="Times New Roman"/>
          <w:b w:val="0"/>
          <w:bCs w:val="0"/>
        </w:rPr>
        <w:t>Konfigurationsmöglichkeiten für den Download eines E-Books</w:t>
      </w:r>
    </w:p>
    <w:p w:rsidR="00385BAD" w:rsidRDefault="00385BAD" w:rsidP="00D01673">
      <w:pPr>
        <w:spacing w:after="0"/>
      </w:pPr>
    </w:p>
    <w:p w:rsidR="00D4702E" w:rsidRDefault="00D4702E" w:rsidP="00D4702E">
      <w:pPr>
        <w:spacing w:after="0" w:line="360" w:lineRule="auto"/>
        <w:jc w:val="both"/>
        <w:rPr>
          <w:rFonts w:cs="Times New Roman"/>
          <w:szCs w:val="24"/>
        </w:rPr>
      </w:pPr>
      <w:r>
        <w:rPr>
          <w:rFonts w:cs="Times New Roman"/>
          <w:szCs w:val="24"/>
        </w:rPr>
        <w:t>Neben dem Dateiformat kann der Administrator ebenfalls mithilfe von Checkboxes die Einstellungen für die ersten beiden Seiten des E-Books bestimmen. Zum einen kann er festlegen, ob auf der ersten Seite ein Titelbild angezeigt wird oder nicht.</w:t>
      </w:r>
      <w:r w:rsidRPr="009442C1">
        <w:rPr>
          <w:rFonts w:cs="Times New Roman"/>
          <w:szCs w:val="24"/>
        </w:rPr>
        <w:t xml:space="preserve"> </w:t>
      </w:r>
    </w:p>
    <w:p w:rsidR="007A5A4D" w:rsidRDefault="00D4702E" w:rsidP="00A31FA0">
      <w:pPr>
        <w:spacing w:after="0" w:line="360" w:lineRule="auto"/>
        <w:jc w:val="both"/>
        <w:rPr>
          <w:rFonts w:cs="Times New Roman"/>
          <w:szCs w:val="24"/>
        </w:rPr>
      </w:pPr>
      <w:r>
        <w:rPr>
          <w:rFonts w:cs="Times New Roman"/>
          <w:szCs w:val="24"/>
        </w:rPr>
        <w:tab/>
        <w:t>Für die zweite Seite des E-Books besteht zudem die Wahl zwischen verschiedenen Metadaten. Die Metadaten selbst werden automatisch dem TEI-Header (vgl. Kapitel 2.3) entnommen.</w:t>
      </w:r>
      <w:r w:rsidR="001E3C84">
        <w:rPr>
          <w:rFonts w:cs="Times New Roman"/>
          <w:szCs w:val="24"/>
        </w:rPr>
        <w:t xml:space="preserve"> </w:t>
      </w:r>
      <w:r w:rsidR="000C71B3">
        <w:rPr>
          <w:rFonts w:cs="Times New Roman"/>
          <w:szCs w:val="24"/>
        </w:rPr>
        <w:t xml:space="preserve">Für die Informationen zur Dateiversion stehen Eingabefelder zur Verfügung, mit deren Hilfe der Administrator </w:t>
      </w:r>
      <w:r w:rsidR="00A31FA0">
        <w:rPr>
          <w:rFonts w:cs="Times New Roman"/>
          <w:szCs w:val="24"/>
        </w:rPr>
        <w:t xml:space="preserve">ihre </w:t>
      </w:r>
      <w:r w:rsidR="000C71B3">
        <w:rPr>
          <w:rFonts w:cs="Times New Roman"/>
          <w:szCs w:val="24"/>
        </w:rPr>
        <w:t xml:space="preserve">Angaben </w:t>
      </w:r>
      <w:r w:rsidR="00A31FA0">
        <w:rPr>
          <w:rFonts w:cs="Times New Roman"/>
          <w:szCs w:val="24"/>
        </w:rPr>
        <w:t xml:space="preserve">bestimmen kann. </w:t>
      </w:r>
      <w:r w:rsidR="006F2841">
        <w:rPr>
          <w:rFonts w:cs="Times New Roman"/>
          <w:szCs w:val="24"/>
        </w:rPr>
        <w:t>D</w:t>
      </w:r>
      <w:r w:rsidR="002246D4">
        <w:rPr>
          <w:rFonts w:cs="Times New Roman"/>
          <w:szCs w:val="24"/>
        </w:rPr>
        <w:t>ie A</w:t>
      </w:r>
      <w:r w:rsidR="002246D4">
        <w:rPr>
          <w:rFonts w:cs="Times New Roman"/>
          <w:szCs w:val="24"/>
        </w:rPr>
        <w:t>n</w:t>
      </w:r>
      <w:r w:rsidR="002246D4">
        <w:rPr>
          <w:rFonts w:cs="Times New Roman"/>
          <w:szCs w:val="24"/>
        </w:rPr>
        <w:t>zeige der Metadaten auf einem E-Book-Reader könnte folgendermaßen aussehen:</w:t>
      </w:r>
      <w:r w:rsidR="00E57C7E">
        <w:rPr>
          <w:rFonts w:cs="Times New Roman"/>
          <w:szCs w:val="24"/>
        </w:rPr>
        <w:t xml:space="preserve"> </w:t>
      </w:r>
    </w:p>
    <w:p w:rsidR="002246D4" w:rsidRDefault="007A5A4D" w:rsidP="002246D4">
      <w:pPr>
        <w:keepNext/>
        <w:spacing w:after="0" w:line="360" w:lineRule="auto"/>
        <w:jc w:val="center"/>
      </w:pPr>
      <w:r>
        <w:rPr>
          <w:rFonts w:cs="Times New Roman"/>
          <w:noProof/>
          <w:szCs w:val="24"/>
          <w:lang w:eastAsia="de-DE"/>
        </w:rPr>
        <w:lastRenderedPageBreak/>
        <w:drawing>
          <wp:inline distT="0" distB="0" distL="0" distR="0" wp14:anchorId="216C32D3" wp14:editId="4EE6898A">
            <wp:extent cx="4400545" cy="3715339"/>
            <wp:effectExtent l="114300" t="114300" r="114935" b="11430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k-info.png"/>
                    <pic:cNvPicPr/>
                  </pic:nvPicPr>
                  <pic:blipFill>
                    <a:blip r:embed="rId29">
                      <a:extLst>
                        <a:ext uri="{28A0092B-C50C-407E-A947-70E740481C1C}">
                          <a14:useLocalDpi xmlns:a14="http://schemas.microsoft.com/office/drawing/2010/main" val="0"/>
                        </a:ext>
                      </a:extLst>
                    </a:blip>
                    <a:stretch>
                      <a:fillRect/>
                    </a:stretch>
                  </pic:blipFill>
                  <pic:spPr>
                    <a:xfrm>
                      <a:off x="0" y="0"/>
                      <a:ext cx="4400545" cy="3715339"/>
                    </a:xfrm>
                    <a:prstGeom prst="rect">
                      <a:avLst/>
                    </a:prstGeom>
                    <a:effectLst>
                      <a:outerShdw blurRad="63500" sx="102000" sy="102000" algn="ctr" rotWithShape="0">
                        <a:prstClr val="black">
                          <a:alpha val="40000"/>
                        </a:prstClr>
                      </a:outerShdw>
                    </a:effectLst>
                  </pic:spPr>
                </pic:pic>
              </a:graphicData>
            </a:graphic>
          </wp:inline>
        </w:drawing>
      </w:r>
    </w:p>
    <w:p w:rsidR="002246D4" w:rsidRDefault="002246D4" w:rsidP="006F2841">
      <w:pPr>
        <w:pStyle w:val="Beschriftung"/>
        <w:rPr>
          <w:b w:val="0"/>
          <w:bCs w:val="0"/>
        </w:rPr>
      </w:pPr>
      <w:r>
        <w:t xml:space="preserve">Abb. </w:t>
      </w:r>
      <w:fldSimple w:instr=" STYLEREF 1 \s ">
        <w:r w:rsidR="009B732A">
          <w:rPr>
            <w:noProof/>
            <w:cs/>
          </w:rPr>
          <w:t>‎</w:t>
        </w:r>
        <w:r w:rsidR="009B732A">
          <w:rPr>
            <w:noProof/>
          </w:rPr>
          <w:t>4</w:t>
        </w:r>
      </w:fldSimple>
      <w:r w:rsidR="007F1295">
        <w:noBreakHyphen/>
      </w:r>
      <w:fldSimple w:instr=" SEQ Abbildung \* ARABIC \s 1 ">
        <w:r w:rsidR="009B732A">
          <w:rPr>
            <w:noProof/>
          </w:rPr>
          <w:t>12</w:t>
        </w:r>
      </w:fldSimple>
      <w:r>
        <w:t xml:space="preserve"> </w:t>
      </w:r>
      <w:r w:rsidRPr="00872455">
        <w:rPr>
          <w:b w:val="0"/>
          <w:bCs w:val="0"/>
        </w:rPr>
        <w:t xml:space="preserve">Anzeige der Metadaten auf </w:t>
      </w:r>
      <w:r w:rsidR="006F2841">
        <w:rPr>
          <w:b w:val="0"/>
          <w:bCs w:val="0"/>
        </w:rPr>
        <w:t xml:space="preserve">einem </w:t>
      </w:r>
      <w:r w:rsidRPr="00872455">
        <w:rPr>
          <w:b w:val="0"/>
          <w:bCs w:val="0"/>
        </w:rPr>
        <w:t>SONY E-Reader PRS-650</w:t>
      </w:r>
    </w:p>
    <w:p w:rsidR="006D2037" w:rsidRPr="006D2037" w:rsidRDefault="006D2037" w:rsidP="006D2037"/>
    <w:p w:rsidR="00B424BB" w:rsidRDefault="00793F34" w:rsidP="00200F37">
      <w:pPr>
        <w:spacing w:after="0" w:line="360" w:lineRule="auto"/>
        <w:jc w:val="both"/>
        <w:rPr>
          <w:rFonts w:cs="Times New Roman"/>
          <w:szCs w:val="24"/>
        </w:rPr>
      </w:pPr>
      <w:r>
        <w:rPr>
          <w:rFonts w:cs="Times New Roman"/>
          <w:szCs w:val="24"/>
        </w:rPr>
        <w:t>Soll</w:t>
      </w:r>
      <w:r w:rsidR="00B424BB">
        <w:rPr>
          <w:rFonts w:cs="Times New Roman"/>
          <w:szCs w:val="24"/>
        </w:rPr>
        <w:t xml:space="preserve"> kein</w:t>
      </w:r>
      <w:r w:rsidR="006F2841">
        <w:rPr>
          <w:rFonts w:cs="Times New Roman"/>
          <w:szCs w:val="24"/>
        </w:rPr>
        <w:t xml:space="preserve"> Titelb</w:t>
      </w:r>
      <w:r w:rsidR="00204B45">
        <w:rPr>
          <w:rFonts w:cs="Times New Roman"/>
          <w:szCs w:val="24"/>
        </w:rPr>
        <w:t xml:space="preserve">ild angezeigt werden, </w:t>
      </w:r>
      <w:r w:rsidR="00200F37">
        <w:rPr>
          <w:rFonts w:cs="Times New Roman"/>
          <w:szCs w:val="24"/>
        </w:rPr>
        <w:t xml:space="preserve">erscheinen </w:t>
      </w:r>
      <w:r w:rsidR="00D82C9C">
        <w:rPr>
          <w:rFonts w:cs="Times New Roman"/>
          <w:szCs w:val="24"/>
        </w:rPr>
        <w:t>die Metad</w:t>
      </w:r>
      <w:r w:rsidR="00B424BB">
        <w:rPr>
          <w:rFonts w:cs="Times New Roman"/>
          <w:szCs w:val="24"/>
        </w:rPr>
        <w:t xml:space="preserve">aten </w:t>
      </w:r>
      <w:r w:rsidR="00204B45">
        <w:rPr>
          <w:rFonts w:cs="Times New Roman"/>
          <w:szCs w:val="24"/>
        </w:rPr>
        <w:t>auf der</w:t>
      </w:r>
      <w:r w:rsidR="00D82C9C">
        <w:rPr>
          <w:rFonts w:cs="Times New Roman"/>
          <w:szCs w:val="24"/>
        </w:rPr>
        <w:t xml:space="preserve"> ersten Seite. Sind keine Metad</w:t>
      </w:r>
      <w:r w:rsidR="00204B45">
        <w:rPr>
          <w:rFonts w:cs="Times New Roman"/>
          <w:szCs w:val="24"/>
        </w:rPr>
        <w:t xml:space="preserve">aten ausgewählt worden, </w:t>
      </w:r>
      <w:r w:rsidR="00B424BB">
        <w:rPr>
          <w:rFonts w:cs="Times New Roman"/>
          <w:szCs w:val="24"/>
        </w:rPr>
        <w:t xml:space="preserve">so beginnt das erste Kapitel des Buches automatisch auf der ersten Seite des E-Books. </w:t>
      </w:r>
    </w:p>
    <w:p w:rsidR="006F2841" w:rsidRDefault="00204B45" w:rsidP="006F2841">
      <w:pPr>
        <w:spacing w:after="0" w:line="360" w:lineRule="auto"/>
        <w:jc w:val="both"/>
        <w:rPr>
          <w:rFonts w:cs="Times New Roman"/>
          <w:szCs w:val="24"/>
        </w:rPr>
      </w:pPr>
      <w:r>
        <w:rPr>
          <w:rFonts w:cs="Times New Roman"/>
          <w:szCs w:val="24"/>
        </w:rPr>
        <w:t xml:space="preserve"> </w:t>
      </w:r>
    </w:p>
    <w:p w:rsidR="00DE0030" w:rsidRDefault="006F2841" w:rsidP="006F2841">
      <w:pPr>
        <w:spacing w:after="0" w:line="360" w:lineRule="auto"/>
        <w:jc w:val="both"/>
        <w:rPr>
          <w:rFonts w:cs="Times New Roman"/>
          <w:szCs w:val="24"/>
        </w:rPr>
      </w:pPr>
      <w:r>
        <w:rPr>
          <w:rFonts w:cs="Times New Roman"/>
          <w:b/>
          <w:bCs/>
          <w:szCs w:val="24"/>
        </w:rPr>
        <w:t>Cover-Upload</w:t>
      </w:r>
      <w:r w:rsidR="00DE0030">
        <w:rPr>
          <w:rFonts w:cs="Times New Roman"/>
          <w:szCs w:val="24"/>
        </w:rPr>
        <w:t xml:space="preserve"> </w:t>
      </w:r>
    </w:p>
    <w:p w:rsidR="00BB719B" w:rsidRPr="00DE0030" w:rsidRDefault="006F2841" w:rsidP="006F2841">
      <w:pPr>
        <w:spacing w:after="0" w:line="360" w:lineRule="auto"/>
        <w:jc w:val="both"/>
        <w:rPr>
          <w:rFonts w:cs="Times New Roman"/>
          <w:szCs w:val="24"/>
        </w:rPr>
      </w:pPr>
      <w:r>
        <w:rPr>
          <w:rFonts w:asciiTheme="majorBidi" w:hAnsiTheme="majorBidi" w:cstheme="majorBidi"/>
          <w:szCs w:val="24"/>
        </w:rPr>
        <w:t>Zum Hochladen einer Titelb</w:t>
      </w:r>
      <w:r w:rsidR="00BB719B">
        <w:rPr>
          <w:rFonts w:asciiTheme="majorBidi" w:hAnsiTheme="majorBidi" w:cstheme="majorBidi"/>
          <w:szCs w:val="24"/>
        </w:rPr>
        <w:t>ilddatei</w:t>
      </w:r>
      <w:r w:rsidR="00385BAD">
        <w:rPr>
          <w:rFonts w:asciiTheme="majorBidi" w:hAnsiTheme="majorBidi" w:cstheme="majorBidi"/>
          <w:szCs w:val="24"/>
        </w:rPr>
        <w:t xml:space="preserve"> dient das </w:t>
      </w:r>
      <w:r>
        <w:rPr>
          <w:rFonts w:asciiTheme="majorBidi" w:hAnsiTheme="majorBidi" w:cstheme="majorBidi"/>
          <w:szCs w:val="24"/>
        </w:rPr>
        <w:t xml:space="preserve">in Abb. 4-13 gezeigte </w:t>
      </w:r>
      <w:r w:rsidR="00385BAD">
        <w:rPr>
          <w:rFonts w:asciiTheme="majorBidi" w:hAnsiTheme="majorBidi" w:cstheme="majorBidi"/>
          <w:szCs w:val="24"/>
        </w:rPr>
        <w:t>Formular:</w:t>
      </w:r>
    </w:p>
    <w:p w:rsidR="00385BAD" w:rsidRPr="00BB719B" w:rsidRDefault="00385BAD" w:rsidP="00385BAD">
      <w:pPr>
        <w:spacing w:after="0" w:line="360" w:lineRule="auto"/>
        <w:jc w:val="both"/>
        <w:rPr>
          <w:rFonts w:asciiTheme="majorBidi" w:hAnsiTheme="majorBidi" w:cstheme="majorBidi"/>
          <w:szCs w:val="24"/>
        </w:rPr>
      </w:pPr>
    </w:p>
    <w:p w:rsidR="00385BAD" w:rsidRDefault="00F37F9B" w:rsidP="00385BAD">
      <w:pPr>
        <w:keepNext/>
        <w:spacing w:after="0" w:line="360" w:lineRule="auto"/>
      </w:pPr>
      <w:r>
        <w:rPr>
          <w:rFonts w:cs="Times New Roman"/>
          <w:noProof/>
          <w:szCs w:val="24"/>
          <w:lang w:eastAsia="de-DE"/>
        </w:rPr>
        <w:drawing>
          <wp:inline distT="0" distB="0" distL="0" distR="0" wp14:anchorId="7D375882" wp14:editId="4F4B6A36">
            <wp:extent cx="5220000" cy="998219"/>
            <wp:effectExtent l="133350" t="76200" r="133350" b="6921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 7.png"/>
                    <pic:cNvPicPr/>
                  </pic:nvPicPr>
                  <pic:blipFill>
                    <a:blip r:embed="rId30">
                      <a:extLst>
                        <a:ext uri="{28A0092B-C50C-407E-A947-70E740481C1C}">
                          <a14:useLocalDpi xmlns:a14="http://schemas.microsoft.com/office/drawing/2010/main" val="0"/>
                        </a:ext>
                      </a:extLst>
                    </a:blip>
                    <a:stretch>
                      <a:fillRect/>
                    </a:stretch>
                  </pic:blipFill>
                  <pic:spPr>
                    <a:xfrm>
                      <a:off x="0" y="0"/>
                      <a:ext cx="5220000" cy="998219"/>
                    </a:xfrm>
                    <a:prstGeom prst="rect">
                      <a:avLst/>
                    </a:prstGeom>
                    <a:effectLst>
                      <a:outerShdw blurRad="63500" sx="102000" sy="102000" algn="ctr" rotWithShape="0">
                        <a:prstClr val="black">
                          <a:alpha val="40000"/>
                        </a:prstClr>
                      </a:outerShdw>
                    </a:effectLst>
                  </pic:spPr>
                </pic:pic>
              </a:graphicData>
            </a:graphic>
          </wp:inline>
        </w:drawing>
      </w:r>
    </w:p>
    <w:p w:rsidR="00F37F9B" w:rsidRPr="00385BAD" w:rsidRDefault="00385BAD" w:rsidP="000F36AC">
      <w:pPr>
        <w:pStyle w:val="Beschriftung"/>
        <w:rPr>
          <w:rFonts w:cs="Times New Roman"/>
          <w:szCs w:val="24"/>
        </w:rPr>
      </w:pPr>
      <w:r w:rsidRPr="00385BAD">
        <w:rPr>
          <w:rFonts w:cs="Times New Roman"/>
        </w:rPr>
        <w:t>Abb</w:t>
      </w:r>
      <w:r w:rsidR="000F36AC">
        <w:rPr>
          <w:rFonts w:cs="Times New Roman"/>
        </w:rPr>
        <w:t>.</w:t>
      </w:r>
      <w:r w:rsidRPr="00385BAD">
        <w:rPr>
          <w:rFonts w:cs="Times New Roman"/>
        </w:rPr>
        <w:t xml:space="preserve"> </w:t>
      </w:r>
      <w:r w:rsidR="007F1295">
        <w:rPr>
          <w:rFonts w:cs="Times New Roman"/>
        </w:rPr>
        <w:fldChar w:fldCharType="begin"/>
      </w:r>
      <w:r w:rsidR="007F1295">
        <w:rPr>
          <w:rFonts w:cs="Times New Roman"/>
        </w:rPr>
        <w:instrText xml:space="preserve"> STYLEREF 1 \s </w:instrText>
      </w:r>
      <w:r w:rsidR="007F1295">
        <w:rPr>
          <w:rFonts w:cs="Times New Roman"/>
        </w:rPr>
        <w:fldChar w:fldCharType="separate"/>
      </w:r>
      <w:r w:rsidR="009B732A">
        <w:rPr>
          <w:rFonts w:cs="Times New Roman"/>
          <w:noProof/>
          <w:cs/>
        </w:rPr>
        <w:t>‎</w:t>
      </w:r>
      <w:r w:rsidR="009B732A">
        <w:rPr>
          <w:rFonts w:cs="Times New Roman"/>
          <w:noProof/>
        </w:rPr>
        <w:t>4</w:t>
      </w:r>
      <w:r w:rsidR="007F1295">
        <w:rPr>
          <w:rFonts w:cs="Times New Roman"/>
        </w:rPr>
        <w:fldChar w:fldCharType="end"/>
      </w:r>
      <w:r w:rsidR="007F1295">
        <w:rPr>
          <w:rFonts w:cs="Times New Roman"/>
        </w:rPr>
        <w:noBreakHyphen/>
      </w:r>
      <w:r w:rsidR="007F1295">
        <w:rPr>
          <w:rFonts w:cs="Times New Roman"/>
        </w:rPr>
        <w:fldChar w:fldCharType="begin"/>
      </w:r>
      <w:r w:rsidR="007F1295">
        <w:rPr>
          <w:rFonts w:cs="Times New Roman"/>
        </w:rPr>
        <w:instrText xml:space="preserve"> SEQ Abbildung \* ARABIC \s 1 </w:instrText>
      </w:r>
      <w:r w:rsidR="007F1295">
        <w:rPr>
          <w:rFonts w:cs="Times New Roman"/>
        </w:rPr>
        <w:fldChar w:fldCharType="separate"/>
      </w:r>
      <w:r w:rsidR="009B732A">
        <w:rPr>
          <w:rFonts w:cs="Times New Roman"/>
          <w:noProof/>
        </w:rPr>
        <w:t>13</w:t>
      </w:r>
      <w:r w:rsidR="007F1295">
        <w:rPr>
          <w:rFonts w:cs="Times New Roman"/>
        </w:rPr>
        <w:fldChar w:fldCharType="end"/>
      </w:r>
      <w:r w:rsidRPr="00385BAD">
        <w:rPr>
          <w:rFonts w:cs="Times New Roman"/>
        </w:rPr>
        <w:t xml:space="preserve"> </w:t>
      </w:r>
      <w:r w:rsidRPr="00657BB5">
        <w:rPr>
          <w:rFonts w:cs="Times New Roman"/>
          <w:b w:val="0"/>
          <w:bCs w:val="0"/>
        </w:rPr>
        <w:t>Formular für den Cover-Upload</w:t>
      </w:r>
    </w:p>
    <w:p w:rsidR="00385BAD" w:rsidRDefault="00385BAD" w:rsidP="00457146">
      <w:pPr>
        <w:spacing w:after="0" w:line="360" w:lineRule="auto"/>
        <w:rPr>
          <w:rFonts w:cs="Times New Roman"/>
          <w:szCs w:val="24"/>
        </w:rPr>
      </w:pPr>
    </w:p>
    <w:p w:rsidR="002C5DE3" w:rsidRDefault="00385BAD" w:rsidP="00FA523F">
      <w:pPr>
        <w:spacing w:after="0" w:line="360" w:lineRule="auto"/>
        <w:jc w:val="both"/>
        <w:rPr>
          <w:rFonts w:cs="Times New Roman"/>
          <w:szCs w:val="24"/>
        </w:rPr>
      </w:pPr>
      <w:r>
        <w:rPr>
          <w:rFonts w:cs="Times New Roman"/>
          <w:szCs w:val="24"/>
        </w:rPr>
        <w:t>Über den Knopf „Auswählen“ (die Beschriftung ist abhängig vom Browser und der ausgewählten Betriebssystemsprache)</w:t>
      </w:r>
      <w:r w:rsidR="005635E5">
        <w:rPr>
          <w:rFonts w:cs="Times New Roman"/>
          <w:szCs w:val="24"/>
        </w:rPr>
        <w:t xml:space="preserve"> kann die Bilddatei für den Upload bestimmt werden. Anzumerken ist hierbei, dass ausschließlich JPEG-, PNG- und GIF-Bilddateien </w:t>
      </w:r>
      <w:r w:rsidR="005635E5">
        <w:rPr>
          <w:rFonts w:cs="Times New Roman"/>
          <w:szCs w:val="24"/>
        </w:rPr>
        <w:lastRenderedPageBreak/>
        <w:t>akzeptiert werden.</w:t>
      </w:r>
      <w:r w:rsidR="00597D68">
        <w:rPr>
          <w:rFonts w:cs="Times New Roman"/>
          <w:szCs w:val="24"/>
        </w:rPr>
        <w:t xml:space="preserve"> Wurde die Datei nach dem Betätigen des Knopfes „Submit“ erfol</w:t>
      </w:r>
      <w:r w:rsidR="00597D68">
        <w:rPr>
          <w:rFonts w:cs="Times New Roman"/>
          <w:szCs w:val="24"/>
        </w:rPr>
        <w:t>g</w:t>
      </w:r>
      <w:r w:rsidR="00597D68">
        <w:rPr>
          <w:rFonts w:cs="Times New Roman"/>
          <w:szCs w:val="24"/>
        </w:rPr>
        <w:t xml:space="preserve">reich hochgeladen, erscheint eine Vorschau des Bildes, wie in </w:t>
      </w:r>
      <w:r w:rsidR="00FA523F">
        <w:rPr>
          <w:rFonts w:cs="Times New Roman"/>
          <w:szCs w:val="24"/>
        </w:rPr>
        <w:fldChar w:fldCharType="begin"/>
      </w:r>
      <w:r w:rsidR="00FA523F">
        <w:rPr>
          <w:rFonts w:cs="Times New Roman"/>
          <w:szCs w:val="24"/>
        </w:rPr>
        <w:instrText xml:space="preserve"> REF _Ref284195436 \h </w:instrText>
      </w:r>
      <w:r w:rsidR="00FA523F">
        <w:rPr>
          <w:rFonts w:cs="Times New Roman"/>
          <w:szCs w:val="24"/>
        </w:rPr>
      </w:r>
      <w:r w:rsidR="00FA523F">
        <w:rPr>
          <w:rFonts w:cs="Times New Roman"/>
          <w:szCs w:val="24"/>
        </w:rPr>
        <w:fldChar w:fldCharType="separate"/>
      </w:r>
      <w:r w:rsidR="009B732A" w:rsidRPr="002C5DE3">
        <w:rPr>
          <w:rFonts w:cs="Times New Roman"/>
        </w:rPr>
        <w:t>Abb</w:t>
      </w:r>
      <w:r w:rsidR="009B732A">
        <w:rPr>
          <w:rFonts w:cs="Times New Roman"/>
        </w:rPr>
        <w:t>.</w:t>
      </w:r>
      <w:r w:rsidR="009B732A" w:rsidRPr="002C5DE3">
        <w:rPr>
          <w:rFonts w:cs="Times New Roman"/>
        </w:rPr>
        <w:t xml:space="preserve"> </w:t>
      </w:r>
      <w:r w:rsidR="009B732A">
        <w:rPr>
          <w:rFonts w:cs="Times New Roman"/>
          <w:noProof/>
          <w:cs/>
        </w:rPr>
        <w:t>‎</w:t>
      </w:r>
      <w:r w:rsidR="009B732A">
        <w:rPr>
          <w:rFonts w:cs="Times New Roman"/>
          <w:noProof/>
        </w:rPr>
        <w:t>4</w:t>
      </w:r>
      <w:r w:rsidR="009B732A">
        <w:rPr>
          <w:rFonts w:cs="Times New Roman"/>
        </w:rPr>
        <w:noBreakHyphen/>
      </w:r>
      <w:r w:rsidR="009B732A">
        <w:rPr>
          <w:rFonts w:cs="Times New Roman"/>
          <w:noProof/>
        </w:rPr>
        <w:t>14</w:t>
      </w:r>
      <w:r w:rsidR="00FA523F">
        <w:rPr>
          <w:rFonts w:cs="Times New Roman"/>
          <w:szCs w:val="24"/>
        </w:rPr>
        <w:fldChar w:fldCharType="end"/>
      </w:r>
      <w:r w:rsidR="00FA523F">
        <w:rPr>
          <w:rFonts w:cs="Times New Roman"/>
          <w:szCs w:val="24"/>
        </w:rPr>
        <w:t xml:space="preserve"> </w:t>
      </w:r>
      <w:r w:rsidR="00F51D98">
        <w:rPr>
          <w:rFonts w:cs="Times New Roman"/>
          <w:szCs w:val="24"/>
        </w:rPr>
        <w:t xml:space="preserve">zu sehen ist. </w:t>
      </w:r>
    </w:p>
    <w:p w:rsidR="00D34087" w:rsidRDefault="00D34087" w:rsidP="00D34087">
      <w:pPr>
        <w:spacing w:after="0" w:line="360" w:lineRule="auto"/>
        <w:rPr>
          <w:rFonts w:cs="Times New Roman"/>
          <w:szCs w:val="24"/>
        </w:rPr>
      </w:pPr>
    </w:p>
    <w:p w:rsidR="002C5DE3" w:rsidRDefault="00F37F9B" w:rsidP="002C5DE3">
      <w:pPr>
        <w:keepNext/>
        <w:spacing w:after="0" w:line="360" w:lineRule="auto"/>
      </w:pPr>
      <w:r>
        <w:rPr>
          <w:rFonts w:cs="Times New Roman"/>
          <w:noProof/>
          <w:szCs w:val="24"/>
          <w:lang w:eastAsia="de-DE"/>
        </w:rPr>
        <w:drawing>
          <wp:inline distT="0" distB="0" distL="0" distR="0" wp14:anchorId="1B36848B" wp14:editId="158783B1">
            <wp:extent cx="5220000" cy="3135298"/>
            <wp:effectExtent l="133350" t="95250" r="133350" b="10350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 8.png"/>
                    <pic:cNvPicPr/>
                  </pic:nvPicPr>
                  <pic:blipFill>
                    <a:blip r:embed="rId31">
                      <a:extLst>
                        <a:ext uri="{28A0092B-C50C-407E-A947-70E740481C1C}">
                          <a14:useLocalDpi xmlns:a14="http://schemas.microsoft.com/office/drawing/2010/main" val="0"/>
                        </a:ext>
                      </a:extLst>
                    </a:blip>
                    <a:stretch>
                      <a:fillRect/>
                    </a:stretch>
                  </pic:blipFill>
                  <pic:spPr>
                    <a:xfrm>
                      <a:off x="0" y="0"/>
                      <a:ext cx="5220000" cy="3135298"/>
                    </a:xfrm>
                    <a:prstGeom prst="rect">
                      <a:avLst/>
                    </a:prstGeom>
                    <a:effectLst>
                      <a:outerShdw blurRad="63500" sx="102000" sy="102000" algn="ctr" rotWithShape="0">
                        <a:prstClr val="black">
                          <a:alpha val="40000"/>
                        </a:prstClr>
                      </a:outerShdw>
                    </a:effectLst>
                  </pic:spPr>
                </pic:pic>
              </a:graphicData>
            </a:graphic>
          </wp:inline>
        </w:drawing>
      </w:r>
    </w:p>
    <w:p w:rsidR="00F37F9B" w:rsidRDefault="002C5DE3" w:rsidP="000F36AC">
      <w:pPr>
        <w:pStyle w:val="Beschriftung"/>
        <w:rPr>
          <w:rFonts w:cs="Times New Roman"/>
          <w:b w:val="0"/>
          <w:bCs w:val="0"/>
        </w:rPr>
      </w:pPr>
      <w:bookmarkStart w:id="48" w:name="_Ref284195436"/>
      <w:r w:rsidRPr="002C5DE3">
        <w:rPr>
          <w:rFonts w:cs="Times New Roman"/>
        </w:rPr>
        <w:t>Abb</w:t>
      </w:r>
      <w:r w:rsidR="000F36AC">
        <w:rPr>
          <w:rFonts w:cs="Times New Roman"/>
        </w:rPr>
        <w:t>.</w:t>
      </w:r>
      <w:r w:rsidRPr="002C5DE3">
        <w:rPr>
          <w:rFonts w:cs="Times New Roman"/>
        </w:rPr>
        <w:t xml:space="preserve"> </w:t>
      </w:r>
      <w:r w:rsidR="007F1295">
        <w:rPr>
          <w:rFonts w:cs="Times New Roman"/>
        </w:rPr>
        <w:fldChar w:fldCharType="begin"/>
      </w:r>
      <w:r w:rsidR="007F1295">
        <w:rPr>
          <w:rFonts w:cs="Times New Roman"/>
        </w:rPr>
        <w:instrText xml:space="preserve"> STYLEREF 1 \s </w:instrText>
      </w:r>
      <w:r w:rsidR="007F1295">
        <w:rPr>
          <w:rFonts w:cs="Times New Roman"/>
        </w:rPr>
        <w:fldChar w:fldCharType="separate"/>
      </w:r>
      <w:r w:rsidR="009B732A">
        <w:rPr>
          <w:rFonts w:cs="Times New Roman"/>
          <w:noProof/>
          <w:cs/>
        </w:rPr>
        <w:t>‎</w:t>
      </w:r>
      <w:r w:rsidR="009B732A">
        <w:rPr>
          <w:rFonts w:cs="Times New Roman"/>
          <w:noProof/>
        </w:rPr>
        <w:t>4</w:t>
      </w:r>
      <w:r w:rsidR="007F1295">
        <w:rPr>
          <w:rFonts w:cs="Times New Roman"/>
        </w:rPr>
        <w:fldChar w:fldCharType="end"/>
      </w:r>
      <w:r w:rsidR="007F1295">
        <w:rPr>
          <w:rFonts w:cs="Times New Roman"/>
        </w:rPr>
        <w:noBreakHyphen/>
      </w:r>
      <w:r w:rsidR="007F1295">
        <w:rPr>
          <w:rFonts w:cs="Times New Roman"/>
        </w:rPr>
        <w:fldChar w:fldCharType="begin"/>
      </w:r>
      <w:r w:rsidR="007F1295">
        <w:rPr>
          <w:rFonts w:cs="Times New Roman"/>
        </w:rPr>
        <w:instrText xml:space="preserve"> SEQ Abbildung \* ARABIC \s 1 </w:instrText>
      </w:r>
      <w:r w:rsidR="007F1295">
        <w:rPr>
          <w:rFonts w:cs="Times New Roman"/>
        </w:rPr>
        <w:fldChar w:fldCharType="separate"/>
      </w:r>
      <w:r w:rsidR="009B732A">
        <w:rPr>
          <w:rFonts w:cs="Times New Roman"/>
          <w:noProof/>
        </w:rPr>
        <w:t>14</w:t>
      </w:r>
      <w:r w:rsidR="007F1295">
        <w:rPr>
          <w:rFonts w:cs="Times New Roman"/>
        </w:rPr>
        <w:fldChar w:fldCharType="end"/>
      </w:r>
      <w:bookmarkEnd w:id="48"/>
      <w:r w:rsidRPr="002C5DE3">
        <w:rPr>
          <w:rFonts w:cs="Times New Roman"/>
        </w:rPr>
        <w:t xml:space="preserve"> </w:t>
      </w:r>
      <w:r w:rsidRPr="00657BB5">
        <w:rPr>
          <w:rFonts w:cs="Times New Roman"/>
          <w:b w:val="0"/>
          <w:bCs w:val="0"/>
        </w:rPr>
        <w:t>Formular für den Cover-Upload mit Vorschau</w:t>
      </w:r>
    </w:p>
    <w:p w:rsidR="00742B50" w:rsidRPr="00742B50" w:rsidRDefault="00742B50" w:rsidP="00D01673">
      <w:pPr>
        <w:spacing w:after="0"/>
      </w:pPr>
    </w:p>
    <w:p w:rsidR="00D34087" w:rsidRDefault="00D34087" w:rsidP="0053312F">
      <w:pPr>
        <w:spacing w:after="0" w:line="360" w:lineRule="auto"/>
        <w:jc w:val="both"/>
        <w:rPr>
          <w:rFonts w:cs="Times New Roman"/>
          <w:szCs w:val="24"/>
        </w:rPr>
      </w:pPr>
      <w:r>
        <w:rPr>
          <w:rFonts w:cs="Times New Roman"/>
          <w:szCs w:val="24"/>
        </w:rPr>
        <w:t>Sollte das Bild nicht den Wünschen des Benutzers entsprechen, kann es auch wieder gelöscht werden, indem die Checkbox „Delete image“ aktiviert und der Button „Su</w:t>
      </w:r>
      <w:r>
        <w:rPr>
          <w:rFonts w:cs="Times New Roman"/>
          <w:szCs w:val="24"/>
        </w:rPr>
        <w:t>b</w:t>
      </w:r>
      <w:r>
        <w:rPr>
          <w:rFonts w:cs="Times New Roman"/>
          <w:szCs w:val="24"/>
        </w:rPr>
        <w:t>mit“ betätigt</w:t>
      </w:r>
      <w:r w:rsidR="00BB7C72">
        <w:rPr>
          <w:rFonts w:cs="Times New Roman"/>
          <w:szCs w:val="24"/>
        </w:rPr>
        <w:t xml:space="preserve"> wird</w:t>
      </w:r>
      <w:r>
        <w:rPr>
          <w:rFonts w:cs="Times New Roman"/>
          <w:szCs w:val="24"/>
        </w:rPr>
        <w:t xml:space="preserve">. Des Weiteren kann ein bereits hochgeladenes Bild durch ein </w:t>
      </w:r>
      <w:r w:rsidR="00852D9F">
        <w:rPr>
          <w:rFonts w:cs="Times New Roman"/>
          <w:szCs w:val="24"/>
        </w:rPr>
        <w:t>anderes ersetzt werden, das vorherige</w:t>
      </w:r>
      <w:r>
        <w:rPr>
          <w:rFonts w:cs="Times New Roman"/>
          <w:szCs w:val="24"/>
        </w:rPr>
        <w:t xml:space="preserve"> wird dabei automatisch gelöscht.</w:t>
      </w:r>
    </w:p>
    <w:p w:rsidR="00CA5ADB" w:rsidRDefault="00CA5ADB" w:rsidP="0082064F">
      <w:pPr>
        <w:rPr>
          <w:rFonts w:cs="Times New Roman"/>
          <w:szCs w:val="24"/>
        </w:rPr>
      </w:pPr>
    </w:p>
    <w:p w:rsidR="0082064F" w:rsidRPr="0082064F" w:rsidRDefault="0082064F" w:rsidP="0082064F">
      <w:pPr>
        <w:rPr>
          <w:rFonts w:asciiTheme="majorBidi" w:hAnsiTheme="majorBidi" w:cstheme="majorBidi"/>
          <w:szCs w:val="24"/>
        </w:rPr>
      </w:pPr>
    </w:p>
    <w:p w:rsidR="00627683" w:rsidRDefault="0037410C" w:rsidP="0082064F">
      <w:pPr>
        <w:pStyle w:val="berschrift2"/>
        <w:spacing w:before="0"/>
      </w:pPr>
      <w:bookmarkStart w:id="49" w:name="_Toc284187889"/>
      <w:bookmarkStart w:id="50" w:name="_Toc285413496"/>
      <w:r w:rsidRPr="0037410C">
        <w:t>Benutzung</w:t>
      </w:r>
      <w:bookmarkEnd w:id="49"/>
      <w:bookmarkEnd w:id="50"/>
    </w:p>
    <w:p w:rsidR="00B424BB" w:rsidRDefault="00B424BB" w:rsidP="00B424BB">
      <w:pPr>
        <w:spacing w:after="0" w:line="360" w:lineRule="auto"/>
        <w:jc w:val="both"/>
        <w:rPr>
          <w:rFonts w:cs="Times New Roman"/>
          <w:szCs w:val="24"/>
        </w:rPr>
      </w:pPr>
    </w:p>
    <w:p w:rsidR="00852D9F" w:rsidRDefault="00852D9F" w:rsidP="00361BBC">
      <w:pPr>
        <w:spacing w:after="0" w:line="360" w:lineRule="auto"/>
        <w:jc w:val="both"/>
        <w:rPr>
          <w:rFonts w:cs="Times New Roman"/>
          <w:szCs w:val="24"/>
        </w:rPr>
      </w:pPr>
      <w:r>
        <w:rPr>
          <w:rFonts w:cs="Times New Roman"/>
          <w:szCs w:val="24"/>
        </w:rPr>
        <w:t>Nach den verschiedenen Konfigurationsmaßnahmen soll</w:t>
      </w:r>
      <w:r w:rsidR="00EA2CDE">
        <w:rPr>
          <w:rFonts w:cs="Times New Roman"/>
          <w:szCs w:val="24"/>
        </w:rPr>
        <w:t xml:space="preserve"> nun der Umgang mit dem TEI2Pub-Block </w:t>
      </w:r>
      <w:r>
        <w:rPr>
          <w:rFonts w:cs="Times New Roman"/>
          <w:szCs w:val="24"/>
        </w:rPr>
        <w:t xml:space="preserve">näher erläutert werden. </w:t>
      </w:r>
      <w:r w:rsidR="00EA2CDE">
        <w:rPr>
          <w:rFonts w:cs="Times New Roman"/>
          <w:szCs w:val="24"/>
        </w:rPr>
        <w:t>Dieser Block dient dem Download von TEI-Dateien in</w:t>
      </w:r>
      <w:r w:rsidR="00195377">
        <w:rPr>
          <w:rFonts w:cs="Times New Roman"/>
          <w:szCs w:val="24"/>
        </w:rPr>
        <w:t xml:space="preserve"> unterschiedlichen Formaten und bef</w:t>
      </w:r>
      <w:r w:rsidR="008A4873">
        <w:rPr>
          <w:rFonts w:cs="Times New Roman"/>
          <w:szCs w:val="24"/>
        </w:rPr>
        <w:t xml:space="preserve">indet sich – wie in </w:t>
      </w:r>
      <w:r w:rsidR="00346490">
        <w:rPr>
          <w:rFonts w:cs="Times New Roman"/>
          <w:szCs w:val="24"/>
        </w:rPr>
        <w:fldChar w:fldCharType="begin"/>
      </w:r>
      <w:r w:rsidR="00346490">
        <w:rPr>
          <w:rFonts w:cs="Times New Roman"/>
          <w:szCs w:val="24"/>
        </w:rPr>
        <w:instrText xml:space="preserve"> REF _Ref284195461 \h </w:instrText>
      </w:r>
      <w:r w:rsidR="00346490">
        <w:rPr>
          <w:rFonts w:cs="Times New Roman"/>
          <w:szCs w:val="24"/>
        </w:rPr>
      </w:r>
      <w:r w:rsidR="00346490">
        <w:rPr>
          <w:rFonts w:cs="Times New Roman"/>
          <w:szCs w:val="24"/>
        </w:rPr>
        <w:fldChar w:fldCharType="separate"/>
      </w:r>
      <w:r w:rsidR="009B732A">
        <w:t xml:space="preserve">Abb. </w:t>
      </w:r>
      <w:r w:rsidR="009B732A">
        <w:rPr>
          <w:noProof/>
          <w:cs/>
        </w:rPr>
        <w:t>‎</w:t>
      </w:r>
      <w:r w:rsidR="009B732A">
        <w:rPr>
          <w:noProof/>
        </w:rPr>
        <w:t>4</w:t>
      </w:r>
      <w:r w:rsidR="009B732A">
        <w:noBreakHyphen/>
      </w:r>
      <w:r w:rsidR="009B732A">
        <w:rPr>
          <w:noProof/>
        </w:rPr>
        <w:t>15</w:t>
      </w:r>
      <w:r w:rsidR="00346490">
        <w:rPr>
          <w:rFonts w:cs="Times New Roman"/>
          <w:szCs w:val="24"/>
        </w:rPr>
        <w:fldChar w:fldCharType="end"/>
      </w:r>
      <w:r w:rsidR="005E5229">
        <w:rPr>
          <w:rFonts w:cs="Times New Roman"/>
          <w:szCs w:val="24"/>
        </w:rPr>
        <w:t xml:space="preserve"> </w:t>
      </w:r>
      <w:r w:rsidR="00195377">
        <w:rPr>
          <w:rFonts w:cs="Times New Roman"/>
          <w:szCs w:val="24"/>
        </w:rPr>
        <w:t>zu sehen ist – auf der linken Seite</w:t>
      </w:r>
      <w:r w:rsidR="003A3AA6">
        <w:rPr>
          <w:rFonts w:cs="Times New Roman"/>
          <w:szCs w:val="24"/>
        </w:rPr>
        <w:t>. Seine</w:t>
      </w:r>
      <w:r w:rsidR="00195377">
        <w:rPr>
          <w:rFonts w:cs="Times New Roman"/>
          <w:szCs w:val="24"/>
        </w:rPr>
        <w:t xml:space="preserve"> Position entspricht der ihm zugewiesenen Region. </w:t>
      </w:r>
      <w:r w:rsidR="003A3AA6">
        <w:rPr>
          <w:rFonts w:cs="Times New Roman"/>
          <w:szCs w:val="24"/>
        </w:rPr>
        <w:t xml:space="preserve">Der Block besitzt in der Standardeinstellung drei </w:t>
      </w:r>
      <w:r w:rsidR="0029360D">
        <w:rPr>
          <w:rFonts w:cs="Times New Roman"/>
          <w:szCs w:val="24"/>
        </w:rPr>
        <w:t>Icons für die EPUB-, die Plain T</w:t>
      </w:r>
      <w:r w:rsidR="003A3AA6">
        <w:rPr>
          <w:rFonts w:cs="Times New Roman"/>
          <w:szCs w:val="24"/>
        </w:rPr>
        <w:t>ext- und die TEI/XML-Version. Über d</w:t>
      </w:r>
      <w:r w:rsidR="00A47388">
        <w:rPr>
          <w:rFonts w:cs="Times New Roman"/>
          <w:szCs w:val="24"/>
        </w:rPr>
        <w:t>ie ersten zwei</w:t>
      </w:r>
      <w:r w:rsidR="003A3AA6">
        <w:rPr>
          <w:rFonts w:cs="Times New Roman"/>
          <w:szCs w:val="24"/>
        </w:rPr>
        <w:t xml:space="preserve"> Symbole lässt sich das aktuell angezeigte Kapitel</w:t>
      </w:r>
      <w:r w:rsidR="006F32B2">
        <w:rPr>
          <w:rFonts w:cs="Times New Roman"/>
          <w:szCs w:val="24"/>
        </w:rPr>
        <w:t xml:space="preserve"> </w:t>
      </w:r>
      <w:r w:rsidR="00B01103">
        <w:rPr>
          <w:rFonts w:cs="Times New Roman"/>
          <w:szCs w:val="24"/>
        </w:rPr>
        <w:t>in der korrigierten Version mit den Anmerkungen des Autors in eckigen Kla</w:t>
      </w:r>
      <w:r w:rsidR="00B01103">
        <w:rPr>
          <w:rFonts w:cs="Times New Roman"/>
          <w:szCs w:val="24"/>
        </w:rPr>
        <w:t>m</w:t>
      </w:r>
      <w:r w:rsidR="00B01103">
        <w:rPr>
          <w:rFonts w:cs="Times New Roman"/>
          <w:szCs w:val="24"/>
        </w:rPr>
        <w:t xml:space="preserve">mern </w:t>
      </w:r>
      <w:r w:rsidR="006F32B2" w:rsidRPr="00B01103">
        <w:rPr>
          <w:rFonts w:cs="Times New Roman"/>
          <w:szCs w:val="24"/>
        </w:rPr>
        <w:t>herunterladen</w:t>
      </w:r>
      <w:r w:rsidR="00A47388">
        <w:rPr>
          <w:rFonts w:cs="Times New Roman"/>
          <w:szCs w:val="24"/>
        </w:rPr>
        <w:t xml:space="preserve"> und übe</w:t>
      </w:r>
      <w:r w:rsidR="00F02F5F">
        <w:rPr>
          <w:rFonts w:cs="Times New Roman"/>
          <w:szCs w:val="24"/>
        </w:rPr>
        <w:t xml:space="preserve">r das </w:t>
      </w:r>
      <w:r w:rsidR="00A47388">
        <w:rPr>
          <w:rFonts w:cs="Times New Roman"/>
          <w:szCs w:val="24"/>
        </w:rPr>
        <w:t>XML-Symbol das</w:t>
      </w:r>
      <w:r w:rsidR="00F02F5F">
        <w:rPr>
          <w:rFonts w:cs="Times New Roman"/>
          <w:szCs w:val="24"/>
        </w:rPr>
        <w:t xml:space="preserve"> original</w:t>
      </w:r>
      <w:r w:rsidR="00A47388">
        <w:rPr>
          <w:rFonts w:cs="Times New Roman"/>
          <w:szCs w:val="24"/>
        </w:rPr>
        <w:t xml:space="preserve"> TEI-Dokument. </w:t>
      </w:r>
    </w:p>
    <w:p w:rsidR="00254D3E" w:rsidRDefault="00BA4C08" w:rsidP="00254D3E">
      <w:pPr>
        <w:keepNext/>
        <w:spacing w:after="0" w:line="360" w:lineRule="auto"/>
        <w:jc w:val="both"/>
      </w:pPr>
      <w:r>
        <w:rPr>
          <w:rFonts w:cs="Times New Roman"/>
          <w:noProof/>
          <w:sz w:val="28"/>
          <w:szCs w:val="28"/>
          <w:lang w:eastAsia="de-DE"/>
        </w:rPr>
        <w:lastRenderedPageBreak/>
        <w:drawing>
          <wp:inline distT="0" distB="0" distL="0" distR="0" wp14:anchorId="0AD3E3D0" wp14:editId="7DD7531D">
            <wp:extent cx="5220000" cy="3403934"/>
            <wp:effectExtent l="133350" t="114300" r="114300" b="1206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wendng 1.png"/>
                    <pic:cNvPicPr/>
                  </pic:nvPicPr>
                  <pic:blipFill>
                    <a:blip r:embed="rId32">
                      <a:extLst>
                        <a:ext uri="{28A0092B-C50C-407E-A947-70E740481C1C}">
                          <a14:useLocalDpi xmlns:a14="http://schemas.microsoft.com/office/drawing/2010/main" val="0"/>
                        </a:ext>
                      </a:extLst>
                    </a:blip>
                    <a:stretch>
                      <a:fillRect/>
                    </a:stretch>
                  </pic:blipFill>
                  <pic:spPr>
                    <a:xfrm>
                      <a:off x="0" y="0"/>
                      <a:ext cx="5220000" cy="3403934"/>
                    </a:xfrm>
                    <a:prstGeom prst="rect">
                      <a:avLst/>
                    </a:prstGeom>
                    <a:effectLst>
                      <a:outerShdw blurRad="63500" sx="102000" sy="102000" algn="ctr" rotWithShape="0">
                        <a:prstClr val="black">
                          <a:alpha val="40000"/>
                        </a:prstClr>
                      </a:outerShdw>
                    </a:effectLst>
                  </pic:spPr>
                </pic:pic>
              </a:graphicData>
            </a:graphic>
          </wp:inline>
        </w:drawing>
      </w:r>
    </w:p>
    <w:p w:rsidR="0037410C" w:rsidRPr="00742B50" w:rsidRDefault="00254D3E" w:rsidP="000F36AC">
      <w:pPr>
        <w:pStyle w:val="Beschriftung"/>
        <w:rPr>
          <w:rFonts w:cs="Times New Roman"/>
          <w:b w:val="0"/>
          <w:bCs w:val="0"/>
        </w:rPr>
      </w:pPr>
      <w:bookmarkStart w:id="51" w:name="_Ref284195461"/>
      <w:r>
        <w:t>Abb</w:t>
      </w:r>
      <w:r w:rsidR="000F36AC">
        <w:t>.</w:t>
      </w:r>
      <w:r>
        <w:t xml:space="preserve"> </w:t>
      </w:r>
      <w:fldSimple w:instr=" STYLEREF 1 \s ">
        <w:r w:rsidR="009B732A">
          <w:rPr>
            <w:noProof/>
            <w:cs/>
          </w:rPr>
          <w:t>‎</w:t>
        </w:r>
        <w:r w:rsidR="009B732A">
          <w:rPr>
            <w:noProof/>
          </w:rPr>
          <w:t>4</w:t>
        </w:r>
      </w:fldSimple>
      <w:r w:rsidR="007F1295">
        <w:noBreakHyphen/>
      </w:r>
      <w:fldSimple w:instr=" SEQ Abbildung \* ARABIC \s 1 ">
        <w:r w:rsidR="009B732A">
          <w:rPr>
            <w:noProof/>
          </w:rPr>
          <w:t>15</w:t>
        </w:r>
      </w:fldSimple>
      <w:bookmarkEnd w:id="51"/>
      <w:r w:rsidR="00742B50">
        <w:t xml:space="preserve"> </w:t>
      </w:r>
      <w:r w:rsidR="00742B50" w:rsidRPr="00742B50">
        <w:rPr>
          <w:b w:val="0"/>
          <w:bCs w:val="0"/>
        </w:rPr>
        <w:t>TEI2Pub-Block</w:t>
      </w:r>
      <w:r w:rsidR="00742B50">
        <w:rPr>
          <w:b w:val="0"/>
          <w:bCs w:val="0"/>
        </w:rPr>
        <w:t xml:space="preserve"> </w:t>
      </w:r>
      <w:r w:rsidR="00742B50" w:rsidRPr="00657BB5">
        <w:rPr>
          <w:rFonts w:cs="Times New Roman"/>
          <w:b w:val="0"/>
          <w:bCs w:val="0"/>
        </w:rPr>
        <w:t xml:space="preserve">mit aufgeklapptem </w:t>
      </w:r>
      <w:r w:rsidR="00742B50">
        <w:rPr>
          <w:b w:val="0"/>
          <w:bCs w:val="0"/>
        </w:rPr>
        <w:t>erweiterten Download</w:t>
      </w:r>
      <w:r w:rsidR="00E97947">
        <w:rPr>
          <w:b w:val="0"/>
          <w:bCs w:val="0"/>
        </w:rPr>
        <w:t>-Formular</w:t>
      </w:r>
    </w:p>
    <w:p w:rsidR="00EF5172" w:rsidRDefault="00EF5172" w:rsidP="00782E17">
      <w:pPr>
        <w:spacing w:after="0" w:line="360" w:lineRule="auto"/>
        <w:jc w:val="both"/>
        <w:rPr>
          <w:rFonts w:cs="Times New Roman"/>
          <w:szCs w:val="24"/>
        </w:rPr>
      </w:pPr>
    </w:p>
    <w:p w:rsidR="00D51134" w:rsidRDefault="00F02F5F" w:rsidP="007111E8">
      <w:pPr>
        <w:spacing w:after="0" w:line="360" w:lineRule="auto"/>
        <w:jc w:val="both"/>
        <w:rPr>
          <w:rFonts w:cs="Times New Roman"/>
          <w:szCs w:val="24"/>
        </w:rPr>
      </w:pPr>
      <w:r>
        <w:rPr>
          <w:rFonts w:cs="Times New Roman"/>
          <w:szCs w:val="24"/>
        </w:rPr>
        <w:t>Unter den</w:t>
      </w:r>
      <w:r w:rsidR="00A47388">
        <w:rPr>
          <w:rFonts w:cs="Times New Roman"/>
          <w:szCs w:val="24"/>
        </w:rPr>
        <w:t xml:space="preserve"> Symbole</w:t>
      </w:r>
      <w:r>
        <w:rPr>
          <w:rFonts w:cs="Times New Roman"/>
          <w:szCs w:val="24"/>
        </w:rPr>
        <w:t>n befindet sich der</w:t>
      </w:r>
      <w:r w:rsidR="00A47388">
        <w:rPr>
          <w:rFonts w:cs="Times New Roman"/>
          <w:szCs w:val="24"/>
        </w:rPr>
        <w:t xml:space="preserve"> Link zum erweiterten Download</w:t>
      </w:r>
      <w:r w:rsidR="00C0506A">
        <w:rPr>
          <w:rFonts w:cs="Times New Roman"/>
          <w:szCs w:val="24"/>
        </w:rPr>
        <w:t>. W</w:t>
      </w:r>
      <w:r>
        <w:rPr>
          <w:rFonts w:cs="Times New Roman"/>
          <w:szCs w:val="24"/>
        </w:rPr>
        <w:t>ird dieser</w:t>
      </w:r>
      <w:r w:rsidR="00A47388">
        <w:rPr>
          <w:rFonts w:cs="Times New Roman"/>
          <w:szCs w:val="24"/>
        </w:rPr>
        <w:t xml:space="preserve"> angeklickt</w:t>
      </w:r>
      <w:r>
        <w:rPr>
          <w:rFonts w:cs="Times New Roman"/>
          <w:szCs w:val="24"/>
        </w:rPr>
        <w:t>, klappt sich das Downloa</w:t>
      </w:r>
      <w:r w:rsidR="00A47388">
        <w:rPr>
          <w:rFonts w:cs="Times New Roman"/>
          <w:szCs w:val="24"/>
        </w:rPr>
        <w:t>d-Formular auf.</w:t>
      </w:r>
      <w:r>
        <w:rPr>
          <w:rFonts w:cs="Times New Roman"/>
          <w:szCs w:val="24"/>
        </w:rPr>
        <w:t xml:space="preserve"> Dieses Formular </w:t>
      </w:r>
      <w:r w:rsidR="000F4F16">
        <w:rPr>
          <w:rFonts w:cs="Times New Roman"/>
          <w:szCs w:val="24"/>
        </w:rPr>
        <w:t>bietet dem Benu</w:t>
      </w:r>
      <w:r w:rsidR="000F4F16">
        <w:rPr>
          <w:rFonts w:cs="Times New Roman"/>
          <w:szCs w:val="24"/>
        </w:rPr>
        <w:t>t</w:t>
      </w:r>
      <w:r w:rsidR="000F4F16">
        <w:rPr>
          <w:rFonts w:cs="Times New Roman"/>
          <w:szCs w:val="24"/>
        </w:rPr>
        <w:t xml:space="preserve">zer zunächst </w:t>
      </w:r>
      <w:r>
        <w:rPr>
          <w:rFonts w:cs="Times New Roman"/>
          <w:szCs w:val="24"/>
        </w:rPr>
        <w:t>verschiedene Dateiformate für den Downloa</w:t>
      </w:r>
      <w:r w:rsidR="000F4F16">
        <w:rPr>
          <w:rFonts w:cs="Times New Roman"/>
          <w:szCs w:val="24"/>
        </w:rPr>
        <w:t>d, zwei verschiedene Textvar</w:t>
      </w:r>
      <w:r w:rsidR="000F4F16">
        <w:rPr>
          <w:rFonts w:cs="Times New Roman"/>
          <w:szCs w:val="24"/>
        </w:rPr>
        <w:t>i</w:t>
      </w:r>
      <w:r w:rsidR="000F4F16">
        <w:rPr>
          <w:rFonts w:cs="Times New Roman"/>
          <w:szCs w:val="24"/>
        </w:rPr>
        <w:t xml:space="preserve">anten (die </w:t>
      </w:r>
      <w:r w:rsidR="005E5229">
        <w:rPr>
          <w:rFonts w:cs="Times New Roman"/>
          <w:szCs w:val="24"/>
        </w:rPr>
        <w:t>korrigierte sowie die Originalf</w:t>
      </w:r>
      <w:r w:rsidR="000F4F16">
        <w:rPr>
          <w:rFonts w:cs="Times New Roman"/>
          <w:szCs w:val="24"/>
        </w:rPr>
        <w:t xml:space="preserve">assung) und die Wahl zwischen Anmerkungen des Autors oder </w:t>
      </w:r>
      <w:r w:rsidR="00C0506A">
        <w:rPr>
          <w:rFonts w:cs="Times New Roman"/>
          <w:szCs w:val="24"/>
        </w:rPr>
        <w:t xml:space="preserve">denen </w:t>
      </w:r>
      <w:r w:rsidR="000F4F16">
        <w:rPr>
          <w:rFonts w:cs="Times New Roman"/>
          <w:szCs w:val="24"/>
        </w:rPr>
        <w:t>des Autors und Herausgebers an. Des Weiteren kann der Benu</w:t>
      </w:r>
      <w:r w:rsidR="000F4F16">
        <w:rPr>
          <w:rFonts w:cs="Times New Roman"/>
          <w:szCs w:val="24"/>
        </w:rPr>
        <w:t>t</w:t>
      </w:r>
      <w:r w:rsidR="000F4F16">
        <w:rPr>
          <w:rFonts w:cs="Times New Roman"/>
          <w:szCs w:val="24"/>
        </w:rPr>
        <w:t xml:space="preserve">zer mithilfe einer Multi-Select-Box </w:t>
      </w:r>
      <w:r w:rsidR="003016FB">
        <w:rPr>
          <w:rFonts w:cs="Times New Roman"/>
          <w:szCs w:val="24"/>
        </w:rPr>
        <w:t xml:space="preserve">die </w:t>
      </w:r>
      <w:r w:rsidR="000F4F16">
        <w:rPr>
          <w:rFonts w:cs="Times New Roman"/>
          <w:szCs w:val="24"/>
        </w:rPr>
        <w:t xml:space="preserve">Kapitel </w:t>
      </w:r>
      <w:r w:rsidR="003016FB">
        <w:rPr>
          <w:rFonts w:cs="Times New Roman"/>
          <w:szCs w:val="24"/>
        </w:rPr>
        <w:t>des Buches</w:t>
      </w:r>
      <w:r w:rsidR="000F4F16">
        <w:rPr>
          <w:rFonts w:cs="Times New Roman"/>
          <w:szCs w:val="24"/>
        </w:rPr>
        <w:t xml:space="preserve"> auswählen</w:t>
      </w:r>
      <w:r w:rsidR="003016FB">
        <w:rPr>
          <w:rFonts w:cs="Times New Roman"/>
          <w:szCs w:val="24"/>
        </w:rPr>
        <w:t>, die er herunte</w:t>
      </w:r>
      <w:r w:rsidR="003016FB">
        <w:rPr>
          <w:rFonts w:cs="Times New Roman"/>
          <w:szCs w:val="24"/>
        </w:rPr>
        <w:t>r</w:t>
      </w:r>
      <w:r w:rsidR="003016FB">
        <w:rPr>
          <w:rFonts w:cs="Times New Roman"/>
          <w:szCs w:val="24"/>
        </w:rPr>
        <w:t>laden möchte. In der Auswahlbox sind alle Kapitel des aktuell angezeigten Buches aufgeführt. Nun können entweder ein</w:t>
      </w:r>
      <w:r w:rsidR="00143729">
        <w:rPr>
          <w:rFonts w:cs="Times New Roman"/>
          <w:szCs w:val="24"/>
        </w:rPr>
        <w:t>zelne Kapitel ausgesucht</w:t>
      </w:r>
      <w:r w:rsidR="003016FB">
        <w:rPr>
          <w:rFonts w:cs="Times New Roman"/>
          <w:szCs w:val="24"/>
        </w:rPr>
        <w:t xml:space="preserve"> oder aber durch</w:t>
      </w:r>
      <w:r w:rsidR="007B51E5">
        <w:rPr>
          <w:rFonts w:cs="Times New Roman"/>
          <w:szCs w:val="24"/>
        </w:rPr>
        <w:t xml:space="preserve"> das Drücken der Steuerungs-</w:t>
      </w:r>
      <w:r w:rsidR="003016FB">
        <w:rPr>
          <w:rFonts w:cs="Times New Roman"/>
          <w:szCs w:val="24"/>
        </w:rPr>
        <w:t xml:space="preserve"> </w:t>
      </w:r>
      <w:r w:rsidR="00143729">
        <w:rPr>
          <w:rFonts w:cs="Times New Roman"/>
          <w:szCs w:val="24"/>
        </w:rPr>
        <w:t>bzw. Shift-Taste mehrere oder sämtliche Kapitel des Buches ausgewählt werden.</w:t>
      </w:r>
      <w:r w:rsidR="00A46ECF">
        <w:rPr>
          <w:rFonts w:cs="Times New Roman"/>
          <w:szCs w:val="24"/>
        </w:rPr>
        <w:t xml:space="preserve"> </w:t>
      </w:r>
      <w:r w:rsidR="007B51E5">
        <w:rPr>
          <w:rFonts w:cs="Times New Roman"/>
          <w:szCs w:val="24"/>
        </w:rPr>
        <w:t xml:space="preserve">Zu guter Letzt </w:t>
      </w:r>
      <w:r w:rsidR="00A46ECF">
        <w:rPr>
          <w:rFonts w:cs="Times New Roman"/>
          <w:szCs w:val="24"/>
        </w:rPr>
        <w:t>besteht die Möglichkeit, die Form des Downloads zu bestimmen: In der ersten Variante gibt es eine einzelne Datei für alle ausgewählten Kapitel, in der zweiten wird für je</w:t>
      </w:r>
      <w:r w:rsidR="001B315C">
        <w:rPr>
          <w:rFonts w:cs="Times New Roman"/>
          <w:szCs w:val="24"/>
        </w:rPr>
        <w:t xml:space="preserve">des </w:t>
      </w:r>
      <w:r w:rsidR="00A46ECF">
        <w:rPr>
          <w:rFonts w:cs="Times New Roman"/>
          <w:szCs w:val="24"/>
        </w:rPr>
        <w:t xml:space="preserve">gewählte Kapitel </w:t>
      </w:r>
      <w:r w:rsidR="001B315C">
        <w:rPr>
          <w:rFonts w:cs="Times New Roman"/>
          <w:szCs w:val="24"/>
        </w:rPr>
        <w:t xml:space="preserve">eine </w:t>
      </w:r>
      <w:r w:rsidR="00782E17">
        <w:rPr>
          <w:rFonts w:cs="Times New Roman"/>
          <w:szCs w:val="24"/>
        </w:rPr>
        <w:t xml:space="preserve">separate </w:t>
      </w:r>
      <w:r w:rsidR="00B1073D">
        <w:rPr>
          <w:rFonts w:cs="Times New Roman"/>
          <w:szCs w:val="24"/>
        </w:rPr>
        <w:t>Datei erstellt und in einem Z</w:t>
      </w:r>
      <w:r w:rsidR="00097EEA">
        <w:rPr>
          <w:rFonts w:cs="Times New Roman"/>
          <w:szCs w:val="24"/>
        </w:rPr>
        <w:t>IP</w:t>
      </w:r>
      <w:r w:rsidR="001B315C">
        <w:rPr>
          <w:rFonts w:cs="Times New Roman"/>
          <w:szCs w:val="24"/>
        </w:rPr>
        <w:t>-Archiv zusammengefasst.</w:t>
      </w:r>
    </w:p>
    <w:p w:rsidR="00872455" w:rsidRDefault="00872455" w:rsidP="00086DC2">
      <w:pPr>
        <w:spacing w:after="0" w:line="360" w:lineRule="auto"/>
        <w:jc w:val="both"/>
        <w:rPr>
          <w:rFonts w:cs="Times New Roman"/>
          <w:szCs w:val="24"/>
        </w:rPr>
      </w:pPr>
      <w:r>
        <w:rPr>
          <w:rFonts w:cs="Times New Roman"/>
          <w:szCs w:val="24"/>
        </w:rPr>
        <w:tab/>
        <w:t>Die folgende</w:t>
      </w:r>
      <w:r w:rsidR="00A70D64">
        <w:rPr>
          <w:rFonts w:cs="Times New Roman"/>
          <w:szCs w:val="24"/>
        </w:rPr>
        <w:t xml:space="preserve"> Abbildung zeigt die EPUB-Version des Textes „Essai sur le récit“</w:t>
      </w:r>
      <w:r w:rsidR="00086DC2">
        <w:rPr>
          <w:rFonts w:cs="Times New Roman"/>
          <w:szCs w:val="24"/>
        </w:rPr>
        <w:t xml:space="preserve"> auf dem E-Reader. Links ist das vom TEI2Pub-Modul erstellte Inhaltsverzeichnis zu sehen, rechts das erste Kapitel:</w:t>
      </w:r>
    </w:p>
    <w:p w:rsidR="00086DC2" w:rsidRDefault="00086DC2" w:rsidP="007111E8">
      <w:pPr>
        <w:spacing w:after="0" w:line="360" w:lineRule="auto"/>
        <w:jc w:val="both"/>
        <w:rPr>
          <w:rFonts w:cs="Times New Roman"/>
          <w:szCs w:val="24"/>
        </w:rPr>
      </w:pPr>
    </w:p>
    <w:p w:rsidR="00797C8D" w:rsidRDefault="00A63703" w:rsidP="00797C8D">
      <w:pPr>
        <w:keepNext/>
        <w:spacing w:after="0" w:line="360" w:lineRule="auto"/>
        <w:jc w:val="both"/>
      </w:pPr>
      <w:r>
        <w:rPr>
          <w:rFonts w:cs="Times New Roman"/>
          <w:noProof/>
          <w:szCs w:val="24"/>
          <w:lang w:eastAsia="de-DE"/>
        </w:rPr>
        <w:lastRenderedPageBreak/>
        <w:drawing>
          <wp:inline distT="0" distB="0" distL="0" distR="0" wp14:anchorId="489C7459" wp14:editId="35285B11">
            <wp:extent cx="5486400" cy="387074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tr.png"/>
                    <pic:cNvPicPr/>
                  </pic:nvPicPr>
                  <pic:blipFill>
                    <a:blip r:embed="rId33">
                      <a:extLst>
                        <a:ext uri="{28A0092B-C50C-407E-A947-70E740481C1C}">
                          <a14:useLocalDpi xmlns:a14="http://schemas.microsoft.com/office/drawing/2010/main" val="0"/>
                        </a:ext>
                      </a:extLst>
                    </a:blip>
                    <a:stretch>
                      <a:fillRect/>
                    </a:stretch>
                  </pic:blipFill>
                  <pic:spPr>
                    <a:xfrm>
                      <a:off x="0" y="0"/>
                      <a:ext cx="5502332" cy="3881980"/>
                    </a:xfrm>
                    <a:prstGeom prst="rect">
                      <a:avLst/>
                    </a:prstGeom>
                  </pic:spPr>
                </pic:pic>
              </a:graphicData>
            </a:graphic>
          </wp:inline>
        </w:drawing>
      </w:r>
    </w:p>
    <w:p w:rsidR="007111E8" w:rsidRPr="007111E8" w:rsidRDefault="00797C8D" w:rsidP="00C0506A">
      <w:pPr>
        <w:pStyle w:val="Beschriftung"/>
        <w:rPr>
          <w:rFonts w:cs="Times New Roman"/>
          <w:szCs w:val="24"/>
        </w:rPr>
      </w:pPr>
      <w:r>
        <w:t xml:space="preserve">Abb. </w:t>
      </w:r>
      <w:fldSimple w:instr=" STYLEREF 1 \s ">
        <w:r w:rsidR="009B732A">
          <w:rPr>
            <w:noProof/>
            <w:cs/>
          </w:rPr>
          <w:t>‎</w:t>
        </w:r>
        <w:r w:rsidR="009B732A">
          <w:rPr>
            <w:noProof/>
          </w:rPr>
          <w:t>4</w:t>
        </w:r>
      </w:fldSimple>
      <w:r w:rsidR="007F1295">
        <w:noBreakHyphen/>
      </w:r>
      <w:fldSimple w:instr=" SEQ Abbildung \* ARABIC \s 1 ">
        <w:r w:rsidR="009B732A">
          <w:rPr>
            <w:noProof/>
          </w:rPr>
          <w:t>16</w:t>
        </w:r>
      </w:fldSimple>
      <w:r>
        <w:t xml:space="preserve"> </w:t>
      </w:r>
      <w:r w:rsidR="00C0506A">
        <w:rPr>
          <w:b w:val="0"/>
          <w:bCs w:val="0"/>
        </w:rPr>
        <w:t>Anzeige der EPUB-Datei</w:t>
      </w:r>
    </w:p>
    <w:p w:rsidR="0082064F" w:rsidRDefault="0082064F" w:rsidP="0086743A">
      <w:pPr>
        <w:spacing w:after="0" w:line="360" w:lineRule="auto"/>
        <w:jc w:val="both"/>
        <w:rPr>
          <w:rFonts w:cs="Times New Roman"/>
          <w:sz w:val="28"/>
          <w:szCs w:val="28"/>
        </w:rPr>
      </w:pPr>
    </w:p>
    <w:p w:rsidR="001D7174" w:rsidRDefault="001D7174" w:rsidP="0086743A">
      <w:pPr>
        <w:spacing w:after="0" w:line="360" w:lineRule="auto"/>
        <w:jc w:val="both"/>
        <w:rPr>
          <w:rFonts w:cs="Times New Roman"/>
          <w:sz w:val="28"/>
          <w:szCs w:val="28"/>
        </w:rPr>
      </w:pPr>
    </w:p>
    <w:p w:rsidR="00305BD9" w:rsidRDefault="00305BD9" w:rsidP="0082064F">
      <w:pPr>
        <w:pStyle w:val="berschrift2"/>
        <w:spacing w:before="0"/>
      </w:pPr>
      <w:bookmarkStart w:id="52" w:name="_Toc284187890"/>
      <w:bookmarkStart w:id="53" w:name="_Toc285413497"/>
      <w:r>
        <w:t>Deaktivierung und Deinstallation</w:t>
      </w:r>
      <w:bookmarkEnd w:id="52"/>
      <w:bookmarkEnd w:id="53"/>
    </w:p>
    <w:p w:rsidR="00753EF5" w:rsidRDefault="00753EF5" w:rsidP="00EF5172">
      <w:pPr>
        <w:spacing w:after="0" w:line="360" w:lineRule="auto"/>
        <w:jc w:val="both"/>
        <w:rPr>
          <w:rFonts w:cs="Times New Roman"/>
          <w:szCs w:val="24"/>
        </w:rPr>
      </w:pPr>
    </w:p>
    <w:p w:rsidR="00D51134" w:rsidRPr="00305BD9" w:rsidRDefault="00753EF5" w:rsidP="00396F4B">
      <w:pPr>
        <w:spacing w:after="0" w:line="360" w:lineRule="auto"/>
        <w:jc w:val="both"/>
        <w:rPr>
          <w:rFonts w:cs="Times New Roman"/>
          <w:szCs w:val="24"/>
        </w:rPr>
      </w:pPr>
      <w:r>
        <w:rPr>
          <w:rFonts w:cs="Times New Roman"/>
          <w:szCs w:val="24"/>
        </w:rPr>
        <w:t xml:space="preserve">Zum Deaktivieren des Moduls </w:t>
      </w:r>
      <w:r w:rsidR="002A3071">
        <w:rPr>
          <w:rFonts w:cs="Times New Roman"/>
          <w:szCs w:val="24"/>
        </w:rPr>
        <w:t>reicht es, den</w:t>
      </w:r>
      <w:r w:rsidR="00EF5172">
        <w:rPr>
          <w:rFonts w:cs="Times New Roman"/>
          <w:szCs w:val="24"/>
        </w:rPr>
        <w:t xml:space="preserve"> Haken </w:t>
      </w:r>
      <w:r w:rsidR="00EF5172" w:rsidRPr="00304C11">
        <w:rPr>
          <w:rFonts w:cs="Times New Roman"/>
          <w:szCs w:val="24"/>
        </w:rPr>
        <w:t xml:space="preserve">in der </w:t>
      </w:r>
      <w:r w:rsidR="00EF5172">
        <w:rPr>
          <w:rFonts w:cs="Times New Roman"/>
          <w:szCs w:val="24"/>
        </w:rPr>
        <w:t xml:space="preserve">Modul-Liste </w:t>
      </w:r>
      <w:r w:rsidR="002A3071">
        <w:rPr>
          <w:rFonts w:cs="Times New Roman"/>
          <w:szCs w:val="24"/>
        </w:rPr>
        <w:t>zu entfernen</w:t>
      </w:r>
      <w:r w:rsidR="00EF5172">
        <w:rPr>
          <w:rFonts w:cs="Times New Roman"/>
          <w:szCs w:val="24"/>
        </w:rPr>
        <w:t xml:space="preserve"> </w:t>
      </w:r>
      <w:r w:rsidR="00EF5172" w:rsidRPr="00304C11">
        <w:rPr>
          <w:rFonts w:cs="Times New Roman"/>
          <w:szCs w:val="24"/>
        </w:rPr>
        <w:t>und</w:t>
      </w:r>
      <w:r w:rsidR="00EF5172">
        <w:rPr>
          <w:rFonts w:cs="Times New Roman"/>
          <w:szCs w:val="24"/>
        </w:rPr>
        <w:t xml:space="preserve"> auf „Speichern“ </w:t>
      </w:r>
      <w:r w:rsidR="002A3071">
        <w:rPr>
          <w:rFonts w:cs="Times New Roman"/>
          <w:szCs w:val="24"/>
        </w:rPr>
        <w:t xml:space="preserve">zu klicken. Das Modul ist damit deaktiviert und seine Funktionen nicht mehr verfügbar. </w:t>
      </w:r>
      <w:r w:rsidR="00396F4B">
        <w:rPr>
          <w:rFonts w:cs="Times New Roman"/>
          <w:szCs w:val="24"/>
        </w:rPr>
        <w:t>Darüber hinaus kann das Modul nach seiner Deaktivierung auch dei</w:t>
      </w:r>
      <w:r w:rsidR="00396F4B">
        <w:rPr>
          <w:rFonts w:cs="Times New Roman"/>
          <w:szCs w:val="24"/>
        </w:rPr>
        <w:t>n</w:t>
      </w:r>
      <w:r w:rsidR="00396F4B">
        <w:rPr>
          <w:rFonts w:cs="Times New Roman"/>
          <w:szCs w:val="24"/>
        </w:rPr>
        <w:t>stalliert werden, es entfernt dann a</w:t>
      </w:r>
      <w:r w:rsidR="002A3071">
        <w:rPr>
          <w:rFonts w:cs="Times New Roman"/>
          <w:szCs w:val="24"/>
        </w:rPr>
        <w:t xml:space="preserve">lle Datenbankeinträge, die </w:t>
      </w:r>
      <w:r w:rsidR="00396F4B">
        <w:rPr>
          <w:rFonts w:cs="Times New Roman"/>
          <w:szCs w:val="24"/>
        </w:rPr>
        <w:t xml:space="preserve">es </w:t>
      </w:r>
      <w:r w:rsidR="002A3071">
        <w:rPr>
          <w:rFonts w:cs="Times New Roman"/>
          <w:szCs w:val="24"/>
        </w:rPr>
        <w:t>im Laufe seiner Funkt</w:t>
      </w:r>
      <w:r w:rsidR="002A3071">
        <w:rPr>
          <w:rFonts w:cs="Times New Roman"/>
          <w:szCs w:val="24"/>
        </w:rPr>
        <w:t>i</w:t>
      </w:r>
      <w:r w:rsidR="002A3071">
        <w:rPr>
          <w:rFonts w:cs="Times New Roman"/>
          <w:szCs w:val="24"/>
        </w:rPr>
        <w:t>onalität er</w:t>
      </w:r>
      <w:r w:rsidR="00396F4B">
        <w:rPr>
          <w:rFonts w:cs="Times New Roman"/>
          <w:szCs w:val="24"/>
        </w:rPr>
        <w:t>stellt hat.</w:t>
      </w:r>
    </w:p>
    <w:p w:rsidR="00D51134" w:rsidRPr="00305BD9" w:rsidRDefault="00D51134" w:rsidP="0086743A">
      <w:pPr>
        <w:spacing w:after="0" w:line="360" w:lineRule="auto"/>
        <w:jc w:val="both"/>
        <w:rPr>
          <w:rFonts w:cs="Times New Roman"/>
          <w:szCs w:val="24"/>
        </w:rPr>
      </w:pPr>
    </w:p>
    <w:p w:rsidR="0088283E" w:rsidRDefault="0088283E" w:rsidP="0086743A">
      <w:pPr>
        <w:spacing w:after="0" w:line="360" w:lineRule="auto"/>
        <w:jc w:val="both"/>
        <w:rPr>
          <w:rFonts w:cs="Times New Roman"/>
          <w:sz w:val="32"/>
          <w:szCs w:val="32"/>
        </w:rPr>
        <w:sectPr w:rsidR="0088283E" w:rsidSect="002B2AA0">
          <w:headerReference w:type="default" r:id="rId34"/>
          <w:pgSz w:w="11906" w:h="16838"/>
          <w:pgMar w:top="1134" w:right="1418" w:bottom="1134" w:left="1985" w:header="709" w:footer="709" w:gutter="0"/>
          <w:cols w:space="708"/>
          <w:titlePg/>
          <w:docGrid w:linePitch="360"/>
        </w:sectPr>
      </w:pPr>
    </w:p>
    <w:p w:rsidR="00D51134" w:rsidRPr="001323FC" w:rsidRDefault="00D51134" w:rsidP="00602510">
      <w:pPr>
        <w:pStyle w:val="berschrift1"/>
      </w:pPr>
      <w:bookmarkStart w:id="54" w:name="_Toc284187891"/>
      <w:bookmarkStart w:id="55" w:name="_Toc285413498"/>
      <w:r w:rsidRPr="001323FC">
        <w:lastRenderedPageBreak/>
        <w:t>Implementierung</w:t>
      </w:r>
      <w:bookmarkEnd w:id="54"/>
      <w:bookmarkEnd w:id="55"/>
      <w:r w:rsidRPr="001323FC">
        <w:t xml:space="preserve"> </w:t>
      </w:r>
    </w:p>
    <w:p w:rsidR="00D51134" w:rsidRDefault="00D51134" w:rsidP="0086743A">
      <w:pPr>
        <w:spacing w:after="0" w:line="360" w:lineRule="auto"/>
        <w:jc w:val="both"/>
        <w:rPr>
          <w:rFonts w:cs="Times New Roman"/>
          <w:szCs w:val="24"/>
        </w:rPr>
      </w:pPr>
    </w:p>
    <w:p w:rsidR="001323FC" w:rsidRDefault="00374231" w:rsidP="00396F4B">
      <w:pPr>
        <w:spacing w:after="0" w:line="360" w:lineRule="auto"/>
        <w:jc w:val="both"/>
        <w:rPr>
          <w:rFonts w:cs="Times New Roman"/>
          <w:szCs w:val="24"/>
        </w:rPr>
      </w:pPr>
      <w:r>
        <w:rPr>
          <w:rFonts w:cs="Times New Roman"/>
          <w:szCs w:val="24"/>
        </w:rPr>
        <w:t xml:space="preserve">In diesem Kapitel </w:t>
      </w:r>
      <w:r w:rsidR="009D0A07">
        <w:rPr>
          <w:rFonts w:cs="Times New Roman"/>
          <w:szCs w:val="24"/>
        </w:rPr>
        <w:t>werden</w:t>
      </w:r>
      <w:r w:rsidR="00396F4B">
        <w:rPr>
          <w:rFonts w:cs="Times New Roman"/>
          <w:szCs w:val="24"/>
        </w:rPr>
        <w:t xml:space="preserve"> </w:t>
      </w:r>
      <w:r>
        <w:rPr>
          <w:rFonts w:cs="Times New Roman"/>
          <w:szCs w:val="24"/>
        </w:rPr>
        <w:t>der Aufbau des TEI2Pub-Moduls und seine einzelnen Funkt</w:t>
      </w:r>
      <w:r>
        <w:rPr>
          <w:rFonts w:cs="Times New Roman"/>
          <w:szCs w:val="24"/>
        </w:rPr>
        <w:t>i</w:t>
      </w:r>
      <w:r>
        <w:rPr>
          <w:rFonts w:cs="Times New Roman"/>
          <w:szCs w:val="24"/>
        </w:rPr>
        <w:t>onalitä</w:t>
      </w:r>
      <w:r w:rsidR="00C25A3A">
        <w:rPr>
          <w:rFonts w:cs="Times New Roman"/>
          <w:szCs w:val="24"/>
        </w:rPr>
        <w:t>ten näher beschrieben.</w:t>
      </w:r>
    </w:p>
    <w:p w:rsidR="00C25A3A" w:rsidRDefault="00C25A3A" w:rsidP="009558F0">
      <w:pPr>
        <w:spacing w:after="0" w:line="360" w:lineRule="auto"/>
        <w:jc w:val="both"/>
        <w:rPr>
          <w:rFonts w:cs="Times New Roman"/>
          <w:szCs w:val="24"/>
        </w:rPr>
      </w:pPr>
    </w:p>
    <w:p w:rsidR="001D7174" w:rsidRDefault="001D7174" w:rsidP="009558F0">
      <w:pPr>
        <w:spacing w:after="0" w:line="360" w:lineRule="auto"/>
        <w:jc w:val="both"/>
        <w:rPr>
          <w:rFonts w:cs="Times New Roman"/>
          <w:szCs w:val="24"/>
        </w:rPr>
      </w:pPr>
    </w:p>
    <w:p w:rsidR="006F1B11" w:rsidRPr="00CF426E" w:rsidRDefault="00CF426E" w:rsidP="009049F7">
      <w:pPr>
        <w:pStyle w:val="berschrift2"/>
        <w:jc w:val="both"/>
      </w:pPr>
      <w:bookmarkStart w:id="56" w:name="_Toc285413499"/>
      <w:r>
        <w:t>Stylesheet</w:t>
      </w:r>
      <w:bookmarkEnd w:id="56"/>
    </w:p>
    <w:p w:rsidR="000D700F" w:rsidRPr="00776021" w:rsidRDefault="000D700F" w:rsidP="009049F7">
      <w:pPr>
        <w:spacing w:after="0" w:line="360" w:lineRule="auto"/>
        <w:jc w:val="both"/>
        <w:rPr>
          <w:rFonts w:cs="Times New Roman"/>
          <w:szCs w:val="24"/>
        </w:rPr>
      </w:pPr>
    </w:p>
    <w:p w:rsidR="00AA017F" w:rsidRDefault="00776021" w:rsidP="00396F4B">
      <w:pPr>
        <w:spacing w:after="0" w:line="360" w:lineRule="auto"/>
        <w:jc w:val="both"/>
        <w:rPr>
          <w:rFonts w:cs="Times New Roman"/>
          <w:szCs w:val="24"/>
        </w:rPr>
      </w:pPr>
      <w:r>
        <w:rPr>
          <w:rFonts w:cs="Times New Roman"/>
          <w:szCs w:val="24"/>
        </w:rPr>
        <w:t xml:space="preserve">Dem TEI2Pub-Modul liegt das XSL-Stylesheet zugrunde, welches </w:t>
      </w:r>
      <w:r w:rsidR="00396F4B">
        <w:rPr>
          <w:rFonts w:cs="Times New Roman"/>
          <w:szCs w:val="24"/>
        </w:rPr>
        <w:t xml:space="preserve">in </w:t>
      </w:r>
      <w:r w:rsidR="00051D6E">
        <w:rPr>
          <w:rFonts w:cs="Times New Roman"/>
          <w:szCs w:val="24"/>
        </w:rPr>
        <w:t xml:space="preserve">dem in </w:t>
      </w:r>
      <w:r w:rsidR="00396F4B">
        <w:rPr>
          <w:rFonts w:cs="Times New Roman"/>
          <w:szCs w:val="24"/>
        </w:rPr>
        <w:t xml:space="preserve">Kapitel 1.1 </w:t>
      </w:r>
      <w:r>
        <w:rPr>
          <w:rFonts w:cs="Times New Roman"/>
          <w:szCs w:val="24"/>
        </w:rPr>
        <w:t>genannten Projekt erarbeit</w:t>
      </w:r>
      <w:r w:rsidR="006870AD">
        <w:rPr>
          <w:rFonts w:cs="Times New Roman"/>
          <w:szCs w:val="24"/>
        </w:rPr>
        <w:t>et wurde. Dieses</w:t>
      </w:r>
      <w:r w:rsidR="00D26280">
        <w:rPr>
          <w:rFonts w:cs="Times New Roman"/>
          <w:szCs w:val="24"/>
        </w:rPr>
        <w:t xml:space="preserve"> transformiert XML/TEI-Dokumente in HTML</w:t>
      </w:r>
      <w:r w:rsidR="006870AD">
        <w:rPr>
          <w:rFonts w:cs="Times New Roman"/>
          <w:szCs w:val="24"/>
        </w:rPr>
        <w:t xml:space="preserve">. Im vorliegenden Fall wird jedoch XHTML für die Erstellung des EPUB-Formats benötigt, deshalb war eine Erweiterung des ursprünglichen Stylesheets </w:t>
      </w:r>
      <w:r w:rsidR="00F93AC1">
        <w:rPr>
          <w:rFonts w:cs="Times New Roman"/>
          <w:szCs w:val="24"/>
        </w:rPr>
        <w:t>um den XML-</w:t>
      </w:r>
      <w:r w:rsidR="00605F0F">
        <w:rPr>
          <w:rFonts w:cs="Times New Roman"/>
          <w:szCs w:val="24"/>
        </w:rPr>
        <w:t xml:space="preserve">Namensraum </w:t>
      </w:r>
      <w:r w:rsidR="00F93AC1">
        <w:rPr>
          <w:rFonts w:cs="Times New Roman"/>
          <w:szCs w:val="24"/>
        </w:rPr>
        <w:t>„</w:t>
      </w:r>
      <w:r w:rsidR="00605F0F" w:rsidRPr="00605F0F">
        <w:rPr>
          <w:rFonts w:cs="Times New Roman"/>
          <w:szCs w:val="24"/>
        </w:rPr>
        <w:t>xmlns=</w:t>
      </w:r>
      <w:r w:rsidR="00605F0F" w:rsidRPr="00F93AC1">
        <w:rPr>
          <w:rFonts w:cs="Times New Roman"/>
          <w:szCs w:val="24"/>
        </w:rPr>
        <w:t>http://www.w3.org/1999/xhtml</w:t>
      </w:r>
      <w:r w:rsidR="00F93AC1">
        <w:rPr>
          <w:rFonts w:cs="Times New Roman"/>
          <w:szCs w:val="24"/>
        </w:rPr>
        <w:t>“ erforderlich.</w:t>
      </w:r>
      <w:r w:rsidR="001B28A2">
        <w:rPr>
          <w:rFonts w:cs="Times New Roman"/>
          <w:szCs w:val="24"/>
        </w:rPr>
        <w:t xml:space="preserve"> </w:t>
      </w:r>
    </w:p>
    <w:p w:rsidR="00925134" w:rsidRDefault="00482465" w:rsidP="009049F7">
      <w:pPr>
        <w:spacing w:after="0" w:line="360" w:lineRule="auto"/>
        <w:jc w:val="both"/>
        <w:rPr>
          <w:rFonts w:cs="Times New Roman"/>
          <w:szCs w:val="24"/>
        </w:rPr>
      </w:pPr>
      <w:r>
        <w:rPr>
          <w:rFonts w:cs="Times New Roman"/>
          <w:szCs w:val="24"/>
        </w:rPr>
        <w:tab/>
        <w:t>Mithilfe des XSL-Stylesheets werden die zwei verschiedenen Textvarianten (Orig</w:t>
      </w:r>
      <w:r>
        <w:rPr>
          <w:rFonts w:cs="Times New Roman"/>
          <w:szCs w:val="24"/>
        </w:rPr>
        <w:t>i</w:t>
      </w:r>
      <w:r>
        <w:rPr>
          <w:rFonts w:cs="Times New Roman"/>
          <w:szCs w:val="24"/>
        </w:rPr>
        <w:t>nalfassung und korrigierte Versi</w:t>
      </w:r>
      <w:r w:rsidR="00B30D85">
        <w:rPr>
          <w:rFonts w:cs="Times New Roman"/>
          <w:szCs w:val="24"/>
        </w:rPr>
        <w:t xml:space="preserve">on) </w:t>
      </w:r>
      <w:r w:rsidR="00A93DDC">
        <w:rPr>
          <w:rFonts w:cs="Times New Roman"/>
          <w:szCs w:val="24"/>
        </w:rPr>
        <w:t>als auch die Anmerkungen zum Text (Anmerku</w:t>
      </w:r>
      <w:r w:rsidR="00A93DDC">
        <w:rPr>
          <w:rFonts w:cs="Times New Roman"/>
          <w:szCs w:val="24"/>
        </w:rPr>
        <w:t>n</w:t>
      </w:r>
      <w:r w:rsidR="00A93DDC">
        <w:rPr>
          <w:rFonts w:cs="Times New Roman"/>
          <w:szCs w:val="24"/>
        </w:rPr>
        <w:t>gen des</w:t>
      </w:r>
      <w:r w:rsidR="00A93DDC" w:rsidRPr="00A93DDC">
        <w:rPr>
          <w:rFonts w:cs="Times New Roman"/>
          <w:szCs w:val="24"/>
        </w:rPr>
        <w:t xml:space="preserve"> </w:t>
      </w:r>
      <w:r w:rsidR="00A93DDC">
        <w:rPr>
          <w:rFonts w:cs="Times New Roman"/>
          <w:szCs w:val="24"/>
        </w:rPr>
        <w:t xml:space="preserve">Autors </w:t>
      </w:r>
      <w:r w:rsidR="00F3154F">
        <w:rPr>
          <w:rFonts w:cs="Times New Roman"/>
          <w:szCs w:val="24"/>
        </w:rPr>
        <w:t xml:space="preserve">bzw. </w:t>
      </w:r>
      <w:r w:rsidR="00A93DDC">
        <w:rPr>
          <w:rFonts w:cs="Times New Roman"/>
          <w:szCs w:val="24"/>
        </w:rPr>
        <w:t xml:space="preserve">Anmerkungen des Autors </w:t>
      </w:r>
      <w:r w:rsidR="00A93DDC" w:rsidRPr="00F3154F">
        <w:rPr>
          <w:rFonts w:cs="Times New Roman"/>
          <w:i/>
          <w:iCs/>
          <w:szCs w:val="24"/>
        </w:rPr>
        <w:t>und</w:t>
      </w:r>
      <w:r w:rsidR="00A93DDC">
        <w:rPr>
          <w:rFonts w:cs="Times New Roman"/>
          <w:szCs w:val="24"/>
        </w:rPr>
        <w:t xml:space="preserve"> des Herausgebers) </w:t>
      </w:r>
      <w:r w:rsidR="00B30D85">
        <w:rPr>
          <w:rFonts w:cs="Times New Roman"/>
          <w:szCs w:val="24"/>
        </w:rPr>
        <w:t xml:space="preserve">zu CSS-Klassen gruppiert. Die nicht ausgewählte Version wird </w:t>
      </w:r>
      <w:r w:rsidR="00F3154F">
        <w:rPr>
          <w:rFonts w:cs="Times New Roman"/>
          <w:szCs w:val="24"/>
        </w:rPr>
        <w:t xml:space="preserve">hierbei jeweils </w:t>
      </w:r>
      <w:r w:rsidR="00B30D85">
        <w:rPr>
          <w:rFonts w:cs="Times New Roman"/>
          <w:szCs w:val="24"/>
        </w:rPr>
        <w:t>durch „display:none“ in der CSS-Datei ausgeblendet.</w:t>
      </w:r>
    </w:p>
    <w:p w:rsidR="00106C2E" w:rsidRDefault="00AA017F" w:rsidP="009049F7">
      <w:pPr>
        <w:spacing w:after="0" w:line="360" w:lineRule="auto"/>
        <w:jc w:val="both"/>
        <w:rPr>
          <w:rFonts w:cs="Times New Roman"/>
          <w:szCs w:val="24"/>
        </w:rPr>
      </w:pPr>
      <w:r>
        <w:rPr>
          <w:rFonts w:cs="Times New Roman"/>
          <w:szCs w:val="24"/>
        </w:rPr>
        <w:tab/>
        <w:t>Die CSS-Stylesheet-Datei ist für die Darstellung der XHTML-Dateien im EPUB-Format zuständig und wurde ebenso wie das XSL-Stylesheet im erwähnten Projekt konzipiert. Einige Modifikationen waren hinsichtlich der Einstellung der S</w:t>
      </w:r>
      <w:r w:rsidR="0077650A">
        <w:rPr>
          <w:rFonts w:cs="Times New Roman"/>
          <w:szCs w:val="24"/>
        </w:rPr>
        <w:t>chriftgrößen (von px auf em) nötig, da die Funktion des Zoomens auf dem E-Reader mit px-Schriftgröße nicht möglich war.</w:t>
      </w:r>
    </w:p>
    <w:p w:rsidR="009E4457" w:rsidRDefault="00106C2E" w:rsidP="009D0A07">
      <w:pPr>
        <w:spacing w:after="0" w:line="360" w:lineRule="auto"/>
        <w:jc w:val="both"/>
        <w:rPr>
          <w:rFonts w:cs="Times New Roman"/>
          <w:szCs w:val="24"/>
        </w:rPr>
      </w:pPr>
      <w:r>
        <w:rPr>
          <w:rFonts w:cs="Times New Roman"/>
          <w:szCs w:val="24"/>
        </w:rPr>
        <w:tab/>
      </w:r>
      <w:r w:rsidR="0029360D">
        <w:rPr>
          <w:rFonts w:cs="Times New Roman"/>
          <w:szCs w:val="24"/>
        </w:rPr>
        <w:t>Da beim Erstellen der Plain T</w:t>
      </w:r>
      <w:r w:rsidR="009E4457">
        <w:rPr>
          <w:rFonts w:cs="Times New Roman"/>
          <w:szCs w:val="24"/>
        </w:rPr>
        <w:t>ext-Version im Gegensatz zur EPUB-Version keine CSS-Datei verwendet werden kann</w:t>
      </w:r>
      <w:r w:rsidR="001A42A1">
        <w:rPr>
          <w:rFonts w:cs="Times New Roman"/>
          <w:szCs w:val="24"/>
        </w:rPr>
        <w:t>, um die gewünschte Textfassung</w:t>
      </w:r>
      <w:r w:rsidR="009E4457">
        <w:rPr>
          <w:rFonts w:cs="Times New Roman"/>
          <w:szCs w:val="24"/>
        </w:rPr>
        <w:t xml:space="preserve"> ein- bzw. die nicht gewünschte auszublenden, wurden f</w:t>
      </w:r>
      <w:r>
        <w:rPr>
          <w:rFonts w:cs="Times New Roman"/>
          <w:szCs w:val="24"/>
        </w:rPr>
        <w:t>ür das TEI2Pub-Modul vier</w:t>
      </w:r>
      <w:r w:rsidR="009E4457">
        <w:rPr>
          <w:rFonts w:cs="Times New Roman"/>
          <w:szCs w:val="24"/>
        </w:rPr>
        <w:t xml:space="preserve"> weitere Stylesheets entwickelt. Diese kommen b</w:t>
      </w:r>
      <w:r>
        <w:rPr>
          <w:rFonts w:cs="Times New Roman"/>
          <w:szCs w:val="24"/>
        </w:rPr>
        <w:t xml:space="preserve">eim Transformieren von TEI-Dokumenten in </w:t>
      </w:r>
      <w:r w:rsidR="009049F7">
        <w:rPr>
          <w:rFonts w:cs="Times New Roman"/>
          <w:szCs w:val="24"/>
        </w:rPr>
        <w:t xml:space="preserve">die </w:t>
      </w:r>
      <w:r w:rsidR="0029360D">
        <w:rPr>
          <w:rFonts w:cs="Times New Roman"/>
          <w:szCs w:val="24"/>
        </w:rPr>
        <w:t>Plain T</w:t>
      </w:r>
      <w:r>
        <w:rPr>
          <w:rFonts w:cs="Times New Roman"/>
          <w:szCs w:val="24"/>
        </w:rPr>
        <w:t>ext</w:t>
      </w:r>
      <w:r w:rsidR="009049F7">
        <w:rPr>
          <w:rFonts w:cs="Times New Roman"/>
          <w:szCs w:val="24"/>
        </w:rPr>
        <w:t>-Version</w:t>
      </w:r>
      <w:r>
        <w:rPr>
          <w:rFonts w:cs="Times New Roman"/>
          <w:szCs w:val="24"/>
        </w:rPr>
        <w:t xml:space="preserve"> zum Einsatz</w:t>
      </w:r>
      <w:r w:rsidR="009E4457">
        <w:rPr>
          <w:rFonts w:cs="Times New Roman"/>
          <w:szCs w:val="24"/>
        </w:rPr>
        <w:t xml:space="preserve">. Sie </w:t>
      </w:r>
      <w:r w:rsidR="009D0A07">
        <w:rPr>
          <w:rFonts w:cs="Times New Roman"/>
          <w:szCs w:val="24"/>
        </w:rPr>
        <w:t xml:space="preserve">entnehmen </w:t>
      </w:r>
      <w:r w:rsidR="009E4457">
        <w:rPr>
          <w:rFonts w:cs="Times New Roman"/>
          <w:szCs w:val="24"/>
        </w:rPr>
        <w:t>die gewünschte Textversion dem TEI-Do</w:t>
      </w:r>
      <w:r w:rsidR="0029360D">
        <w:rPr>
          <w:rFonts w:cs="Times New Roman"/>
          <w:szCs w:val="24"/>
        </w:rPr>
        <w:t>kument und erzeugen eine Plain T</w:t>
      </w:r>
      <w:r w:rsidR="009E4457">
        <w:rPr>
          <w:rFonts w:cs="Times New Roman"/>
          <w:szCs w:val="24"/>
        </w:rPr>
        <w:t xml:space="preserve">ext-Version. Die vier genannten Stylesheets sind für die </w:t>
      </w:r>
    </w:p>
    <w:p w:rsidR="00A8711B" w:rsidRDefault="00A8711B" w:rsidP="00A8711B">
      <w:pPr>
        <w:pStyle w:val="Listenabsatz"/>
        <w:numPr>
          <w:ilvl w:val="0"/>
          <w:numId w:val="13"/>
        </w:numPr>
        <w:spacing w:after="0" w:line="360" w:lineRule="auto"/>
        <w:jc w:val="both"/>
        <w:rPr>
          <w:rFonts w:cs="Times New Roman"/>
          <w:szCs w:val="24"/>
        </w:rPr>
      </w:pPr>
      <w:r>
        <w:rPr>
          <w:rFonts w:cs="Times New Roman"/>
          <w:szCs w:val="24"/>
        </w:rPr>
        <w:t>Originalfassung des Textes inklusive der Anmerkungen des Autors</w:t>
      </w:r>
    </w:p>
    <w:p w:rsidR="00A8711B" w:rsidRDefault="00A8711B" w:rsidP="00A8711B">
      <w:pPr>
        <w:pStyle w:val="Listenabsatz"/>
        <w:numPr>
          <w:ilvl w:val="0"/>
          <w:numId w:val="13"/>
        </w:numPr>
        <w:spacing w:after="0" w:line="360" w:lineRule="auto"/>
        <w:jc w:val="both"/>
        <w:rPr>
          <w:rFonts w:cs="Times New Roman"/>
          <w:szCs w:val="24"/>
        </w:rPr>
      </w:pPr>
      <w:r>
        <w:rPr>
          <w:rFonts w:cs="Times New Roman"/>
          <w:szCs w:val="24"/>
        </w:rPr>
        <w:t>Originalfassung des Textes inklusive der Anmerkungen des Autors und Herau</w:t>
      </w:r>
      <w:r>
        <w:rPr>
          <w:rFonts w:cs="Times New Roman"/>
          <w:szCs w:val="24"/>
        </w:rPr>
        <w:t>s</w:t>
      </w:r>
      <w:r>
        <w:rPr>
          <w:rFonts w:cs="Times New Roman"/>
          <w:szCs w:val="24"/>
        </w:rPr>
        <w:t>gebers</w:t>
      </w:r>
    </w:p>
    <w:p w:rsidR="00A8711B" w:rsidRDefault="009E4457" w:rsidP="00A8711B">
      <w:pPr>
        <w:pStyle w:val="Listenabsatz"/>
        <w:numPr>
          <w:ilvl w:val="0"/>
          <w:numId w:val="13"/>
        </w:numPr>
        <w:spacing w:after="0" w:line="360" w:lineRule="auto"/>
        <w:jc w:val="both"/>
        <w:rPr>
          <w:rFonts w:cs="Times New Roman"/>
          <w:szCs w:val="24"/>
        </w:rPr>
      </w:pPr>
      <w:r>
        <w:rPr>
          <w:rFonts w:cs="Times New Roman"/>
          <w:szCs w:val="24"/>
        </w:rPr>
        <w:lastRenderedPageBreak/>
        <w:t>k</w:t>
      </w:r>
      <w:r w:rsidR="00A8711B">
        <w:rPr>
          <w:rFonts w:cs="Times New Roman"/>
          <w:szCs w:val="24"/>
        </w:rPr>
        <w:t>orrigierte Fassung des Textes inklusive der Anmerkungen des Autors</w:t>
      </w:r>
    </w:p>
    <w:p w:rsidR="00A8711B" w:rsidRPr="00A8711B" w:rsidRDefault="009E4457" w:rsidP="00A8711B">
      <w:pPr>
        <w:pStyle w:val="Listenabsatz"/>
        <w:numPr>
          <w:ilvl w:val="0"/>
          <w:numId w:val="13"/>
        </w:numPr>
        <w:spacing w:after="0" w:line="360" w:lineRule="auto"/>
        <w:jc w:val="both"/>
        <w:rPr>
          <w:rFonts w:cs="Times New Roman"/>
          <w:szCs w:val="24"/>
        </w:rPr>
      </w:pPr>
      <w:r>
        <w:rPr>
          <w:rFonts w:cs="Times New Roman"/>
          <w:szCs w:val="24"/>
        </w:rPr>
        <w:t>k</w:t>
      </w:r>
      <w:r w:rsidR="00A8711B">
        <w:rPr>
          <w:rFonts w:cs="Times New Roman"/>
          <w:szCs w:val="24"/>
        </w:rPr>
        <w:t>orrigierte Fassung des Textes inklusive der Anmerkungen des Autors und des Herausgebers</w:t>
      </w:r>
    </w:p>
    <w:p w:rsidR="00A8711B" w:rsidRDefault="009E4457" w:rsidP="009049F7">
      <w:pPr>
        <w:spacing w:after="0" w:line="360" w:lineRule="auto"/>
        <w:jc w:val="both"/>
        <w:rPr>
          <w:rFonts w:cs="Times New Roman"/>
          <w:szCs w:val="24"/>
        </w:rPr>
      </w:pPr>
      <w:r>
        <w:rPr>
          <w:rFonts w:cs="Times New Roman"/>
          <w:szCs w:val="24"/>
        </w:rPr>
        <w:t>konzipiert worden.</w:t>
      </w:r>
    </w:p>
    <w:p w:rsidR="00A93DDC" w:rsidRDefault="00A93DDC" w:rsidP="009049F7">
      <w:pPr>
        <w:spacing w:after="0" w:line="360" w:lineRule="auto"/>
        <w:jc w:val="both"/>
        <w:rPr>
          <w:rFonts w:cs="Times New Roman"/>
          <w:szCs w:val="24"/>
        </w:rPr>
      </w:pPr>
    </w:p>
    <w:p w:rsidR="00776021" w:rsidRPr="00776021" w:rsidRDefault="00776021" w:rsidP="001D4F9E">
      <w:pPr>
        <w:spacing w:after="0" w:line="360" w:lineRule="auto"/>
        <w:rPr>
          <w:rFonts w:cs="Times New Roman"/>
          <w:szCs w:val="24"/>
        </w:rPr>
      </w:pPr>
    </w:p>
    <w:p w:rsidR="001323FC" w:rsidRPr="00605F0F" w:rsidRDefault="001323FC" w:rsidP="00605F0F">
      <w:pPr>
        <w:pStyle w:val="berschrift2"/>
      </w:pPr>
      <w:bookmarkStart w:id="57" w:name="_Toc284187892"/>
      <w:bookmarkStart w:id="58" w:name="_Toc285413500"/>
      <w:r w:rsidRPr="00605F0F">
        <w:t>Modulaufbau</w:t>
      </w:r>
      <w:bookmarkEnd w:id="57"/>
      <w:bookmarkEnd w:id="58"/>
      <w:r w:rsidRPr="00605F0F">
        <w:t xml:space="preserve"> </w:t>
      </w:r>
    </w:p>
    <w:p w:rsidR="001323FC" w:rsidRDefault="001323FC" w:rsidP="001D4F9E">
      <w:pPr>
        <w:spacing w:after="0" w:line="360" w:lineRule="auto"/>
        <w:rPr>
          <w:rFonts w:cs="Times New Roman"/>
          <w:szCs w:val="24"/>
        </w:rPr>
      </w:pPr>
    </w:p>
    <w:p w:rsidR="004607FB" w:rsidRDefault="001323FC" w:rsidP="009049F7">
      <w:pPr>
        <w:spacing w:after="0" w:line="360" w:lineRule="auto"/>
        <w:jc w:val="both"/>
        <w:rPr>
          <w:rFonts w:cs="Times New Roman"/>
          <w:szCs w:val="24"/>
        </w:rPr>
      </w:pPr>
      <w:r>
        <w:rPr>
          <w:rFonts w:cs="Times New Roman"/>
          <w:szCs w:val="24"/>
        </w:rPr>
        <w:t>Zunä</w:t>
      </w:r>
      <w:r w:rsidR="0096044B">
        <w:rPr>
          <w:rFonts w:cs="Times New Roman"/>
          <w:szCs w:val="24"/>
        </w:rPr>
        <w:t xml:space="preserve">chst wird ein Verzeichnis </w:t>
      </w:r>
      <w:r w:rsidR="00A24A5A">
        <w:rPr>
          <w:rFonts w:cs="Times New Roman"/>
          <w:szCs w:val="24"/>
        </w:rPr>
        <w:t xml:space="preserve">für das in der vorliegenden Arbeit konzipierte Modul </w:t>
      </w:r>
      <w:r w:rsidR="0096044B">
        <w:rPr>
          <w:rFonts w:cs="Times New Roman"/>
          <w:szCs w:val="24"/>
        </w:rPr>
        <w:t>in</w:t>
      </w:r>
      <w:r w:rsidR="00AF449C">
        <w:rPr>
          <w:rFonts w:cs="Times New Roman"/>
          <w:szCs w:val="24"/>
        </w:rPr>
        <w:t xml:space="preserve"> Drupal-Installation unter</w:t>
      </w:r>
      <w:r w:rsidR="00EF05E8">
        <w:rPr>
          <w:rFonts w:cs="Times New Roman"/>
          <w:szCs w:val="24"/>
        </w:rPr>
        <w:t xml:space="preserve"> </w:t>
      </w:r>
      <w:r w:rsidR="006C4049">
        <w:rPr>
          <w:rFonts w:cs="Times New Roman"/>
          <w:szCs w:val="24"/>
        </w:rPr>
        <w:t>„…</w:t>
      </w:r>
      <w:r w:rsidR="00EF05E8">
        <w:rPr>
          <w:rFonts w:cs="Times New Roman"/>
          <w:szCs w:val="24"/>
        </w:rPr>
        <w:t>/</w:t>
      </w:r>
      <w:r w:rsidR="00AF449C">
        <w:rPr>
          <w:rFonts w:cs="Times New Roman"/>
          <w:szCs w:val="24"/>
        </w:rPr>
        <w:t>sites/all</w:t>
      </w:r>
      <w:r w:rsidR="00A24A5A">
        <w:rPr>
          <w:rFonts w:cs="Times New Roman"/>
          <w:szCs w:val="24"/>
        </w:rPr>
        <w:t>/modules</w:t>
      </w:r>
      <w:r w:rsidR="006C4049">
        <w:rPr>
          <w:rFonts w:cs="Times New Roman"/>
          <w:szCs w:val="24"/>
        </w:rPr>
        <w:t>“</w:t>
      </w:r>
      <w:r w:rsidR="00AF449C">
        <w:rPr>
          <w:rFonts w:cs="Times New Roman"/>
          <w:szCs w:val="24"/>
        </w:rPr>
        <w:t xml:space="preserve"> ange</w:t>
      </w:r>
      <w:r w:rsidR="004607FB">
        <w:rPr>
          <w:rFonts w:cs="Times New Roman"/>
          <w:szCs w:val="24"/>
        </w:rPr>
        <w:t xml:space="preserve">legt. </w:t>
      </w:r>
      <w:r w:rsidR="00047839">
        <w:rPr>
          <w:rFonts w:cs="Times New Roman"/>
          <w:szCs w:val="24"/>
        </w:rPr>
        <w:t xml:space="preserve">Das </w:t>
      </w:r>
      <w:r w:rsidR="004607FB">
        <w:rPr>
          <w:rFonts w:cs="Times New Roman"/>
          <w:szCs w:val="24"/>
        </w:rPr>
        <w:t xml:space="preserve">Verzeichnis </w:t>
      </w:r>
      <w:r w:rsidR="00047839">
        <w:rPr>
          <w:rFonts w:cs="Times New Roman"/>
          <w:szCs w:val="24"/>
        </w:rPr>
        <w:t xml:space="preserve">besitzt </w:t>
      </w:r>
      <w:r w:rsidR="004607FB">
        <w:rPr>
          <w:rFonts w:cs="Times New Roman"/>
          <w:szCs w:val="24"/>
        </w:rPr>
        <w:t xml:space="preserve">den gleichen Namen wie das Modul, in diesem Fall </w:t>
      </w:r>
      <w:r w:rsidR="00051D6E">
        <w:rPr>
          <w:rFonts w:cs="Times New Roman"/>
          <w:szCs w:val="24"/>
        </w:rPr>
        <w:t>„</w:t>
      </w:r>
      <w:r w:rsidR="004607FB" w:rsidRPr="00051D6E">
        <w:rPr>
          <w:rFonts w:cs="Times New Roman"/>
          <w:szCs w:val="24"/>
        </w:rPr>
        <w:t>tei2pub</w:t>
      </w:r>
      <w:r w:rsidR="00051D6E">
        <w:rPr>
          <w:rFonts w:cs="Times New Roman"/>
          <w:szCs w:val="24"/>
        </w:rPr>
        <w:t>“</w:t>
      </w:r>
      <w:r w:rsidR="00047839">
        <w:rPr>
          <w:rFonts w:cs="Times New Roman"/>
          <w:szCs w:val="24"/>
        </w:rPr>
        <w:t xml:space="preserve"> und ist nach den Coding Standards von Drupal in Kleinbuchstaben geschrieben.</w:t>
      </w:r>
      <w:r w:rsidR="00C940EF">
        <w:rPr>
          <w:rFonts w:cs="Times New Roman"/>
          <w:szCs w:val="24"/>
        </w:rPr>
        <w:t xml:space="preserve"> Anschließend werd</w:t>
      </w:r>
      <w:r w:rsidR="00C25A3A">
        <w:rPr>
          <w:rFonts w:cs="Times New Roman"/>
          <w:szCs w:val="24"/>
        </w:rPr>
        <w:t>en drei we</w:t>
      </w:r>
      <w:r w:rsidR="00C25A3A">
        <w:rPr>
          <w:rFonts w:cs="Times New Roman"/>
          <w:szCs w:val="24"/>
        </w:rPr>
        <w:t>i</w:t>
      </w:r>
      <w:r w:rsidR="00C25A3A">
        <w:rPr>
          <w:rFonts w:cs="Times New Roman"/>
          <w:szCs w:val="24"/>
        </w:rPr>
        <w:t>tere Dateien erstellt</w:t>
      </w:r>
      <w:r w:rsidR="008E0F32">
        <w:rPr>
          <w:rFonts w:cs="Times New Roman"/>
          <w:szCs w:val="24"/>
        </w:rPr>
        <w:t>, die das Fundament des Moduls bilden</w:t>
      </w:r>
      <w:r w:rsidR="00C25A3A">
        <w:rPr>
          <w:rFonts w:cs="Times New Roman"/>
          <w:szCs w:val="24"/>
        </w:rPr>
        <w:t>: die tei2pub.info-</w:t>
      </w:r>
      <w:r w:rsidR="00AC361D">
        <w:rPr>
          <w:rFonts w:cs="Times New Roman"/>
          <w:szCs w:val="24"/>
        </w:rPr>
        <w:t>, tei2pub.instal</w:t>
      </w:r>
      <w:r w:rsidR="00B80E83">
        <w:rPr>
          <w:rFonts w:cs="Times New Roman"/>
          <w:szCs w:val="24"/>
        </w:rPr>
        <w:t>l- und die tei2pub.module-Datei, die im Folgenden betrachtet werden.</w:t>
      </w:r>
      <w:r w:rsidR="00C940EF">
        <w:rPr>
          <w:rFonts w:cs="Times New Roman"/>
          <w:szCs w:val="24"/>
        </w:rPr>
        <w:t xml:space="preserve"> </w:t>
      </w:r>
    </w:p>
    <w:p w:rsidR="004607FB" w:rsidRDefault="004607FB" w:rsidP="001D4F9E">
      <w:pPr>
        <w:spacing w:after="0" w:line="360" w:lineRule="auto"/>
        <w:rPr>
          <w:rFonts w:cs="Times New Roman"/>
          <w:szCs w:val="24"/>
        </w:rPr>
      </w:pPr>
    </w:p>
    <w:p w:rsidR="00D01673" w:rsidRDefault="00D01673" w:rsidP="001D4F9E">
      <w:pPr>
        <w:spacing w:after="0" w:line="360" w:lineRule="auto"/>
        <w:rPr>
          <w:rFonts w:cs="Times New Roman"/>
          <w:szCs w:val="24"/>
        </w:rPr>
      </w:pPr>
    </w:p>
    <w:p w:rsidR="00B51B20" w:rsidRDefault="00D529F0" w:rsidP="00D01673">
      <w:pPr>
        <w:pStyle w:val="berschrift3"/>
        <w:spacing w:before="0"/>
        <w:rPr>
          <w:szCs w:val="24"/>
        </w:rPr>
      </w:pPr>
      <w:bookmarkStart w:id="59" w:name="_Toc284187893"/>
      <w:bookmarkStart w:id="60" w:name="_Toc285413501"/>
      <w:r>
        <w:t>tei2pub.info</w:t>
      </w:r>
      <w:bookmarkEnd w:id="59"/>
      <w:bookmarkEnd w:id="60"/>
      <w:r w:rsidR="00B51B20">
        <w:t xml:space="preserve"> </w:t>
      </w:r>
    </w:p>
    <w:p w:rsidR="00B51B20" w:rsidRPr="00B51B20" w:rsidRDefault="00B51B20" w:rsidP="00B51B20">
      <w:pPr>
        <w:spacing w:after="0" w:line="360" w:lineRule="auto"/>
        <w:rPr>
          <w:rFonts w:cs="Times New Roman"/>
          <w:szCs w:val="24"/>
        </w:rPr>
      </w:pPr>
    </w:p>
    <w:p w:rsidR="00D42EE4" w:rsidRDefault="00B51B20" w:rsidP="00B80E83">
      <w:pPr>
        <w:spacing w:after="0" w:line="360" w:lineRule="auto"/>
        <w:jc w:val="both"/>
        <w:rPr>
          <w:rFonts w:cs="Times New Roman"/>
          <w:szCs w:val="24"/>
        </w:rPr>
      </w:pPr>
      <w:r>
        <w:rPr>
          <w:rFonts w:cs="Times New Roman"/>
          <w:szCs w:val="24"/>
        </w:rPr>
        <w:t>Diese Informationsdatei ist obligatorisch, damit das Modul von Drupal erkannt wird. Sie enthält Meta-Informationen über das Modul wie seinen Namen, die Beschreibung der Abhängigkeiten zu anderen Modulen und die Angabe der Drupal-Version, zu der es kompatibel ist.</w:t>
      </w:r>
      <w:r w:rsidR="00B953E5">
        <w:rPr>
          <w:rFonts w:cs="Times New Roman"/>
          <w:szCs w:val="24"/>
        </w:rPr>
        <w:t xml:space="preserve"> </w:t>
      </w:r>
      <w:r w:rsidR="004E6DD5">
        <w:rPr>
          <w:rFonts w:cs="Times New Roman"/>
          <w:szCs w:val="24"/>
        </w:rPr>
        <w:t>D</w:t>
      </w:r>
      <w:r w:rsidR="00D42EE4">
        <w:rPr>
          <w:rFonts w:cs="Times New Roman"/>
          <w:szCs w:val="24"/>
        </w:rPr>
        <w:t>a Drupal beim Laden d</w:t>
      </w:r>
      <w:r w:rsidR="004E6DD5">
        <w:rPr>
          <w:rFonts w:cs="Times New Roman"/>
          <w:szCs w:val="24"/>
        </w:rPr>
        <w:t xml:space="preserve">er </w:t>
      </w:r>
      <w:r w:rsidR="00D42EE4">
        <w:rPr>
          <w:rFonts w:cs="Times New Roman"/>
          <w:szCs w:val="24"/>
        </w:rPr>
        <w:t>Modul-</w:t>
      </w:r>
      <w:r w:rsidR="004E6DD5">
        <w:rPr>
          <w:rFonts w:cs="Times New Roman"/>
          <w:szCs w:val="24"/>
        </w:rPr>
        <w:t>Administrations</w:t>
      </w:r>
      <w:r w:rsidR="00D42EE4">
        <w:rPr>
          <w:rFonts w:cs="Times New Roman"/>
          <w:szCs w:val="24"/>
        </w:rPr>
        <w:t xml:space="preserve">seite alle Module analysiert, ist eine separate </w:t>
      </w:r>
      <w:r w:rsidR="006C4049">
        <w:rPr>
          <w:rFonts w:cs="Times New Roman"/>
          <w:szCs w:val="24"/>
        </w:rPr>
        <w:t>„</w:t>
      </w:r>
      <w:r w:rsidR="00D42EE4">
        <w:rPr>
          <w:rFonts w:cs="Times New Roman"/>
          <w:szCs w:val="24"/>
        </w:rPr>
        <w:t>.info</w:t>
      </w:r>
      <w:r w:rsidR="006C4049">
        <w:rPr>
          <w:rFonts w:cs="Times New Roman"/>
          <w:szCs w:val="24"/>
        </w:rPr>
        <w:t>“</w:t>
      </w:r>
      <w:r w:rsidR="00D42EE4">
        <w:rPr>
          <w:rFonts w:cs="Times New Roman"/>
          <w:szCs w:val="24"/>
        </w:rPr>
        <w:t>-Datei nötig, damit der Speicherverbrauch gering gehalten werden kann. Das Zurückgeben von Meta-Informationen über eine Funktion des Hauptmoduls hätte möglicherweise eine Überschreitung des Speicherlimits von PHP zur Konsequenz</w:t>
      </w:r>
      <w:sdt>
        <w:sdtPr>
          <w:rPr>
            <w:rFonts w:cs="Times New Roman"/>
            <w:szCs w:val="24"/>
          </w:rPr>
          <w:id w:val="-809637744"/>
          <w:citation/>
        </w:sdtPr>
        <w:sdtContent>
          <w:r w:rsidR="00B80E83">
            <w:rPr>
              <w:rFonts w:cs="Times New Roman"/>
              <w:szCs w:val="24"/>
            </w:rPr>
            <w:fldChar w:fldCharType="begin"/>
          </w:r>
          <w:r w:rsidR="00B80E83">
            <w:rPr>
              <w:rFonts w:cs="Times New Roman"/>
              <w:szCs w:val="24"/>
            </w:rPr>
            <w:instrText xml:space="preserve">CITATION Van09 \p 46 \l 1031 </w:instrText>
          </w:r>
          <w:r w:rsidR="00B80E83">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[14, S. 46]</w:t>
          </w:r>
          <w:r w:rsidR="00B80E83">
            <w:rPr>
              <w:rFonts w:cs="Times New Roman"/>
              <w:szCs w:val="24"/>
            </w:rPr>
            <w:fldChar w:fldCharType="end"/>
          </w:r>
        </w:sdtContent>
      </w:sdt>
      <w:r w:rsidR="00D42EE4">
        <w:rPr>
          <w:rFonts w:cs="Times New Roman"/>
          <w:szCs w:val="24"/>
        </w:rPr>
        <w:t xml:space="preserve">. </w:t>
      </w:r>
      <w:r>
        <w:rPr>
          <w:rFonts w:cs="Times New Roman"/>
          <w:szCs w:val="24"/>
        </w:rPr>
        <w:t>Nachfolgend der Inhal</w:t>
      </w:r>
      <w:r w:rsidR="00D42EE4">
        <w:rPr>
          <w:rFonts w:cs="Times New Roman"/>
          <w:szCs w:val="24"/>
        </w:rPr>
        <w:t xml:space="preserve">t </w:t>
      </w:r>
      <w:r w:rsidR="007D44FE">
        <w:rPr>
          <w:rFonts w:cs="Times New Roman"/>
          <w:szCs w:val="24"/>
        </w:rPr>
        <w:t xml:space="preserve">der </w:t>
      </w:r>
      <w:r w:rsidR="006C4049">
        <w:rPr>
          <w:rFonts w:cs="Times New Roman"/>
          <w:szCs w:val="24"/>
        </w:rPr>
        <w:t>„</w:t>
      </w:r>
      <w:r w:rsidR="00D42EE4">
        <w:rPr>
          <w:rFonts w:cs="Times New Roman"/>
          <w:szCs w:val="24"/>
        </w:rPr>
        <w:t>tei2pub.info</w:t>
      </w:r>
      <w:r w:rsidR="006C4049">
        <w:rPr>
          <w:rFonts w:cs="Times New Roman"/>
          <w:szCs w:val="24"/>
        </w:rPr>
        <w:t>“</w:t>
      </w:r>
      <w:r w:rsidR="00D42EE4">
        <w:rPr>
          <w:rFonts w:cs="Times New Roman"/>
          <w:szCs w:val="24"/>
        </w:rPr>
        <w:t>-</w:t>
      </w:r>
      <w:r>
        <w:rPr>
          <w:rFonts w:cs="Times New Roman"/>
          <w:szCs w:val="24"/>
        </w:rPr>
        <w:t>Datei:</w:t>
      </w:r>
    </w:p>
    <w:p w:rsidR="00D529F0" w:rsidRDefault="00B51B20" w:rsidP="00D42EE4">
      <w:pPr>
        <w:spacing w:after="0" w:line="360" w:lineRule="auto"/>
        <w:jc w:val="both"/>
        <w:rPr>
          <w:rFonts w:cs="Times New Roman"/>
          <w:szCs w:val="24"/>
        </w:rPr>
      </w:pPr>
      <w:r>
        <w:rPr>
          <w:rFonts w:cs="Times New Roman"/>
          <w:szCs w:val="24"/>
        </w:rPr>
        <w:t xml:space="preserve"> </w:t>
      </w:r>
    </w:p>
    <w:p w:rsidR="001D4F9E" w:rsidRPr="00E154DA" w:rsidRDefault="001D4F9E" w:rsidP="004E6DD5">
      <w:pPr>
        <w:spacing w:after="0" w:line="360" w:lineRule="auto"/>
        <w:jc w:val="both"/>
        <w:rPr>
          <w:rFonts w:ascii="Courier New" w:hAnsi="Courier New" w:cs="Courier New"/>
        </w:rPr>
      </w:pPr>
      <w:r w:rsidRPr="00E154DA">
        <w:rPr>
          <w:rFonts w:ascii="Courier New" w:hAnsi="Courier New" w:cs="Courier New"/>
        </w:rPr>
        <w:t>; $Id$</w:t>
      </w:r>
    </w:p>
    <w:p w:rsidR="001D4F9E" w:rsidRPr="00B0565F" w:rsidRDefault="001D4F9E" w:rsidP="001D4F9E">
      <w:pPr>
        <w:spacing w:after="0" w:line="360" w:lineRule="auto"/>
        <w:rPr>
          <w:rFonts w:ascii="Courier New" w:hAnsi="Courier New" w:cs="Courier New"/>
        </w:rPr>
      </w:pPr>
      <w:r w:rsidRPr="00B0565F">
        <w:rPr>
          <w:rFonts w:ascii="Courier New" w:hAnsi="Courier New" w:cs="Courier New"/>
        </w:rPr>
        <w:t>name = TEI2Pub</w:t>
      </w:r>
    </w:p>
    <w:p w:rsidR="001D4F9E" w:rsidRPr="00B0565F" w:rsidRDefault="001D4F9E" w:rsidP="001D4F9E">
      <w:pPr>
        <w:spacing w:after="0" w:line="360" w:lineRule="auto"/>
        <w:rPr>
          <w:rFonts w:ascii="Courier New" w:hAnsi="Courier New" w:cs="Courier New"/>
        </w:rPr>
      </w:pPr>
      <w:r w:rsidRPr="00B0565F">
        <w:rPr>
          <w:rFonts w:ascii="Courier New" w:hAnsi="Courier New" w:cs="Courier New"/>
        </w:rPr>
        <w:t>description = "Lets you download TEI/XML files as EPUB-Format"</w:t>
      </w:r>
    </w:p>
    <w:p w:rsidR="001D4F9E" w:rsidRPr="00B0565F" w:rsidRDefault="001D4F9E" w:rsidP="001D4F9E">
      <w:pPr>
        <w:spacing w:after="0" w:line="360" w:lineRule="auto"/>
        <w:rPr>
          <w:rFonts w:ascii="Courier New" w:hAnsi="Courier New" w:cs="Courier New"/>
        </w:rPr>
      </w:pPr>
      <w:r w:rsidRPr="00B0565F">
        <w:rPr>
          <w:rFonts w:ascii="Courier New" w:hAnsi="Courier New" w:cs="Courier New"/>
        </w:rPr>
        <w:t>core = 7.x</w:t>
      </w:r>
    </w:p>
    <w:p w:rsidR="001D4F9E" w:rsidRPr="00B0565F" w:rsidRDefault="001D4F9E" w:rsidP="001D4F9E">
      <w:pPr>
        <w:spacing w:after="0" w:line="360" w:lineRule="auto"/>
        <w:rPr>
          <w:rFonts w:ascii="Courier New" w:hAnsi="Courier New" w:cs="Courier New"/>
        </w:rPr>
      </w:pPr>
      <w:r w:rsidRPr="00B0565F">
        <w:rPr>
          <w:rFonts w:ascii="Courier New" w:hAnsi="Courier New" w:cs="Courier New"/>
        </w:rPr>
        <w:t>package = TEI2Pub</w:t>
      </w:r>
    </w:p>
    <w:p w:rsidR="001D4F9E" w:rsidRPr="00B0565F" w:rsidRDefault="001D4F9E" w:rsidP="001D4F9E">
      <w:pPr>
        <w:spacing w:after="0" w:line="360" w:lineRule="auto"/>
        <w:rPr>
          <w:rFonts w:ascii="Courier New" w:hAnsi="Courier New" w:cs="Courier New"/>
        </w:rPr>
      </w:pPr>
      <w:r w:rsidRPr="00B0565F">
        <w:rPr>
          <w:rFonts w:ascii="Courier New" w:hAnsi="Courier New" w:cs="Courier New"/>
        </w:rPr>
        <w:t>files[] = tei2pub.module</w:t>
      </w:r>
    </w:p>
    <w:p w:rsidR="001D4F9E" w:rsidRPr="00B0565F" w:rsidRDefault="001D4F9E" w:rsidP="001D4F9E">
      <w:pPr>
        <w:spacing w:after="0" w:line="360" w:lineRule="auto"/>
        <w:rPr>
          <w:rFonts w:ascii="Courier New" w:hAnsi="Courier New" w:cs="Courier New"/>
        </w:rPr>
      </w:pPr>
      <w:r w:rsidRPr="00B0565F">
        <w:rPr>
          <w:rFonts w:ascii="Courier New" w:hAnsi="Courier New" w:cs="Courier New"/>
        </w:rPr>
        <w:lastRenderedPageBreak/>
        <w:t>files[] = tei2pub.install</w:t>
      </w:r>
    </w:p>
    <w:p w:rsidR="00304C11" w:rsidRPr="00B0565F" w:rsidRDefault="001D4F9E" w:rsidP="005003C3">
      <w:pPr>
        <w:spacing w:after="0" w:line="360" w:lineRule="auto"/>
        <w:rPr>
          <w:rFonts w:ascii="Courier New" w:hAnsi="Courier New" w:cs="Courier New"/>
        </w:rPr>
      </w:pPr>
      <w:r w:rsidRPr="00B0565F">
        <w:rPr>
          <w:rFonts w:ascii="Courier New" w:hAnsi="Courier New" w:cs="Courier New"/>
        </w:rPr>
        <w:t>dependencies[] = teichi</w:t>
      </w:r>
    </w:p>
    <w:p w:rsidR="00B0565F" w:rsidRPr="009558F0" w:rsidRDefault="001D4F9E" w:rsidP="009558F0">
      <w:pPr>
        <w:spacing w:after="0" w:line="360" w:lineRule="auto"/>
        <w:jc w:val="both"/>
        <w:rPr>
          <w:rFonts w:ascii="Courier New" w:hAnsi="Courier New" w:cs="Courier New"/>
        </w:rPr>
      </w:pPr>
      <w:r w:rsidRPr="00B0565F">
        <w:rPr>
          <w:rFonts w:ascii="Courier New" w:hAnsi="Courier New" w:cs="Courier New"/>
        </w:rPr>
        <w:t>configure = admin/config/tei2pub</w:t>
      </w:r>
    </w:p>
    <w:p w:rsidR="009C3C24" w:rsidRDefault="009C3C24" w:rsidP="00237213">
      <w:pPr>
        <w:spacing w:after="0" w:line="360" w:lineRule="auto"/>
        <w:jc w:val="both"/>
        <w:rPr>
          <w:rFonts w:cs="Times New Roman"/>
          <w:szCs w:val="24"/>
        </w:rPr>
      </w:pPr>
    </w:p>
    <w:p w:rsidR="00B0565F" w:rsidRPr="000F3F5F" w:rsidRDefault="00E154DA" w:rsidP="008A4873">
      <w:pPr>
        <w:spacing w:after="0" w:line="360" w:lineRule="auto"/>
        <w:jc w:val="both"/>
        <w:rPr>
          <w:rFonts w:ascii="Courier New" w:hAnsi="Courier New" w:cs="Courier New"/>
        </w:rPr>
      </w:pPr>
      <w:r>
        <w:rPr>
          <w:rFonts w:cs="Times New Roman"/>
          <w:szCs w:val="24"/>
        </w:rPr>
        <w:t xml:space="preserve">Das </w:t>
      </w:r>
      <w:r w:rsidRPr="006B3DFB">
        <w:rPr>
          <w:rFonts w:ascii="Courier New" w:hAnsi="Courier New" w:cs="Courier New"/>
          <w:szCs w:val="24"/>
        </w:rPr>
        <w:t>$Id$</w:t>
      </w:r>
      <w:r w:rsidRPr="006B3DFB">
        <w:rPr>
          <w:rFonts w:cs="Times New Roman"/>
          <w:szCs w:val="24"/>
        </w:rPr>
        <w:t>-</w:t>
      </w:r>
      <w:r>
        <w:rPr>
          <w:rFonts w:cs="Times New Roman"/>
          <w:szCs w:val="24"/>
        </w:rPr>
        <w:t xml:space="preserve">Zeichen zu Beginn der Datei ist eine CVS-Variable, </w:t>
      </w:r>
      <w:r w:rsidR="00237213">
        <w:rPr>
          <w:rFonts w:cs="Times New Roman"/>
          <w:szCs w:val="24"/>
        </w:rPr>
        <w:t>deren Wert bei</w:t>
      </w:r>
      <w:r>
        <w:rPr>
          <w:rFonts w:cs="Times New Roman"/>
          <w:szCs w:val="24"/>
        </w:rPr>
        <w:t>m Hoc</w:t>
      </w:r>
      <w:r>
        <w:rPr>
          <w:rFonts w:cs="Times New Roman"/>
          <w:szCs w:val="24"/>
        </w:rPr>
        <w:t>h</w:t>
      </w:r>
      <w:r>
        <w:rPr>
          <w:rFonts w:cs="Times New Roman"/>
          <w:szCs w:val="24"/>
        </w:rPr>
        <w:t>laden des Moduls in das Modul</w:t>
      </w:r>
      <w:r w:rsidR="006C4049">
        <w:rPr>
          <w:rFonts w:cs="Times New Roman"/>
          <w:szCs w:val="24"/>
        </w:rPr>
        <w:t>e</w:t>
      </w:r>
      <w:r>
        <w:rPr>
          <w:rFonts w:cs="Times New Roman"/>
          <w:szCs w:val="24"/>
        </w:rPr>
        <w:t xml:space="preserve"> Repository von Drupal </w:t>
      </w:r>
      <w:r w:rsidR="00237213">
        <w:rPr>
          <w:rFonts w:cs="Times New Roman"/>
          <w:szCs w:val="24"/>
        </w:rPr>
        <w:t>au</w:t>
      </w:r>
      <w:r w:rsidR="00ED3504">
        <w:rPr>
          <w:rFonts w:cs="Times New Roman"/>
          <w:szCs w:val="24"/>
        </w:rPr>
        <w:t>tomatisch von CVS durch die Angabe der Versionsnummer, Datum, Uhrzeit und Nam</w:t>
      </w:r>
      <w:r w:rsidR="009C3C24">
        <w:rPr>
          <w:rFonts w:cs="Times New Roman"/>
          <w:szCs w:val="24"/>
        </w:rPr>
        <w:t>e des Entwicklers ersetzt wird</w:t>
      </w:r>
      <w:sdt>
        <w:sdtPr>
          <w:rPr>
            <w:rFonts w:cs="Times New Roman"/>
            <w:szCs w:val="24"/>
          </w:rPr>
          <w:id w:val="1066768218"/>
          <w:citation/>
        </w:sdtPr>
        <w:sdtContent>
          <w:r w:rsidR="006466B5">
            <w:rPr>
              <w:rFonts w:cs="Times New Roman"/>
              <w:szCs w:val="24"/>
            </w:rPr>
            <w:fldChar w:fldCharType="begin"/>
          </w:r>
          <w:r w:rsidR="006123E0">
            <w:rPr>
              <w:rFonts w:cs="Times New Roman"/>
              <w:szCs w:val="24"/>
            </w:rPr>
            <w:instrText xml:space="preserve">CITATION Das \l 1031 </w:instrText>
          </w:r>
          <w:r w:rsidR="006466B5">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[25]</w:t>
          </w:r>
          <w:r w:rsidR="006466B5">
            <w:rPr>
              <w:rFonts w:cs="Times New Roman"/>
              <w:szCs w:val="24"/>
            </w:rPr>
            <w:fldChar w:fldCharType="end"/>
          </w:r>
        </w:sdtContent>
      </w:sdt>
      <w:r w:rsidR="009C3C24">
        <w:rPr>
          <w:rFonts w:cs="Times New Roman"/>
          <w:szCs w:val="24"/>
        </w:rPr>
        <w:t>.</w:t>
      </w:r>
      <w:r w:rsidR="00725317">
        <w:rPr>
          <w:rFonts w:cs="Times New Roman"/>
          <w:szCs w:val="24"/>
        </w:rPr>
        <w:t xml:space="preserve"> Mit </w:t>
      </w:r>
      <w:r w:rsidR="00725317" w:rsidRPr="006B3DFB">
        <w:rPr>
          <w:rFonts w:ascii="Courier New" w:hAnsi="Courier New" w:cs="Courier New"/>
          <w:szCs w:val="24"/>
        </w:rPr>
        <w:t>name</w:t>
      </w:r>
      <w:r w:rsidR="00725317">
        <w:rPr>
          <w:rFonts w:cs="Times New Roman"/>
          <w:szCs w:val="24"/>
        </w:rPr>
        <w:t xml:space="preserve"> wird der Name des Moduls angegeben, der in der Modul-Liste im Administrationsbereich erscheint.</w:t>
      </w:r>
      <w:r w:rsidR="003734E6">
        <w:rPr>
          <w:rFonts w:cs="Times New Roman"/>
          <w:szCs w:val="24"/>
        </w:rPr>
        <w:t xml:space="preserve"> </w:t>
      </w:r>
      <w:r w:rsidR="006B3DFB">
        <w:rPr>
          <w:rFonts w:ascii="Courier New" w:hAnsi="Courier New" w:cs="Courier New"/>
          <w:szCs w:val="24"/>
        </w:rPr>
        <w:t>d</w:t>
      </w:r>
      <w:r w:rsidR="003734E6" w:rsidRPr="006B3DFB">
        <w:rPr>
          <w:rFonts w:ascii="Courier New" w:hAnsi="Courier New" w:cs="Courier New"/>
          <w:szCs w:val="24"/>
        </w:rPr>
        <w:t>escription</w:t>
      </w:r>
      <w:r w:rsidR="003734E6">
        <w:rPr>
          <w:rFonts w:cs="Times New Roman"/>
          <w:szCs w:val="24"/>
        </w:rPr>
        <w:t xml:space="preserve"> </w:t>
      </w:r>
      <w:r w:rsidR="00D658B8">
        <w:rPr>
          <w:rFonts w:cs="Times New Roman"/>
          <w:szCs w:val="24"/>
        </w:rPr>
        <w:t xml:space="preserve">hingegen </w:t>
      </w:r>
      <w:r w:rsidR="003734E6">
        <w:rPr>
          <w:rFonts w:cs="Times New Roman"/>
          <w:szCs w:val="24"/>
        </w:rPr>
        <w:t>gibt die Beschreibung des Moduls wieder (siehe</w:t>
      </w:r>
      <w:r w:rsidR="008A4873">
        <w:rPr>
          <w:rFonts w:cs="Times New Roman"/>
          <w:szCs w:val="24"/>
        </w:rPr>
        <w:t xml:space="preserve"> </w:t>
      </w:r>
      <w:r w:rsidR="008A4873">
        <w:rPr>
          <w:rFonts w:cs="Times New Roman"/>
          <w:szCs w:val="24"/>
        </w:rPr>
        <w:fldChar w:fldCharType="begin"/>
      </w:r>
      <w:r w:rsidR="008A4873">
        <w:rPr>
          <w:rFonts w:cs="Times New Roman"/>
          <w:szCs w:val="24"/>
        </w:rPr>
        <w:instrText xml:space="preserve"> REF _Ref284195214 \h </w:instrText>
      </w:r>
      <w:r w:rsidR="008A4873">
        <w:rPr>
          <w:rFonts w:cs="Times New Roman"/>
          <w:szCs w:val="24"/>
        </w:rPr>
      </w:r>
      <w:r w:rsidR="008A4873">
        <w:rPr>
          <w:rFonts w:cs="Times New Roman"/>
          <w:szCs w:val="24"/>
        </w:rPr>
        <w:fldChar w:fldCharType="separate"/>
      </w:r>
      <w:r w:rsidR="009B732A">
        <w:rPr>
          <w:rFonts w:asciiTheme="majorBidi" w:hAnsiTheme="majorBidi" w:cstheme="majorBidi"/>
          <w:color w:val="000000" w:themeColor="text1"/>
        </w:rPr>
        <w:t>Abb.</w:t>
      </w:r>
      <w:r w:rsidR="009B732A" w:rsidRPr="008D2EF4">
        <w:rPr>
          <w:rFonts w:asciiTheme="majorBidi" w:hAnsiTheme="majorBidi" w:cstheme="majorBidi"/>
          <w:color w:val="000000" w:themeColor="text1"/>
        </w:rPr>
        <w:t xml:space="preserve"> </w:t>
      </w:r>
      <w:r w:rsidR="009B732A">
        <w:rPr>
          <w:rFonts w:asciiTheme="majorBidi" w:hAnsiTheme="majorBidi" w:cstheme="majorBidi"/>
          <w:noProof/>
          <w:color w:val="000000" w:themeColor="text1"/>
          <w:cs/>
        </w:rPr>
        <w:t>‎</w:t>
      </w:r>
      <w:r w:rsidR="009B732A">
        <w:rPr>
          <w:rFonts w:asciiTheme="majorBidi" w:hAnsiTheme="majorBidi" w:cstheme="majorBidi"/>
          <w:noProof/>
          <w:color w:val="000000" w:themeColor="text1"/>
        </w:rPr>
        <w:t>4</w:t>
      </w:r>
      <w:r w:rsidR="009B732A">
        <w:rPr>
          <w:rFonts w:asciiTheme="majorBidi" w:hAnsiTheme="majorBidi" w:cstheme="majorBidi"/>
          <w:color w:val="000000" w:themeColor="text1"/>
        </w:rPr>
        <w:noBreakHyphen/>
      </w:r>
      <w:r w:rsidR="009B732A">
        <w:rPr>
          <w:rFonts w:asciiTheme="majorBidi" w:hAnsiTheme="majorBidi" w:cstheme="majorBidi"/>
          <w:noProof/>
          <w:color w:val="000000" w:themeColor="text1"/>
        </w:rPr>
        <w:t>2</w:t>
      </w:r>
      <w:r w:rsidR="008A4873">
        <w:rPr>
          <w:rFonts w:cs="Times New Roman"/>
          <w:szCs w:val="24"/>
        </w:rPr>
        <w:fldChar w:fldCharType="end"/>
      </w:r>
      <w:r w:rsidR="003734E6">
        <w:rPr>
          <w:rFonts w:cs="Times New Roman"/>
          <w:szCs w:val="24"/>
        </w:rPr>
        <w:t xml:space="preserve">). </w:t>
      </w:r>
      <w:r w:rsidR="006B3DFB">
        <w:rPr>
          <w:rFonts w:ascii="Courier New" w:hAnsi="Courier New" w:cs="Courier New"/>
          <w:szCs w:val="24"/>
        </w:rPr>
        <w:t>c</w:t>
      </w:r>
      <w:r w:rsidR="00D658B8" w:rsidRPr="006B3DFB">
        <w:rPr>
          <w:rFonts w:ascii="Courier New" w:hAnsi="Courier New" w:cs="Courier New"/>
          <w:szCs w:val="24"/>
        </w:rPr>
        <w:t>ore</w:t>
      </w:r>
      <w:r w:rsidR="00D658B8">
        <w:rPr>
          <w:rFonts w:cs="Times New Roman"/>
          <w:szCs w:val="24"/>
        </w:rPr>
        <w:t xml:space="preserve"> definiert die Drupal-Hauptversion, mit der</w:t>
      </w:r>
      <w:r w:rsidR="000C39F5">
        <w:rPr>
          <w:rFonts w:cs="Times New Roman"/>
          <w:szCs w:val="24"/>
        </w:rPr>
        <w:t xml:space="preserve"> das Modul kompatibel ist. Im vorliegenden Fall bedeutet 7.x,</w:t>
      </w:r>
      <w:r w:rsidR="00D658B8">
        <w:rPr>
          <w:rFonts w:cs="Times New Roman"/>
          <w:szCs w:val="24"/>
        </w:rPr>
        <w:t xml:space="preserve"> dass das Modul für Drupal </w:t>
      </w:r>
      <w:r w:rsidR="000C39F5">
        <w:rPr>
          <w:rFonts w:cs="Times New Roman"/>
          <w:szCs w:val="24"/>
        </w:rPr>
        <w:t>Version 7 und alle seine Unterversionen (7.0, 7.1 usw.) geschrieben</w:t>
      </w:r>
      <w:r w:rsidR="00B80E83">
        <w:rPr>
          <w:rFonts w:cs="Times New Roman"/>
          <w:szCs w:val="24"/>
        </w:rPr>
        <w:t xml:space="preserve"> ist</w:t>
      </w:r>
      <w:r w:rsidR="000C39F5">
        <w:rPr>
          <w:rFonts w:cs="Times New Roman"/>
          <w:szCs w:val="24"/>
        </w:rPr>
        <w:t>.</w:t>
      </w:r>
      <w:r w:rsidR="009A36DA">
        <w:rPr>
          <w:rFonts w:cs="Times New Roman"/>
          <w:szCs w:val="24"/>
        </w:rPr>
        <w:t xml:space="preserve"> Inkompatible Module lassen sich </w:t>
      </w:r>
      <w:r w:rsidR="000F3F5F">
        <w:rPr>
          <w:rFonts w:cs="Times New Roman"/>
          <w:szCs w:val="24"/>
        </w:rPr>
        <w:t xml:space="preserve">somit </w:t>
      </w:r>
      <w:r w:rsidR="009A36DA">
        <w:rPr>
          <w:rFonts w:cs="Times New Roman"/>
          <w:szCs w:val="24"/>
        </w:rPr>
        <w:t xml:space="preserve">nicht aktivieren. </w:t>
      </w:r>
      <w:r w:rsidR="00C868D3">
        <w:rPr>
          <w:rFonts w:cs="Times New Roman"/>
          <w:szCs w:val="24"/>
        </w:rPr>
        <w:t xml:space="preserve">Mithilfe von „Paketen“ können Module miteinander gruppiert werden, </w:t>
      </w:r>
      <w:r w:rsidR="00C868D3" w:rsidRPr="006B3DFB">
        <w:rPr>
          <w:rFonts w:ascii="Courier New" w:hAnsi="Courier New" w:cs="Courier New"/>
          <w:szCs w:val="24"/>
        </w:rPr>
        <w:t>p</w:t>
      </w:r>
      <w:r w:rsidR="008E528C" w:rsidRPr="006B3DFB">
        <w:rPr>
          <w:rFonts w:ascii="Courier New" w:hAnsi="Courier New" w:cs="Courier New"/>
          <w:szCs w:val="24"/>
        </w:rPr>
        <w:t>ackage</w:t>
      </w:r>
      <w:r w:rsidR="008E528C">
        <w:rPr>
          <w:rFonts w:cs="Times New Roman"/>
          <w:szCs w:val="24"/>
        </w:rPr>
        <w:t xml:space="preserve"> gibt </w:t>
      </w:r>
      <w:r w:rsidR="00C868D3">
        <w:rPr>
          <w:rFonts w:cs="Times New Roman"/>
          <w:szCs w:val="24"/>
        </w:rPr>
        <w:t xml:space="preserve">daher </w:t>
      </w:r>
      <w:r w:rsidR="008E528C">
        <w:rPr>
          <w:rFonts w:cs="Times New Roman"/>
          <w:szCs w:val="24"/>
        </w:rPr>
        <w:t>an, zu welcher Gruppe das Modul gehört</w:t>
      </w:r>
      <w:r w:rsidR="00C11B9F">
        <w:rPr>
          <w:rFonts w:cs="Times New Roman"/>
          <w:szCs w:val="24"/>
        </w:rPr>
        <w:t>.</w:t>
      </w:r>
      <w:r w:rsidR="000F3F5F">
        <w:rPr>
          <w:rFonts w:cs="Times New Roman"/>
          <w:szCs w:val="24"/>
        </w:rPr>
        <w:t xml:space="preserve"> </w:t>
      </w:r>
      <w:r w:rsidR="00892791">
        <w:rPr>
          <w:rFonts w:cs="Times New Roman"/>
          <w:szCs w:val="24"/>
        </w:rPr>
        <w:t xml:space="preserve">Steht beispielsweise </w:t>
      </w:r>
      <w:r w:rsidR="006B3DFB">
        <w:rPr>
          <w:rFonts w:cs="Times New Roman"/>
          <w:szCs w:val="24"/>
        </w:rPr>
        <w:t>„</w:t>
      </w:r>
      <w:r w:rsidR="000F3F5F" w:rsidRPr="006B3DFB">
        <w:rPr>
          <w:rFonts w:ascii="Courier New" w:hAnsi="Courier New" w:cs="Courier New"/>
          <w:szCs w:val="24"/>
        </w:rPr>
        <w:t>package = TEI2Pub</w:t>
      </w:r>
      <w:r w:rsidR="006B3DFB" w:rsidRPr="006B3DFB">
        <w:rPr>
          <w:rFonts w:asciiTheme="majorBidi" w:hAnsiTheme="majorBidi" w:cstheme="majorBidi"/>
          <w:szCs w:val="24"/>
        </w:rPr>
        <w:t>“</w:t>
      </w:r>
      <w:r w:rsidR="00892791">
        <w:rPr>
          <w:rFonts w:ascii="Courier New" w:hAnsi="Courier New" w:cs="Courier New"/>
        </w:rPr>
        <w:t xml:space="preserve"> </w:t>
      </w:r>
      <w:r w:rsidR="00892791">
        <w:rPr>
          <w:rFonts w:cs="Times New Roman"/>
          <w:szCs w:val="24"/>
        </w:rPr>
        <w:t>bei drei verschiedenen Mod</w:t>
      </w:r>
      <w:r w:rsidR="00892791">
        <w:rPr>
          <w:rFonts w:cs="Times New Roman"/>
          <w:szCs w:val="24"/>
        </w:rPr>
        <w:t>u</w:t>
      </w:r>
      <w:r w:rsidR="00892791">
        <w:rPr>
          <w:rFonts w:cs="Times New Roman"/>
          <w:szCs w:val="24"/>
        </w:rPr>
        <w:t>len</w:t>
      </w:r>
      <w:r w:rsidR="000F3F5F">
        <w:rPr>
          <w:rFonts w:cs="Times New Roman"/>
          <w:szCs w:val="24"/>
        </w:rPr>
        <w:t>, erscheinen diese bei der Auflistung in einer Gruppe.</w:t>
      </w:r>
      <w:r w:rsidR="00535EE2">
        <w:rPr>
          <w:rFonts w:cs="Times New Roman"/>
          <w:szCs w:val="24"/>
        </w:rPr>
        <w:t xml:space="preserve"> </w:t>
      </w:r>
      <w:r w:rsidR="006B3DFB">
        <w:rPr>
          <w:rFonts w:ascii="Courier New" w:hAnsi="Courier New" w:cs="Courier New"/>
          <w:szCs w:val="24"/>
        </w:rPr>
        <w:t>d</w:t>
      </w:r>
      <w:r w:rsidR="00535EE2" w:rsidRPr="006B3DFB">
        <w:rPr>
          <w:rFonts w:ascii="Courier New" w:hAnsi="Courier New" w:cs="Courier New"/>
          <w:szCs w:val="24"/>
        </w:rPr>
        <w:t>ependencies</w:t>
      </w:r>
      <w:r w:rsidR="00535EE2">
        <w:rPr>
          <w:rFonts w:cs="Times New Roman"/>
          <w:szCs w:val="24"/>
        </w:rPr>
        <w:t xml:space="preserve"> gibt an, von welchen Modulen das TEI2Pub-Modul abhängig ist</w:t>
      </w:r>
      <w:sdt>
        <w:sdtPr>
          <w:rPr>
            <w:rFonts w:cs="Times New Roman"/>
            <w:szCs w:val="24"/>
          </w:rPr>
          <w:id w:val="-1682586247"/>
          <w:citation/>
        </w:sdtPr>
        <w:sdtContent>
          <w:r w:rsidR="00ED6B05">
            <w:rPr>
              <w:rFonts w:cs="Times New Roman"/>
              <w:szCs w:val="24"/>
            </w:rPr>
            <w:fldChar w:fldCharType="begin"/>
          </w:r>
          <w:r w:rsidR="003F72FE">
            <w:rPr>
              <w:rFonts w:cs="Times New Roman"/>
              <w:szCs w:val="24"/>
            </w:rPr>
            <w:instrText xml:space="preserve">CITATION Wri \l 1031 </w:instrText>
          </w:r>
          <w:r w:rsidR="00ED6B05">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[26]</w:t>
          </w:r>
          <w:r w:rsidR="00ED6B05">
            <w:rPr>
              <w:rFonts w:cs="Times New Roman"/>
              <w:szCs w:val="24"/>
            </w:rPr>
            <w:fldChar w:fldCharType="end"/>
          </w:r>
        </w:sdtContent>
      </w:sdt>
      <w:r w:rsidR="00535EE2">
        <w:rPr>
          <w:rFonts w:cs="Times New Roman"/>
          <w:szCs w:val="24"/>
        </w:rPr>
        <w:t>. Demnach kann das Modul erst dann aktiviert werden,</w:t>
      </w:r>
      <w:r w:rsidR="005003C3">
        <w:rPr>
          <w:rFonts w:cs="Times New Roman"/>
          <w:szCs w:val="24"/>
        </w:rPr>
        <w:t xml:space="preserve"> wenn das TEIChi-Modul</w:t>
      </w:r>
      <w:r w:rsidR="00535EE2">
        <w:rPr>
          <w:rFonts w:cs="Times New Roman"/>
          <w:szCs w:val="24"/>
        </w:rPr>
        <w:t xml:space="preserve"> </w:t>
      </w:r>
      <w:r w:rsidR="006B3DFB">
        <w:rPr>
          <w:rFonts w:cs="Times New Roman"/>
          <w:szCs w:val="24"/>
        </w:rPr>
        <w:t xml:space="preserve">bereits </w:t>
      </w:r>
      <w:r w:rsidR="005003C3">
        <w:rPr>
          <w:rFonts w:cs="Times New Roman"/>
          <w:szCs w:val="24"/>
        </w:rPr>
        <w:t>aktiv ist</w:t>
      </w:r>
      <w:r w:rsidR="00535EE2">
        <w:rPr>
          <w:rFonts w:cs="Times New Roman"/>
          <w:szCs w:val="24"/>
        </w:rPr>
        <w:t xml:space="preserve">. Zu guter Letzt wird der Konfigurationspfad mit </w:t>
      </w:r>
      <w:r w:rsidR="00535EE2" w:rsidRPr="00C01835">
        <w:rPr>
          <w:rFonts w:ascii="Courier New" w:hAnsi="Courier New" w:cs="Courier New"/>
          <w:szCs w:val="24"/>
        </w:rPr>
        <w:t>configure</w:t>
      </w:r>
      <w:r w:rsidR="00535EE2">
        <w:rPr>
          <w:rFonts w:cs="Times New Roman"/>
          <w:szCs w:val="24"/>
        </w:rPr>
        <w:t xml:space="preserve"> bestimmt.</w:t>
      </w:r>
    </w:p>
    <w:p w:rsidR="00CF61D5" w:rsidRDefault="00CF61D5" w:rsidP="00B0565F">
      <w:pPr>
        <w:spacing w:after="0" w:line="360" w:lineRule="auto"/>
        <w:jc w:val="both"/>
        <w:rPr>
          <w:rFonts w:cs="Times New Roman"/>
          <w:b/>
          <w:bCs/>
          <w:szCs w:val="24"/>
        </w:rPr>
      </w:pPr>
    </w:p>
    <w:p w:rsidR="00CF61D5" w:rsidRDefault="00CF61D5" w:rsidP="00B0565F">
      <w:pPr>
        <w:spacing w:after="0" w:line="360" w:lineRule="auto"/>
        <w:jc w:val="both"/>
        <w:rPr>
          <w:rFonts w:cs="Times New Roman"/>
          <w:b/>
          <w:bCs/>
          <w:szCs w:val="24"/>
        </w:rPr>
      </w:pPr>
    </w:p>
    <w:p w:rsidR="00CF61D5" w:rsidRPr="00046475" w:rsidRDefault="00CF61D5" w:rsidP="00D01673">
      <w:pPr>
        <w:pStyle w:val="berschrift3"/>
        <w:spacing w:before="0"/>
      </w:pPr>
      <w:bookmarkStart w:id="61" w:name="_Toc284187894"/>
      <w:bookmarkStart w:id="62" w:name="_Toc285413502"/>
      <w:r w:rsidRPr="00046475">
        <w:t>tei2pub.install</w:t>
      </w:r>
      <w:bookmarkEnd w:id="61"/>
      <w:bookmarkEnd w:id="62"/>
      <w:r w:rsidRPr="00046475">
        <w:t xml:space="preserve">   </w:t>
      </w:r>
    </w:p>
    <w:p w:rsidR="00CF61D5" w:rsidRPr="00CF61D5" w:rsidRDefault="00CF61D5" w:rsidP="00B0565F">
      <w:pPr>
        <w:spacing w:after="0" w:line="360" w:lineRule="auto"/>
        <w:jc w:val="both"/>
        <w:rPr>
          <w:rFonts w:cs="Times New Roman"/>
          <w:szCs w:val="24"/>
        </w:rPr>
      </w:pPr>
    </w:p>
    <w:p w:rsidR="0065490A" w:rsidRDefault="00CF61D5" w:rsidP="006B6AAE">
      <w:pPr>
        <w:spacing w:after="0" w:line="360" w:lineRule="auto"/>
        <w:jc w:val="both"/>
        <w:rPr>
          <w:rFonts w:cs="Times New Roman"/>
          <w:szCs w:val="24"/>
        </w:rPr>
      </w:pPr>
      <w:r>
        <w:rPr>
          <w:rFonts w:cs="Times New Roman"/>
          <w:szCs w:val="24"/>
        </w:rPr>
        <w:t>Diese Datei ermöglicht das Erstellen von Datenbanktabellen bei der Installation bzw. das Löschen bei der Deinstallation des Moduls</w:t>
      </w:r>
      <w:r w:rsidR="0080540E">
        <w:rPr>
          <w:rFonts w:cs="Times New Roman"/>
          <w:szCs w:val="24"/>
        </w:rPr>
        <w:t>.</w:t>
      </w:r>
      <w:r w:rsidR="00F616AF">
        <w:rPr>
          <w:rFonts w:cs="Times New Roman"/>
          <w:szCs w:val="24"/>
        </w:rPr>
        <w:t xml:space="preserve"> Für das TEI2Pub-Modul wird eine Tabelle benötigt, in welcher Bücher und die </w:t>
      </w:r>
      <w:r w:rsidR="006B6AAE">
        <w:rPr>
          <w:rFonts w:cs="Times New Roman"/>
          <w:szCs w:val="24"/>
        </w:rPr>
        <w:t xml:space="preserve">Pfade der </w:t>
      </w:r>
      <w:r w:rsidR="00F616AF">
        <w:rPr>
          <w:rFonts w:cs="Times New Roman"/>
          <w:szCs w:val="24"/>
        </w:rPr>
        <w:t xml:space="preserve">dazugehörigen </w:t>
      </w:r>
      <w:r w:rsidR="006B6AAE">
        <w:rPr>
          <w:rFonts w:cs="Times New Roman"/>
          <w:szCs w:val="24"/>
        </w:rPr>
        <w:t xml:space="preserve">Titelbilder </w:t>
      </w:r>
      <w:r w:rsidR="00F616AF">
        <w:rPr>
          <w:rFonts w:cs="Times New Roman"/>
          <w:szCs w:val="24"/>
        </w:rPr>
        <w:t>g</w:t>
      </w:r>
      <w:r w:rsidR="00F616AF">
        <w:rPr>
          <w:rFonts w:cs="Times New Roman"/>
          <w:szCs w:val="24"/>
        </w:rPr>
        <w:t>e</w:t>
      </w:r>
      <w:r w:rsidR="00F616AF">
        <w:rPr>
          <w:rFonts w:cs="Times New Roman"/>
          <w:szCs w:val="24"/>
        </w:rPr>
        <w:t xml:space="preserve">speichert </w:t>
      </w:r>
      <w:r w:rsidR="0065490A">
        <w:rPr>
          <w:rFonts w:cs="Times New Roman"/>
          <w:szCs w:val="24"/>
        </w:rPr>
        <w:t xml:space="preserve">und für den </w:t>
      </w:r>
      <w:r w:rsidR="00F616AF">
        <w:rPr>
          <w:rFonts w:cs="Times New Roman"/>
          <w:szCs w:val="24"/>
        </w:rPr>
        <w:t>Download</w:t>
      </w:r>
      <w:r w:rsidR="0065490A">
        <w:rPr>
          <w:rFonts w:cs="Times New Roman"/>
          <w:szCs w:val="24"/>
        </w:rPr>
        <w:t xml:space="preserve"> </w:t>
      </w:r>
      <w:r w:rsidR="00F616AF">
        <w:rPr>
          <w:rFonts w:cs="Times New Roman"/>
          <w:szCs w:val="24"/>
        </w:rPr>
        <w:t>der EPUB-Version</w:t>
      </w:r>
      <w:r w:rsidR="0065490A">
        <w:rPr>
          <w:rFonts w:cs="Times New Roman"/>
          <w:szCs w:val="24"/>
        </w:rPr>
        <w:t xml:space="preserve"> des gewünschten Buches</w:t>
      </w:r>
      <w:r w:rsidR="00F616AF">
        <w:rPr>
          <w:rFonts w:cs="Times New Roman"/>
          <w:szCs w:val="24"/>
        </w:rPr>
        <w:t xml:space="preserve"> </w:t>
      </w:r>
      <w:r w:rsidR="0065490A">
        <w:rPr>
          <w:rFonts w:cs="Times New Roman"/>
          <w:szCs w:val="24"/>
        </w:rPr>
        <w:t>bereitg</w:t>
      </w:r>
      <w:r w:rsidR="0065490A">
        <w:rPr>
          <w:rFonts w:cs="Times New Roman"/>
          <w:szCs w:val="24"/>
        </w:rPr>
        <w:t>e</w:t>
      </w:r>
      <w:r w:rsidR="0065490A">
        <w:rPr>
          <w:rFonts w:cs="Times New Roman"/>
          <w:szCs w:val="24"/>
        </w:rPr>
        <w:t xml:space="preserve">stellt werden können. </w:t>
      </w:r>
    </w:p>
    <w:p w:rsidR="0080540E" w:rsidRPr="00304C11" w:rsidRDefault="0080540E" w:rsidP="0065490A">
      <w:pPr>
        <w:spacing w:after="0" w:line="360" w:lineRule="auto"/>
        <w:jc w:val="both"/>
        <w:rPr>
          <w:rFonts w:cs="Times New Roman"/>
          <w:szCs w:val="24"/>
        </w:rPr>
      </w:pPr>
      <w:r>
        <w:rPr>
          <w:rFonts w:cs="Times New Roman"/>
          <w:szCs w:val="24"/>
        </w:rPr>
        <w:t xml:space="preserve">Zunächst werden zwei Hauptfunktionen definiert: </w:t>
      </w:r>
      <w:r w:rsidRPr="00304C11">
        <w:rPr>
          <w:rFonts w:cs="Times New Roman"/>
          <w:szCs w:val="24"/>
        </w:rPr>
        <w:t>eine Install-Funktion und eine Uni</w:t>
      </w:r>
      <w:r w:rsidRPr="00304C11">
        <w:rPr>
          <w:rFonts w:cs="Times New Roman"/>
          <w:szCs w:val="24"/>
        </w:rPr>
        <w:t>n</w:t>
      </w:r>
      <w:r w:rsidR="00B17F18">
        <w:rPr>
          <w:rFonts w:cs="Times New Roman"/>
          <w:szCs w:val="24"/>
        </w:rPr>
        <w:t>stall-Funktion.</w:t>
      </w:r>
    </w:p>
    <w:p w:rsidR="00304C11" w:rsidRDefault="00304C11" w:rsidP="00CF61D5">
      <w:pPr>
        <w:spacing w:after="0" w:line="360" w:lineRule="auto"/>
        <w:jc w:val="both"/>
        <w:rPr>
          <w:rFonts w:cs="Times New Roman"/>
          <w:szCs w:val="24"/>
        </w:rPr>
      </w:pPr>
    </w:p>
    <w:p w:rsidR="00304C11" w:rsidRDefault="00304C11" w:rsidP="00245DCF">
      <w:pPr>
        <w:spacing w:after="0" w:line="360" w:lineRule="auto"/>
        <w:jc w:val="both"/>
        <w:rPr>
          <w:rFonts w:ascii="Courier New" w:hAnsi="Courier New" w:cs="Courier New"/>
        </w:rPr>
      </w:pPr>
      <w:r w:rsidRPr="00304C11">
        <w:rPr>
          <w:rFonts w:ascii="Courier New" w:hAnsi="Courier New" w:cs="Courier New"/>
        </w:rPr>
        <w:t>function tei2pub_install(){</w:t>
      </w:r>
    </w:p>
    <w:p w:rsidR="00304C11" w:rsidRPr="00304C11" w:rsidRDefault="00304C11" w:rsidP="00304C11">
      <w:pPr>
        <w:spacing w:after="0" w:line="360" w:lineRule="auto"/>
        <w:jc w:val="both"/>
        <w:rPr>
          <w:rFonts w:ascii="Courier New" w:hAnsi="Courier New" w:cs="Courier New"/>
        </w:rPr>
      </w:pPr>
      <w:r w:rsidRPr="00304C11">
        <w:rPr>
          <w:rFonts w:ascii="Courier New" w:hAnsi="Courier New" w:cs="Courier New"/>
        </w:rPr>
        <w:t xml:space="preserve">  drupal_install_schema("tei2pub_books");</w:t>
      </w:r>
    </w:p>
    <w:p w:rsidR="00304C11" w:rsidRPr="00304C11" w:rsidRDefault="00304C11" w:rsidP="00304C11">
      <w:pPr>
        <w:spacing w:after="0" w:line="360" w:lineRule="auto"/>
        <w:jc w:val="both"/>
        <w:rPr>
          <w:rFonts w:ascii="Courier New" w:hAnsi="Courier New" w:cs="Courier New"/>
        </w:rPr>
      </w:pPr>
      <w:r w:rsidRPr="00304C11">
        <w:rPr>
          <w:rFonts w:ascii="Courier New" w:hAnsi="Courier New" w:cs="Courier New"/>
        </w:rPr>
        <w:t>}</w:t>
      </w:r>
    </w:p>
    <w:p w:rsidR="00304C11" w:rsidRPr="00304C11" w:rsidRDefault="00304C11" w:rsidP="00304C11">
      <w:pPr>
        <w:spacing w:after="0" w:line="360" w:lineRule="auto"/>
        <w:jc w:val="both"/>
        <w:rPr>
          <w:rFonts w:ascii="Courier New" w:hAnsi="Courier New" w:cs="Courier New"/>
        </w:rPr>
      </w:pPr>
    </w:p>
    <w:p w:rsidR="00304C11" w:rsidRPr="00304C11" w:rsidRDefault="00245DCF" w:rsidP="00245DCF">
      <w:pPr>
        <w:spacing w:after="0" w:line="360" w:lineRule="auto"/>
        <w:jc w:val="both"/>
        <w:rPr>
          <w:rFonts w:ascii="Courier New" w:hAnsi="Courier New" w:cs="Courier New"/>
        </w:rPr>
      </w:pPr>
      <w:r>
        <w:rPr>
          <w:rFonts w:ascii="Courier New" w:hAnsi="Courier New" w:cs="Courier New"/>
        </w:rPr>
        <w:t>function tei2pub_uninstall()</w:t>
      </w:r>
      <w:r w:rsidR="00304C11">
        <w:rPr>
          <w:rFonts w:ascii="Courier New" w:hAnsi="Courier New" w:cs="Courier New"/>
        </w:rPr>
        <w:t>{</w:t>
      </w:r>
    </w:p>
    <w:p w:rsidR="00304C11" w:rsidRPr="00304C11" w:rsidRDefault="00304C11" w:rsidP="00304C11">
      <w:pPr>
        <w:spacing w:after="0" w:line="360" w:lineRule="auto"/>
        <w:jc w:val="both"/>
        <w:rPr>
          <w:rFonts w:ascii="Courier New" w:hAnsi="Courier New" w:cs="Courier New"/>
        </w:rPr>
      </w:pPr>
      <w:r w:rsidRPr="00304C11">
        <w:rPr>
          <w:rFonts w:ascii="Courier New" w:hAnsi="Courier New" w:cs="Courier New"/>
        </w:rPr>
        <w:t xml:space="preserve">  drupal_uninstall_schema("tei2pub_books");</w:t>
      </w:r>
    </w:p>
    <w:p w:rsidR="00304C11" w:rsidRDefault="00304C11" w:rsidP="00304C11">
      <w:pPr>
        <w:spacing w:after="0" w:line="360" w:lineRule="auto"/>
        <w:jc w:val="both"/>
        <w:rPr>
          <w:rFonts w:ascii="Courier New" w:hAnsi="Courier New" w:cs="Courier New"/>
        </w:rPr>
      </w:pPr>
      <w:r w:rsidRPr="00304C11">
        <w:rPr>
          <w:rFonts w:ascii="Courier New" w:hAnsi="Courier New" w:cs="Courier New"/>
        </w:rPr>
        <w:t>}</w:t>
      </w:r>
    </w:p>
    <w:p w:rsidR="00B17F18" w:rsidRDefault="00B17F18" w:rsidP="00304C11">
      <w:pPr>
        <w:spacing w:after="0" w:line="360" w:lineRule="auto"/>
        <w:jc w:val="both"/>
        <w:rPr>
          <w:rFonts w:ascii="Courier New" w:hAnsi="Courier New" w:cs="Courier New"/>
        </w:rPr>
      </w:pPr>
    </w:p>
    <w:p w:rsidR="00B247D3" w:rsidRDefault="002F532F" w:rsidP="00B247D3">
      <w:pPr>
        <w:spacing w:after="0" w:line="360" w:lineRule="auto"/>
        <w:jc w:val="both"/>
        <w:rPr>
          <w:rFonts w:cs="Times New Roman"/>
          <w:szCs w:val="24"/>
        </w:rPr>
      </w:pPr>
      <w:r>
        <w:rPr>
          <w:rFonts w:cs="Times New Roman"/>
          <w:szCs w:val="24"/>
        </w:rPr>
        <w:t xml:space="preserve">Wird das TEI2Pub-Modul zum ersten Mal aktiviert, sucht Drupal automatisch nach der Datei </w:t>
      </w:r>
      <w:r w:rsidRPr="002F532F">
        <w:rPr>
          <w:rFonts w:ascii="Courier New" w:hAnsi="Courier New" w:cs="Courier New"/>
          <w:szCs w:val="24"/>
        </w:rPr>
        <w:t>tei2pub.install</w:t>
      </w:r>
      <w:r w:rsidR="00C07529">
        <w:rPr>
          <w:rFonts w:cs="Times New Roman"/>
          <w:szCs w:val="24"/>
        </w:rPr>
        <w:t xml:space="preserve"> und führt</w:t>
      </w:r>
      <w:r>
        <w:rPr>
          <w:rFonts w:cs="Times New Roman"/>
          <w:szCs w:val="24"/>
        </w:rPr>
        <w:t xml:space="preserve"> die Funktion </w:t>
      </w:r>
      <w:r w:rsidR="007809B0">
        <w:rPr>
          <w:rFonts w:ascii="Courier New" w:hAnsi="Courier New" w:cs="Courier New"/>
          <w:szCs w:val="24"/>
        </w:rPr>
        <w:t>tei2pub_install</w:t>
      </w:r>
      <w:r w:rsidR="00C07529">
        <w:rPr>
          <w:rFonts w:cs="Times New Roman"/>
          <w:szCs w:val="24"/>
        </w:rPr>
        <w:t xml:space="preserve"> aus</w:t>
      </w:r>
      <w:r>
        <w:rPr>
          <w:rFonts w:cs="Times New Roman"/>
          <w:szCs w:val="24"/>
        </w:rPr>
        <w:t>.</w:t>
      </w:r>
      <w:r w:rsidR="00C07529">
        <w:rPr>
          <w:rFonts w:cs="Times New Roman"/>
          <w:szCs w:val="24"/>
        </w:rPr>
        <w:t xml:space="preserve"> Diese ruft ihrerseits die Funktion </w:t>
      </w:r>
      <w:r w:rsidR="00C07529" w:rsidRPr="00C07529">
        <w:rPr>
          <w:rFonts w:ascii="Courier New" w:hAnsi="Courier New" w:cs="Courier New"/>
          <w:szCs w:val="24"/>
        </w:rPr>
        <w:t>drupal_install_s</w:t>
      </w:r>
      <w:r w:rsidR="007809B0">
        <w:rPr>
          <w:rFonts w:ascii="Courier New" w:hAnsi="Courier New" w:cs="Courier New"/>
          <w:szCs w:val="24"/>
        </w:rPr>
        <w:t xml:space="preserve">chema </w:t>
      </w:r>
      <w:r w:rsidR="00B247D3">
        <w:rPr>
          <w:rFonts w:cs="Times New Roman"/>
          <w:szCs w:val="24"/>
        </w:rPr>
        <w:t>auf. Das gewünschte Sch</w:t>
      </w:r>
      <w:r w:rsidR="00B247D3">
        <w:rPr>
          <w:rFonts w:cs="Times New Roman"/>
          <w:szCs w:val="24"/>
        </w:rPr>
        <w:t>e</w:t>
      </w:r>
      <w:r w:rsidR="00B247D3">
        <w:rPr>
          <w:rFonts w:cs="Times New Roman"/>
          <w:szCs w:val="24"/>
        </w:rPr>
        <w:t>ma wird hier als Funktionsparameter „</w:t>
      </w:r>
      <w:r w:rsidR="00B247D3" w:rsidRPr="00304C11">
        <w:rPr>
          <w:rFonts w:ascii="Courier New" w:hAnsi="Courier New" w:cs="Courier New"/>
        </w:rPr>
        <w:t>tei2pub_books</w:t>
      </w:r>
      <w:r w:rsidR="00B247D3">
        <w:rPr>
          <w:rFonts w:cs="Times New Roman"/>
          <w:szCs w:val="24"/>
        </w:rPr>
        <w:t xml:space="preserve">“ übergeben. </w:t>
      </w:r>
    </w:p>
    <w:p w:rsidR="00B247D3" w:rsidRDefault="00E431F9" w:rsidP="00986FBC">
      <w:pPr>
        <w:spacing w:after="0" w:line="360" w:lineRule="auto"/>
        <w:jc w:val="both"/>
        <w:rPr>
          <w:rFonts w:cs="Times New Roman"/>
          <w:szCs w:val="24"/>
        </w:rPr>
      </w:pPr>
      <w:r>
        <w:rPr>
          <w:rFonts w:cs="Times New Roman"/>
          <w:szCs w:val="24"/>
        </w:rPr>
        <w:tab/>
        <w:t xml:space="preserve">Wie bereits an anderer Stelle erwähnt, unterstützt </w:t>
      </w:r>
      <w:r w:rsidR="00B247D3" w:rsidRPr="00304C11">
        <w:rPr>
          <w:rFonts w:cs="Times New Roman"/>
          <w:szCs w:val="24"/>
        </w:rPr>
        <w:t xml:space="preserve">Drupal </w:t>
      </w:r>
      <w:r>
        <w:rPr>
          <w:rFonts w:cs="Times New Roman"/>
          <w:szCs w:val="24"/>
        </w:rPr>
        <w:t xml:space="preserve">mittels seiner </w:t>
      </w:r>
      <w:r w:rsidRPr="00051D6E">
        <w:rPr>
          <w:rFonts w:cs="Times New Roman"/>
          <w:szCs w:val="24"/>
        </w:rPr>
        <w:t>Datenban</w:t>
      </w:r>
      <w:r w:rsidRPr="00051D6E">
        <w:rPr>
          <w:rFonts w:cs="Times New Roman"/>
          <w:szCs w:val="24"/>
        </w:rPr>
        <w:t>k</w:t>
      </w:r>
      <w:r w:rsidRPr="00051D6E">
        <w:rPr>
          <w:rFonts w:cs="Times New Roman"/>
          <w:szCs w:val="24"/>
        </w:rPr>
        <w:t>abstraktionsschicht</w:t>
      </w:r>
      <w:r>
        <w:rPr>
          <w:rFonts w:cs="Times New Roman"/>
          <w:szCs w:val="24"/>
        </w:rPr>
        <w:t xml:space="preserve"> </w:t>
      </w:r>
      <w:r w:rsidR="00B247D3" w:rsidRPr="00304C11">
        <w:rPr>
          <w:rFonts w:cs="Times New Roman"/>
          <w:szCs w:val="24"/>
        </w:rPr>
        <w:t>verschiedene Typen von Datenban</w:t>
      </w:r>
      <w:r>
        <w:rPr>
          <w:rFonts w:cs="Times New Roman"/>
          <w:szCs w:val="24"/>
        </w:rPr>
        <w:t xml:space="preserve">ken. </w:t>
      </w:r>
      <w:r w:rsidR="00A14C19">
        <w:rPr>
          <w:rFonts w:cs="Times New Roman"/>
          <w:szCs w:val="24"/>
        </w:rPr>
        <w:t xml:space="preserve">Aus diesem Grund gibt es die </w:t>
      </w:r>
      <w:r w:rsidR="00B247D3">
        <w:rPr>
          <w:rFonts w:cs="Times New Roman"/>
          <w:szCs w:val="24"/>
        </w:rPr>
        <w:t>Sche</w:t>
      </w:r>
      <w:r w:rsidR="006B6AAE">
        <w:rPr>
          <w:rFonts w:cs="Times New Roman"/>
          <w:szCs w:val="24"/>
        </w:rPr>
        <w:t>ma-</w:t>
      </w:r>
      <w:r w:rsidR="00A14C19">
        <w:rPr>
          <w:rFonts w:cs="Times New Roman"/>
          <w:szCs w:val="24"/>
        </w:rPr>
        <w:t>API</w:t>
      </w:r>
      <w:sdt>
        <w:sdtPr>
          <w:rPr>
            <w:rFonts w:cs="Times New Roman"/>
            <w:szCs w:val="24"/>
          </w:rPr>
          <w:id w:val="205690343"/>
          <w:citation/>
        </w:sdtPr>
        <w:sdtContent>
          <w:r w:rsidR="00ED6B05">
            <w:rPr>
              <w:rFonts w:cs="Times New Roman"/>
              <w:szCs w:val="24"/>
            </w:rPr>
            <w:fldChar w:fldCharType="begin"/>
          </w:r>
          <w:r w:rsidR="003F72FE">
            <w:rPr>
              <w:rFonts w:cs="Times New Roman"/>
              <w:szCs w:val="24"/>
            </w:rPr>
            <w:instrText xml:space="preserve">CITATION Sch \l 1031 </w:instrText>
          </w:r>
          <w:r w:rsidR="00ED6B05">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[27]</w:t>
          </w:r>
          <w:r w:rsidR="00ED6B05">
            <w:rPr>
              <w:rFonts w:cs="Times New Roman"/>
              <w:szCs w:val="24"/>
            </w:rPr>
            <w:fldChar w:fldCharType="end"/>
          </w:r>
        </w:sdtContent>
      </w:sdt>
      <w:r w:rsidR="00A14C19">
        <w:rPr>
          <w:rFonts w:cs="Times New Roman"/>
          <w:szCs w:val="24"/>
        </w:rPr>
        <w:t>, welche die Allgemeingültigkeit der Module gewährleistet. Ist ein Modul beispiels</w:t>
      </w:r>
      <w:r w:rsidR="006477E3">
        <w:rPr>
          <w:rFonts w:cs="Times New Roman"/>
          <w:szCs w:val="24"/>
        </w:rPr>
        <w:t>weise nach</w:t>
      </w:r>
      <w:r w:rsidR="00A14C19">
        <w:rPr>
          <w:rFonts w:cs="Times New Roman"/>
          <w:szCs w:val="24"/>
        </w:rPr>
        <w:t xml:space="preserve"> MySQL</w:t>
      </w:r>
      <w:r w:rsidR="00CF1D0D">
        <w:rPr>
          <w:rFonts w:cs="Times New Roman"/>
          <w:szCs w:val="24"/>
        </w:rPr>
        <w:t>-</w:t>
      </w:r>
      <w:r w:rsidR="006477E3">
        <w:rPr>
          <w:rFonts w:cs="Times New Roman"/>
          <w:szCs w:val="24"/>
        </w:rPr>
        <w:t>Vorgaben</w:t>
      </w:r>
      <w:r w:rsidR="00A14C19">
        <w:rPr>
          <w:rFonts w:cs="Times New Roman"/>
          <w:szCs w:val="24"/>
        </w:rPr>
        <w:t xml:space="preserve"> geschrieben</w:t>
      </w:r>
      <w:r w:rsidR="006B6AAE">
        <w:rPr>
          <w:rFonts w:cs="Times New Roman"/>
          <w:szCs w:val="24"/>
        </w:rPr>
        <w:t xml:space="preserve"> worden</w:t>
      </w:r>
      <w:r w:rsidR="00A14C19">
        <w:rPr>
          <w:rFonts w:cs="Times New Roman"/>
          <w:szCs w:val="24"/>
        </w:rPr>
        <w:t>, könnte der Fall eintreten, dass es bei der Verwendung eines anderen Datenbanktyps n</w:t>
      </w:r>
      <w:r w:rsidR="006B6AAE">
        <w:rPr>
          <w:rFonts w:cs="Times New Roman"/>
          <w:szCs w:val="24"/>
        </w:rPr>
        <w:t>icht kompatibel ist. Die Schema-</w:t>
      </w:r>
      <w:r w:rsidR="00A14C19">
        <w:rPr>
          <w:rFonts w:cs="Times New Roman"/>
          <w:szCs w:val="24"/>
        </w:rPr>
        <w:t>API verhindert dies</w:t>
      </w:r>
      <w:r w:rsidR="00F525F8">
        <w:rPr>
          <w:rFonts w:cs="Times New Roman"/>
          <w:szCs w:val="24"/>
        </w:rPr>
        <w:t>. D</w:t>
      </w:r>
      <w:r w:rsidR="00A14C19">
        <w:rPr>
          <w:rFonts w:cs="Times New Roman"/>
          <w:szCs w:val="24"/>
        </w:rPr>
        <w:t xml:space="preserve">ie </w:t>
      </w:r>
      <w:r w:rsidR="00B247D3" w:rsidRPr="00304C11">
        <w:rPr>
          <w:rFonts w:cs="Times New Roman"/>
          <w:szCs w:val="24"/>
        </w:rPr>
        <w:t xml:space="preserve">Datenbankstruktur </w:t>
      </w:r>
      <w:r w:rsidR="00F525F8">
        <w:rPr>
          <w:rFonts w:cs="Times New Roman"/>
          <w:szCs w:val="24"/>
        </w:rPr>
        <w:t xml:space="preserve">muss nun </w:t>
      </w:r>
      <w:r w:rsidR="00A14C19">
        <w:rPr>
          <w:rFonts w:cs="Times New Roman"/>
          <w:szCs w:val="24"/>
        </w:rPr>
        <w:t xml:space="preserve">nur noch </w:t>
      </w:r>
      <w:r w:rsidR="00B247D3" w:rsidRPr="00304C11">
        <w:rPr>
          <w:rFonts w:cs="Times New Roman"/>
          <w:szCs w:val="24"/>
        </w:rPr>
        <w:t>so formulie</w:t>
      </w:r>
      <w:r w:rsidR="00F525F8">
        <w:rPr>
          <w:rFonts w:cs="Times New Roman"/>
          <w:szCs w:val="24"/>
        </w:rPr>
        <w:t>rt werden</w:t>
      </w:r>
      <w:r w:rsidR="00A14C19">
        <w:rPr>
          <w:rFonts w:cs="Times New Roman"/>
          <w:szCs w:val="24"/>
        </w:rPr>
        <w:t>, dass sie</w:t>
      </w:r>
      <w:r w:rsidR="006B6AAE">
        <w:rPr>
          <w:rFonts w:cs="Times New Roman"/>
          <w:szCs w:val="24"/>
        </w:rPr>
        <w:t xml:space="preserve"> zur Schema-</w:t>
      </w:r>
      <w:r w:rsidR="00F525F8">
        <w:rPr>
          <w:rFonts w:cs="Times New Roman"/>
          <w:szCs w:val="24"/>
        </w:rPr>
        <w:t>API passt und von ihr verstanden wird</w:t>
      </w:r>
      <w:r w:rsidR="00986FBC">
        <w:rPr>
          <w:rFonts w:cs="Times New Roman"/>
          <w:szCs w:val="24"/>
        </w:rPr>
        <w:t xml:space="preserve">. </w:t>
      </w:r>
      <w:r w:rsidR="00B45625">
        <w:rPr>
          <w:rFonts w:cs="Times New Roman"/>
          <w:szCs w:val="24"/>
        </w:rPr>
        <w:t>Eine</w:t>
      </w:r>
      <w:r w:rsidR="00986FBC">
        <w:rPr>
          <w:rFonts w:cs="Times New Roman"/>
          <w:szCs w:val="24"/>
        </w:rPr>
        <w:t xml:space="preserve"> konkrete Transformation in d</w:t>
      </w:r>
      <w:r w:rsidR="00B247D3" w:rsidRPr="00304C11">
        <w:rPr>
          <w:rFonts w:cs="Times New Roman"/>
          <w:szCs w:val="24"/>
        </w:rPr>
        <w:t>atenbankverständli</w:t>
      </w:r>
      <w:r w:rsidR="00986FBC">
        <w:rPr>
          <w:rFonts w:cs="Times New Roman"/>
          <w:szCs w:val="24"/>
        </w:rPr>
        <w:t>che Befehle (</w:t>
      </w:r>
      <w:r w:rsidR="00B247D3" w:rsidRPr="00304C11">
        <w:rPr>
          <w:rFonts w:cs="Times New Roman"/>
          <w:szCs w:val="24"/>
        </w:rPr>
        <w:t>z.B.</w:t>
      </w:r>
      <w:r w:rsidR="00986FBC">
        <w:rPr>
          <w:rFonts w:cs="Times New Roman"/>
          <w:szCs w:val="24"/>
        </w:rPr>
        <w:t xml:space="preserve"> </w:t>
      </w:r>
      <w:r w:rsidR="00EA5095">
        <w:rPr>
          <w:rFonts w:cs="Times New Roman"/>
          <w:szCs w:val="24"/>
        </w:rPr>
        <w:t>My</w:t>
      </w:r>
      <w:r w:rsidR="00986FBC">
        <w:rPr>
          <w:rFonts w:cs="Times New Roman"/>
          <w:szCs w:val="24"/>
        </w:rPr>
        <w:t>SQL) geschieht</w:t>
      </w:r>
      <w:r w:rsidR="00B247D3" w:rsidRPr="00304C11">
        <w:rPr>
          <w:rFonts w:cs="Times New Roman"/>
          <w:szCs w:val="24"/>
        </w:rPr>
        <w:t xml:space="preserve"> dann automatisch</w:t>
      </w:r>
      <w:r w:rsidR="00986FBC">
        <w:rPr>
          <w:rFonts w:cs="Times New Roman"/>
          <w:szCs w:val="24"/>
        </w:rPr>
        <w:t xml:space="preserve">. </w:t>
      </w:r>
      <w:r w:rsidR="00B45625">
        <w:rPr>
          <w:rFonts w:cs="Times New Roman"/>
          <w:szCs w:val="24"/>
        </w:rPr>
        <w:t xml:space="preserve">Zudem müssen die </w:t>
      </w:r>
      <w:r w:rsidR="00B247D3" w:rsidRPr="00304C11">
        <w:rPr>
          <w:rFonts w:cs="Times New Roman"/>
          <w:szCs w:val="24"/>
        </w:rPr>
        <w:t>Datenbanktabellen nur ein</w:t>
      </w:r>
      <w:r w:rsidR="00B45625">
        <w:rPr>
          <w:rFonts w:cs="Times New Roman"/>
          <w:szCs w:val="24"/>
        </w:rPr>
        <w:t>mal erstellt</w:t>
      </w:r>
      <w:r w:rsidR="00986FBC">
        <w:rPr>
          <w:rFonts w:cs="Times New Roman"/>
          <w:szCs w:val="24"/>
        </w:rPr>
        <w:t xml:space="preserve"> wer</w:t>
      </w:r>
      <w:r w:rsidR="00B45625">
        <w:rPr>
          <w:rFonts w:cs="Times New Roman"/>
          <w:szCs w:val="24"/>
        </w:rPr>
        <w:t xml:space="preserve">den, wodurch </w:t>
      </w:r>
      <w:r w:rsidR="00B247D3" w:rsidRPr="00304C11">
        <w:rPr>
          <w:rFonts w:cs="Times New Roman"/>
          <w:szCs w:val="24"/>
        </w:rPr>
        <w:t>die gleiche Beschreibung sowohl für die Installa</w:t>
      </w:r>
      <w:r w:rsidR="00986FBC">
        <w:rPr>
          <w:rFonts w:cs="Times New Roman"/>
          <w:szCs w:val="24"/>
        </w:rPr>
        <w:t>tion</w:t>
      </w:r>
      <w:r w:rsidR="00B247D3" w:rsidRPr="00304C11">
        <w:rPr>
          <w:rFonts w:cs="Times New Roman"/>
          <w:szCs w:val="24"/>
        </w:rPr>
        <w:t xml:space="preserve"> als auch für die Deinsta</w:t>
      </w:r>
      <w:r w:rsidR="00B247D3" w:rsidRPr="00304C11">
        <w:rPr>
          <w:rFonts w:cs="Times New Roman"/>
          <w:szCs w:val="24"/>
        </w:rPr>
        <w:t>l</w:t>
      </w:r>
      <w:r w:rsidR="00B247D3" w:rsidRPr="00304C11">
        <w:rPr>
          <w:rFonts w:cs="Times New Roman"/>
          <w:szCs w:val="24"/>
        </w:rPr>
        <w:t>lation</w:t>
      </w:r>
      <w:r w:rsidR="00986FBC">
        <w:rPr>
          <w:rFonts w:cs="Times New Roman"/>
          <w:szCs w:val="24"/>
        </w:rPr>
        <w:t xml:space="preserve"> genutzt werden</w:t>
      </w:r>
      <w:r w:rsidR="00B45625">
        <w:rPr>
          <w:rFonts w:cs="Times New Roman"/>
          <w:szCs w:val="24"/>
        </w:rPr>
        <w:t xml:space="preserve"> kann</w:t>
      </w:r>
      <w:r w:rsidR="00B247D3" w:rsidRPr="00304C11">
        <w:rPr>
          <w:rFonts w:cs="Times New Roman"/>
          <w:szCs w:val="24"/>
        </w:rPr>
        <w:t>.</w:t>
      </w:r>
      <w:r w:rsidR="00307064">
        <w:rPr>
          <w:rFonts w:cs="Times New Roman"/>
          <w:szCs w:val="24"/>
        </w:rPr>
        <w:t xml:space="preserve"> Nachfolgend das „</w:t>
      </w:r>
      <w:r w:rsidR="00307064" w:rsidRPr="00307064">
        <w:rPr>
          <w:rFonts w:ascii="Courier New" w:hAnsi="Courier New" w:cs="Courier New"/>
          <w:szCs w:val="24"/>
        </w:rPr>
        <w:t>tei2pub_books</w:t>
      </w:r>
      <w:r w:rsidR="00307064">
        <w:rPr>
          <w:rFonts w:cs="Times New Roman"/>
          <w:szCs w:val="24"/>
        </w:rPr>
        <w:t xml:space="preserve">“-Schema: </w:t>
      </w:r>
    </w:p>
    <w:p w:rsidR="002F532F" w:rsidRDefault="002F532F" w:rsidP="00B17F18">
      <w:pPr>
        <w:spacing w:after="0" w:line="360" w:lineRule="auto"/>
        <w:jc w:val="both"/>
        <w:rPr>
          <w:rFonts w:cs="Times New Roman"/>
          <w:szCs w:val="24"/>
        </w:rPr>
      </w:pPr>
    </w:p>
    <w:p w:rsidR="00C07529" w:rsidRPr="00304C11" w:rsidRDefault="00C07529" w:rsidP="00245DCF">
      <w:pPr>
        <w:spacing w:after="0" w:line="360" w:lineRule="auto"/>
        <w:rPr>
          <w:rFonts w:ascii="Courier New" w:hAnsi="Courier New" w:cs="Courier New"/>
        </w:rPr>
      </w:pPr>
      <w:r w:rsidRPr="00304C11">
        <w:rPr>
          <w:rFonts w:ascii="Courier New" w:hAnsi="Courier New" w:cs="Courier New"/>
        </w:rPr>
        <w:t>function tei2pub_books_schema(){</w:t>
      </w:r>
    </w:p>
    <w:p w:rsidR="00C07529" w:rsidRPr="00304C11" w:rsidRDefault="00C07529" w:rsidP="00C07529">
      <w:pPr>
        <w:spacing w:after="0" w:line="360" w:lineRule="auto"/>
        <w:rPr>
          <w:rFonts w:ascii="Courier New" w:hAnsi="Courier New" w:cs="Courier New"/>
        </w:rPr>
      </w:pPr>
      <w:r w:rsidRPr="00304C11">
        <w:rPr>
          <w:rFonts w:ascii="Courier New" w:hAnsi="Courier New" w:cs="Courier New"/>
        </w:rPr>
        <w:t xml:space="preserve">  $schema['tei2pub_books'] = array(</w:t>
      </w:r>
    </w:p>
    <w:p w:rsidR="00C07529" w:rsidRPr="00304C11" w:rsidRDefault="00C07529" w:rsidP="00C07529">
      <w:pPr>
        <w:spacing w:after="0" w:line="360" w:lineRule="auto"/>
        <w:rPr>
          <w:rFonts w:ascii="Courier New" w:hAnsi="Courier New" w:cs="Courier New"/>
        </w:rPr>
      </w:pPr>
      <w:r w:rsidRPr="00304C11">
        <w:rPr>
          <w:rFonts w:ascii="Courier New" w:hAnsi="Courier New" w:cs="Courier New"/>
        </w:rPr>
        <w:t xml:space="preserve">    'description' =&gt; 'Table for books',</w:t>
      </w:r>
    </w:p>
    <w:p w:rsidR="00C07529" w:rsidRPr="00304C11" w:rsidRDefault="00C07529" w:rsidP="00C07529">
      <w:pPr>
        <w:spacing w:after="0" w:line="360" w:lineRule="auto"/>
        <w:rPr>
          <w:rFonts w:ascii="Courier New" w:hAnsi="Courier New" w:cs="Courier New"/>
        </w:rPr>
      </w:pPr>
      <w:r w:rsidRPr="00304C11">
        <w:rPr>
          <w:rFonts w:ascii="Courier New" w:hAnsi="Courier New" w:cs="Courier New"/>
        </w:rPr>
        <w:t xml:space="preserve">    'fields' =&gt; array(</w:t>
      </w:r>
    </w:p>
    <w:p w:rsidR="00C07529" w:rsidRPr="00304C11" w:rsidRDefault="00C07529" w:rsidP="00C07529">
      <w:pPr>
        <w:spacing w:after="0" w:line="360" w:lineRule="auto"/>
        <w:rPr>
          <w:rFonts w:ascii="Courier New" w:hAnsi="Courier New" w:cs="Courier New"/>
        </w:rPr>
      </w:pPr>
      <w:r>
        <w:rPr>
          <w:rFonts w:ascii="Courier New" w:hAnsi="Courier New" w:cs="Courier New"/>
        </w:rPr>
        <w:t xml:space="preserve">       </w:t>
      </w:r>
      <w:r w:rsidRPr="00304C11">
        <w:rPr>
          <w:rFonts w:ascii="Courier New" w:hAnsi="Courier New" w:cs="Courier New"/>
        </w:rPr>
        <w:t>'bid' =&gt; array(</w:t>
      </w:r>
    </w:p>
    <w:p w:rsidR="00C07529" w:rsidRPr="00304C11" w:rsidRDefault="00C07529" w:rsidP="00C07529">
      <w:pPr>
        <w:spacing w:after="0" w:line="360" w:lineRule="auto"/>
        <w:rPr>
          <w:rFonts w:ascii="Courier New" w:hAnsi="Courier New" w:cs="Courier New"/>
        </w:rPr>
      </w:pPr>
      <w:r w:rsidRPr="00304C11">
        <w:rPr>
          <w:rFonts w:ascii="Courier New" w:hAnsi="Courier New" w:cs="Courier New"/>
        </w:rPr>
        <w:tab/>
        <w:t xml:space="preserve">  </w:t>
      </w:r>
      <w:r>
        <w:rPr>
          <w:rFonts w:ascii="Courier New" w:hAnsi="Courier New" w:cs="Courier New"/>
        </w:rPr>
        <w:tab/>
        <w:t xml:space="preserve">    </w:t>
      </w:r>
      <w:r w:rsidRPr="00304C11">
        <w:rPr>
          <w:rFonts w:ascii="Courier New" w:hAnsi="Courier New" w:cs="Courier New"/>
        </w:rPr>
        <w:t>'type' =&gt; 'int',</w:t>
      </w:r>
    </w:p>
    <w:p w:rsidR="00C07529" w:rsidRPr="00304C11" w:rsidRDefault="00C07529" w:rsidP="00C07529">
      <w:pPr>
        <w:spacing w:after="0" w:line="360" w:lineRule="auto"/>
        <w:rPr>
          <w:rFonts w:ascii="Courier New" w:hAnsi="Courier New" w:cs="Courier New"/>
        </w:rPr>
      </w:pPr>
      <w:r w:rsidRPr="00304C11">
        <w:rPr>
          <w:rFonts w:ascii="Courier New" w:hAnsi="Courier New" w:cs="Courier New"/>
        </w:rPr>
        <w:tab/>
        <w:t xml:space="preserve"> </w:t>
      </w:r>
      <w:r>
        <w:rPr>
          <w:rFonts w:ascii="Courier New" w:hAnsi="Courier New" w:cs="Courier New"/>
        </w:rPr>
        <w:tab/>
      </w:r>
      <w:r w:rsidRPr="00304C11">
        <w:rPr>
          <w:rFonts w:ascii="Courier New" w:hAnsi="Courier New" w:cs="Courier New"/>
        </w:rPr>
        <w:t xml:space="preserve"> </w:t>
      </w:r>
      <w:r>
        <w:rPr>
          <w:rFonts w:ascii="Courier New" w:hAnsi="Courier New" w:cs="Courier New"/>
        </w:rPr>
        <w:tab/>
        <w:t xml:space="preserve"> </w:t>
      </w:r>
      <w:r w:rsidRPr="00304C11">
        <w:rPr>
          <w:rFonts w:ascii="Courier New" w:hAnsi="Courier New" w:cs="Courier New"/>
        </w:rPr>
        <w:t>'not null' =&gt; TRUE,</w:t>
      </w:r>
    </w:p>
    <w:p w:rsidR="00C07529" w:rsidRPr="00304C11" w:rsidRDefault="00C07529" w:rsidP="00C07529">
      <w:pPr>
        <w:spacing w:after="0" w:line="360" w:lineRule="auto"/>
        <w:rPr>
          <w:rFonts w:ascii="Courier New" w:hAnsi="Courier New" w:cs="Courier New"/>
        </w:rPr>
      </w:pPr>
      <w:r w:rsidRPr="00304C11">
        <w:rPr>
          <w:rFonts w:ascii="Courier New" w:hAnsi="Courier New" w:cs="Courier New"/>
        </w:rPr>
        <w:tab/>
        <w:t xml:space="preserve">  </w:t>
      </w:r>
      <w:r>
        <w:rPr>
          <w:rFonts w:ascii="Courier New" w:hAnsi="Courier New" w:cs="Courier New"/>
        </w:rPr>
        <w:tab/>
      </w:r>
      <w:r>
        <w:rPr>
          <w:rFonts w:ascii="Courier New" w:hAnsi="Courier New" w:cs="Courier New"/>
        </w:rPr>
        <w:tab/>
        <w:t xml:space="preserve"> </w:t>
      </w:r>
      <w:r w:rsidRPr="00304C11">
        <w:rPr>
          <w:rFonts w:ascii="Courier New" w:hAnsi="Courier New" w:cs="Courier New"/>
        </w:rPr>
        <w:t>'default' =&gt; 0,</w:t>
      </w:r>
    </w:p>
    <w:p w:rsidR="00C07529" w:rsidRPr="00304C11" w:rsidRDefault="00C07529" w:rsidP="00C07529">
      <w:pPr>
        <w:spacing w:after="0" w:line="360" w:lineRule="auto"/>
        <w:rPr>
          <w:rFonts w:ascii="Courier New" w:hAnsi="Courier New" w:cs="Courier New"/>
        </w:rPr>
      </w:pPr>
      <w:r w:rsidRPr="00304C11">
        <w:rPr>
          <w:rFonts w:ascii="Courier New" w:hAnsi="Courier New" w:cs="Courier New"/>
        </w:rPr>
        <w:tab/>
        <w:t xml:space="preserve">  </w:t>
      </w:r>
      <w:r>
        <w:rPr>
          <w:rFonts w:ascii="Courier New" w:hAnsi="Courier New" w:cs="Courier New"/>
        </w:rPr>
        <w:tab/>
      </w:r>
      <w:r>
        <w:rPr>
          <w:rFonts w:ascii="Courier New" w:hAnsi="Courier New" w:cs="Courier New"/>
        </w:rPr>
        <w:tab/>
        <w:t xml:space="preserve"> </w:t>
      </w:r>
      <w:r w:rsidRPr="00304C11">
        <w:rPr>
          <w:rFonts w:ascii="Courier New" w:hAnsi="Courier New" w:cs="Courier New"/>
        </w:rPr>
        <w:t>'description' =&gt; ' The book ID '</w:t>
      </w:r>
    </w:p>
    <w:p w:rsidR="00C07529" w:rsidRPr="00304C11" w:rsidRDefault="00C07529" w:rsidP="00C07529">
      <w:pPr>
        <w:spacing w:after="0" w:line="360" w:lineRule="auto"/>
        <w:rPr>
          <w:rFonts w:ascii="Courier New" w:hAnsi="Courier New" w:cs="Courier New"/>
        </w:rPr>
      </w:pPr>
      <w:r w:rsidRPr="00304C11">
        <w:rPr>
          <w:rFonts w:ascii="Courier New" w:hAnsi="Courier New" w:cs="Courier New"/>
        </w:rPr>
        <w:t xml:space="preserve">      </w:t>
      </w:r>
      <w:r>
        <w:rPr>
          <w:rFonts w:ascii="Courier New" w:hAnsi="Courier New" w:cs="Courier New"/>
        </w:rPr>
        <w:tab/>
        <w:t xml:space="preserve"> </w:t>
      </w:r>
      <w:r w:rsidRPr="00304C11">
        <w:rPr>
          <w:rFonts w:ascii="Courier New" w:hAnsi="Courier New" w:cs="Courier New"/>
        </w:rPr>
        <w:t>),</w:t>
      </w:r>
    </w:p>
    <w:p w:rsidR="00C07529" w:rsidRPr="00304C11" w:rsidRDefault="00C07529" w:rsidP="00C07529">
      <w:pPr>
        <w:spacing w:after="0" w:line="360" w:lineRule="auto"/>
        <w:rPr>
          <w:rFonts w:ascii="Courier New" w:hAnsi="Courier New" w:cs="Courier New"/>
        </w:rPr>
      </w:pPr>
      <w:r w:rsidRPr="00304C11">
        <w:rPr>
          <w:rFonts w:ascii="Courier New" w:hAnsi="Courier New" w:cs="Courier New"/>
        </w:rPr>
        <w:tab/>
        <w:t xml:space="preserve">  </w:t>
      </w:r>
      <w:r>
        <w:rPr>
          <w:rFonts w:ascii="Courier New" w:hAnsi="Courier New" w:cs="Courier New"/>
        </w:rPr>
        <w:tab/>
        <w:t xml:space="preserve"> </w:t>
      </w:r>
      <w:r w:rsidRPr="00304C11">
        <w:rPr>
          <w:rFonts w:ascii="Courier New" w:hAnsi="Courier New" w:cs="Courier New"/>
        </w:rPr>
        <w:t>'image_path' =&gt; array(</w:t>
      </w:r>
    </w:p>
    <w:p w:rsidR="00C07529" w:rsidRPr="00304C11" w:rsidRDefault="00C07529" w:rsidP="00C07529">
      <w:pPr>
        <w:spacing w:after="0" w:line="360" w:lineRule="auto"/>
        <w:rPr>
          <w:rFonts w:ascii="Courier New" w:hAnsi="Courier New" w:cs="Courier New"/>
        </w:rPr>
      </w:pPr>
      <w:r w:rsidRPr="00304C11">
        <w:rPr>
          <w:rFonts w:ascii="Courier New" w:hAnsi="Courier New" w:cs="Courier New"/>
        </w:rPr>
        <w:tab/>
        <w:t xml:space="preserve">  </w:t>
      </w:r>
      <w:r>
        <w:rPr>
          <w:rFonts w:ascii="Courier New" w:hAnsi="Courier New" w:cs="Courier New"/>
        </w:rPr>
        <w:tab/>
        <w:t xml:space="preserve">    </w:t>
      </w:r>
      <w:r w:rsidRPr="00304C11">
        <w:rPr>
          <w:rFonts w:ascii="Courier New" w:hAnsi="Courier New" w:cs="Courier New"/>
        </w:rPr>
        <w:t xml:space="preserve">'type' =&gt; 'varchar', </w:t>
      </w:r>
    </w:p>
    <w:p w:rsidR="00C07529" w:rsidRPr="00304C11" w:rsidRDefault="00C07529" w:rsidP="00C07529">
      <w:pPr>
        <w:spacing w:after="0" w:line="360" w:lineRule="auto"/>
        <w:rPr>
          <w:rFonts w:ascii="Courier New" w:hAnsi="Courier New" w:cs="Courier New"/>
        </w:rPr>
      </w:pPr>
      <w:r w:rsidRPr="00304C11">
        <w:rPr>
          <w:rFonts w:ascii="Courier New" w:hAnsi="Courier New" w:cs="Courier New"/>
        </w:rPr>
        <w:tab/>
        <w:t xml:space="preserve">  </w:t>
      </w:r>
      <w:r>
        <w:rPr>
          <w:rFonts w:ascii="Courier New" w:hAnsi="Courier New" w:cs="Courier New"/>
        </w:rPr>
        <w:tab/>
      </w:r>
      <w:r>
        <w:rPr>
          <w:rFonts w:ascii="Courier New" w:hAnsi="Courier New" w:cs="Courier New"/>
        </w:rPr>
        <w:tab/>
        <w:t xml:space="preserve"> </w:t>
      </w:r>
      <w:r w:rsidRPr="00304C11">
        <w:rPr>
          <w:rFonts w:ascii="Courier New" w:hAnsi="Courier New" w:cs="Courier New"/>
        </w:rPr>
        <w:t>'length' =&gt; 32,</w:t>
      </w:r>
    </w:p>
    <w:p w:rsidR="00C07529" w:rsidRPr="00304C11" w:rsidRDefault="00C07529" w:rsidP="00C07529">
      <w:pPr>
        <w:spacing w:after="0" w:line="360" w:lineRule="auto"/>
        <w:rPr>
          <w:rFonts w:ascii="Courier New" w:hAnsi="Courier New" w:cs="Courier New"/>
        </w:rPr>
      </w:pPr>
      <w:r w:rsidRPr="00304C11">
        <w:rPr>
          <w:rFonts w:ascii="Courier New" w:hAnsi="Courier New" w:cs="Courier New"/>
        </w:rPr>
        <w:tab/>
        <w:t xml:space="preserve">  </w:t>
      </w:r>
      <w:r>
        <w:rPr>
          <w:rFonts w:ascii="Courier New" w:hAnsi="Courier New" w:cs="Courier New"/>
        </w:rPr>
        <w:tab/>
      </w:r>
      <w:r>
        <w:rPr>
          <w:rFonts w:ascii="Courier New" w:hAnsi="Courier New" w:cs="Courier New"/>
        </w:rPr>
        <w:tab/>
        <w:t xml:space="preserve"> </w:t>
      </w:r>
      <w:r w:rsidRPr="00304C11">
        <w:rPr>
          <w:rFonts w:ascii="Courier New" w:hAnsi="Courier New" w:cs="Courier New"/>
        </w:rPr>
        <w:t>'not null' =&gt; TRUE,</w:t>
      </w:r>
    </w:p>
    <w:p w:rsidR="00C07529" w:rsidRPr="00304C11" w:rsidRDefault="00C07529" w:rsidP="00C07529">
      <w:pPr>
        <w:spacing w:after="0" w:line="360" w:lineRule="auto"/>
        <w:rPr>
          <w:rFonts w:ascii="Courier New" w:hAnsi="Courier New" w:cs="Courier New"/>
        </w:rPr>
      </w:pPr>
      <w:r w:rsidRPr="00304C11">
        <w:rPr>
          <w:rFonts w:ascii="Courier New" w:hAnsi="Courier New" w:cs="Courier New"/>
        </w:rPr>
        <w:lastRenderedPageBreak/>
        <w:tab/>
        <w:t xml:space="preserve">  </w:t>
      </w:r>
      <w:r>
        <w:rPr>
          <w:rFonts w:ascii="Courier New" w:hAnsi="Courier New" w:cs="Courier New"/>
        </w:rPr>
        <w:tab/>
      </w:r>
      <w:r>
        <w:rPr>
          <w:rFonts w:ascii="Courier New" w:hAnsi="Courier New" w:cs="Courier New"/>
        </w:rPr>
        <w:tab/>
        <w:t xml:space="preserve"> </w:t>
      </w:r>
      <w:r w:rsidRPr="00304C11">
        <w:rPr>
          <w:rFonts w:ascii="Courier New" w:hAnsi="Courier New" w:cs="Courier New"/>
        </w:rPr>
        <w:t>'default' =&gt; '',</w:t>
      </w:r>
    </w:p>
    <w:p w:rsidR="00C07529" w:rsidRPr="00304C11" w:rsidRDefault="00C07529" w:rsidP="00C07529">
      <w:pPr>
        <w:spacing w:after="0" w:line="360" w:lineRule="auto"/>
        <w:rPr>
          <w:rFonts w:ascii="Courier New" w:hAnsi="Courier New" w:cs="Courier New"/>
        </w:rPr>
      </w:pPr>
      <w:r w:rsidRPr="00304C11">
        <w:rPr>
          <w:rFonts w:ascii="Courier New" w:hAnsi="Courier New" w:cs="Courier New"/>
        </w:rPr>
        <w:tab/>
        <w:t xml:space="preserve">  </w:t>
      </w:r>
      <w:r>
        <w:rPr>
          <w:rFonts w:ascii="Courier New" w:hAnsi="Courier New" w:cs="Courier New"/>
        </w:rPr>
        <w:tab/>
      </w:r>
      <w:r>
        <w:rPr>
          <w:rFonts w:ascii="Courier New" w:hAnsi="Courier New" w:cs="Courier New"/>
        </w:rPr>
        <w:tab/>
        <w:t xml:space="preserve"> </w:t>
      </w:r>
      <w:r w:rsidRPr="00304C11">
        <w:rPr>
          <w:rFonts w:ascii="Courier New" w:hAnsi="Courier New" w:cs="Courier New"/>
        </w:rPr>
        <w:t xml:space="preserve">'description' =&gt; </w:t>
      </w:r>
      <w:r>
        <w:rPr>
          <w:rFonts w:ascii="Courier New" w:hAnsi="Courier New" w:cs="Courier New"/>
        </w:rPr>
        <w:t>Cover</w:t>
      </w:r>
      <w:r w:rsidRPr="00304C11">
        <w:rPr>
          <w:rFonts w:ascii="Courier New" w:hAnsi="Courier New" w:cs="Courier New"/>
        </w:rPr>
        <w:t xml:space="preserve"> image</w:t>
      </w:r>
      <w:r>
        <w:rPr>
          <w:rFonts w:ascii="Courier New" w:hAnsi="Courier New" w:cs="Courier New"/>
        </w:rPr>
        <w:t xml:space="preserve"> path</w:t>
      </w:r>
      <w:r w:rsidRPr="00304C11">
        <w:rPr>
          <w:rFonts w:ascii="Courier New" w:hAnsi="Courier New" w:cs="Courier New"/>
        </w:rPr>
        <w:t>'</w:t>
      </w:r>
    </w:p>
    <w:p w:rsidR="00C07529" w:rsidRPr="00304C11" w:rsidRDefault="00C07529" w:rsidP="00C07529">
      <w:pPr>
        <w:spacing w:after="0" w:line="360" w:lineRule="auto"/>
        <w:rPr>
          <w:rFonts w:ascii="Courier New" w:hAnsi="Courier New" w:cs="Courier New"/>
        </w:rPr>
      </w:pPr>
      <w:r>
        <w:rPr>
          <w:rFonts w:ascii="Courier New" w:hAnsi="Courier New" w:cs="Courier New"/>
        </w:rPr>
        <w:t xml:space="preserve">       </w:t>
      </w:r>
      <w:r w:rsidRPr="00304C11">
        <w:rPr>
          <w:rFonts w:ascii="Courier New" w:hAnsi="Courier New" w:cs="Courier New"/>
        </w:rPr>
        <w:t>),</w:t>
      </w:r>
    </w:p>
    <w:p w:rsidR="00C07529" w:rsidRPr="00304C11" w:rsidRDefault="00C07529" w:rsidP="00C07529">
      <w:pPr>
        <w:spacing w:after="0" w:line="360" w:lineRule="auto"/>
        <w:rPr>
          <w:rFonts w:ascii="Courier New" w:hAnsi="Courier New" w:cs="Courier New"/>
        </w:rPr>
      </w:pPr>
      <w:r w:rsidRPr="00304C11">
        <w:rPr>
          <w:rFonts w:ascii="Courier New" w:hAnsi="Courier New" w:cs="Courier New"/>
        </w:rPr>
        <w:t xml:space="preserve">    ),</w:t>
      </w:r>
    </w:p>
    <w:p w:rsidR="00C07529" w:rsidRPr="00304C11" w:rsidRDefault="00C07529" w:rsidP="00C07529">
      <w:pPr>
        <w:spacing w:after="0" w:line="360" w:lineRule="auto"/>
        <w:rPr>
          <w:rFonts w:ascii="Courier New" w:hAnsi="Courier New" w:cs="Courier New"/>
        </w:rPr>
      </w:pPr>
      <w:r w:rsidRPr="00304C11">
        <w:rPr>
          <w:rFonts w:ascii="Courier New" w:hAnsi="Courier New" w:cs="Courier New"/>
        </w:rPr>
        <w:t xml:space="preserve">    'primary key' =&gt; array('bid'),</w:t>
      </w:r>
    </w:p>
    <w:p w:rsidR="00C07529" w:rsidRPr="00304C11" w:rsidRDefault="00C07529" w:rsidP="00C07529">
      <w:pPr>
        <w:spacing w:after="0" w:line="360" w:lineRule="auto"/>
        <w:rPr>
          <w:rFonts w:ascii="Courier New" w:hAnsi="Courier New" w:cs="Courier New"/>
        </w:rPr>
      </w:pPr>
      <w:r w:rsidRPr="00304C11">
        <w:rPr>
          <w:rFonts w:ascii="Courier New" w:hAnsi="Courier New" w:cs="Courier New"/>
        </w:rPr>
        <w:t xml:space="preserve">  );</w:t>
      </w:r>
    </w:p>
    <w:p w:rsidR="00C07529" w:rsidRPr="00304C11" w:rsidRDefault="00C07529" w:rsidP="00C07529">
      <w:pPr>
        <w:spacing w:after="0" w:line="360" w:lineRule="auto"/>
        <w:rPr>
          <w:rFonts w:ascii="Courier New" w:hAnsi="Courier New" w:cs="Courier New"/>
        </w:rPr>
      </w:pPr>
      <w:r w:rsidRPr="00304C11">
        <w:rPr>
          <w:rFonts w:ascii="Courier New" w:hAnsi="Courier New" w:cs="Courier New"/>
        </w:rPr>
        <w:t xml:space="preserve">  return $schema;</w:t>
      </w:r>
    </w:p>
    <w:p w:rsidR="00C07529" w:rsidRPr="00304C11" w:rsidRDefault="00C07529" w:rsidP="00C07529">
      <w:pPr>
        <w:spacing w:after="0" w:line="360" w:lineRule="auto"/>
        <w:jc w:val="both"/>
        <w:rPr>
          <w:rFonts w:ascii="Courier New" w:hAnsi="Courier New" w:cs="Courier New"/>
        </w:rPr>
      </w:pPr>
      <w:r w:rsidRPr="00304C11">
        <w:rPr>
          <w:rFonts w:ascii="Courier New" w:hAnsi="Courier New" w:cs="Courier New"/>
        </w:rPr>
        <w:t>}</w:t>
      </w:r>
    </w:p>
    <w:p w:rsidR="00A36CB2" w:rsidRDefault="00A36CB2" w:rsidP="00A36CB2">
      <w:pPr>
        <w:spacing w:after="0" w:line="360" w:lineRule="auto"/>
        <w:jc w:val="both"/>
        <w:rPr>
          <w:rFonts w:cs="Times New Roman"/>
          <w:szCs w:val="24"/>
        </w:rPr>
      </w:pPr>
    </w:p>
    <w:p w:rsidR="00307064" w:rsidRDefault="00307064" w:rsidP="0021240E">
      <w:pPr>
        <w:spacing w:after="0" w:line="360" w:lineRule="auto"/>
        <w:jc w:val="both"/>
        <w:rPr>
          <w:rFonts w:cs="Times New Roman"/>
          <w:szCs w:val="24"/>
        </w:rPr>
      </w:pPr>
      <w:r>
        <w:rPr>
          <w:rFonts w:cs="Times New Roman"/>
          <w:szCs w:val="24"/>
        </w:rPr>
        <w:t xml:space="preserve">Mithilfe dieses Schemas wird eine Tabelle mit dem Namen </w:t>
      </w:r>
      <w:r w:rsidRPr="00307064">
        <w:rPr>
          <w:rFonts w:ascii="Courier New" w:hAnsi="Courier New" w:cs="Courier New"/>
          <w:szCs w:val="24"/>
        </w:rPr>
        <w:t>tei2pub_books</w:t>
      </w:r>
      <w:r w:rsidR="00A36CB2">
        <w:rPr>
          <w:rFonts w:cs="Times New Roman"/>
          <w:szCs w:val="24"/>
        </w:rPr>
        <w:t xml:space="preserve"> erstellt. </w:t>
      </w:r>
      <w:r w:rsidR="00F92680">
        <w:rPr>
          <w:rFonts w:cs="Times New Roman"/>
          <w:szCs w:val="24"/>
        </w:rPr>
        <w:t>Diese Tabelle besitzt zwei Tabellen</w:t>
      </w:r>
      <w:r w:rsidR="00114590">
        <w:rPr>
          <w:rFonts w:cs="Times New Roman"/>
          <w:szCs w:val="24"/>
        </w:rPr>
        <w:t>felder</w:t>
      </w:r>
      <w:r w:rsidR="00F92680">
        <w:rPr>
          <w:rFonts w:cs="Times New Roman"/>
          <w:szCs w:val="24"/>
        </w:rPr>
        <w:t xml:space="preserve">, als </w:t>
      </w:r>
      <w:r w:rsidR="00114590" w:rsidRPr="00114590">
        <w:rPr>
          <w:rFonts w:ascii="Courier New" w:hAnsi="Courier New" w:cs="Courier New"/>
          <w:szCs w:val="24"/>
        </w:rPr>
        <w:t>bid</w:t>
      </w:r>
      <w:r w:rsidR="00114590">
        <w:rPr>
          <w:rFonts w:cs="Times New Roman"/>
          <w:szCs w:val="24"/>
        </w:rPr>
        <w:t xml:space="preserve"> und </w:t>
      </w:r>
      <w:r w:rsidR="00114590" w:rsidRPr="00114590">
        <w:rPr>
          <w:rFonts w:ascii="Courier New" w:hAnsi="Courier New" w:cs="Courier New"/>
          <w:szCs w:val="24"/>
        </w:rPr>
        <w:t>image_path</w:t>
      </w:r>
      <w:r w:rsidR="00114590">
        <w:rPr>
          <w:rFonts w:cs="Times New Roman"/>
          <w:szCs w:val="24"/>
        </w:rPr>
        <w:t xml:space="preserve"> bezeichnet. Beide Felder definieren ihren Typ und zusätzliche </w:t>
      </w:r>
      <w:r w:rsidR="0021240E">
        <w:rPr>
          <w:rFonts w:cs="Times New Roman"/>
          <w:szCs w:val="24"/>
        </w:rPr>
        <w:t>Parameter wie</w:t>
      </w:r>
      <w:r w:rsidR="00C97685">
        <w:rPr>
          <w:rFonts w:cs="Times New Roman"/>
          <w:szCs w:val="24"/>
        </w:rPr>
        <w:t xml:space="preserve"> ihre Beschreibung. </w:t>
      </w:r>
      <w:r w:rsidR="0021240E">
        <w:rPr>
          <w:rFonts w:cs="Times New Roman"/>
          <w:szCs w:val="24"/>
        </w:rPr>
        <w:t xml:space="preserve">Abbildung </w:t>
      </w:r>
      <w:r w:rsidR="00C97685">
        <w:rPr>
          <w:rFonts w:cs="Times New Roman"/>
          <w:szCs w:val="24"/>
        </w:rPr>
        <w:t xml:space="preserve">5-1 </w:t>
      </w:r>
      <w:r w:rsidR="0021240E">
        <w:rPr>
          <w:rFonts w:cs="Times New Roman"/>
          <w:szCs w:val="24"/>
        </w:rPr>
        <w:t>zeigt d</w:t>
      </w:r>
      <w:r w:rsidR="00C97685">
        <w:rPr>
          <w:rFonts w:cs="Times New Roman"/>
          <w:szCs w:val="24"/>
        </w:rPr>
        <w:t>as Resultat für dieses Schema als</w:t>
      </w:r>
      <w:r w:rsidR="0021240E">
        <w:rPr>
          <w:rFonts w:cs="Times New Roman"/>
          <w:szCs w:val="24"/>
        </w:rPr>
        <w:t xml:space="preserve"> MySQL-Datenbank:</w:t>
      </w:r>
    </w:p>
    <w:p w:rsidR="00EB5AC1" w:rsidRPr="00307064" w:rsidRDefault="00EB5AC1" w:rsidP="0021240E">
      <w:pPr>
        <w:spacing w:after="0" w:line="360" w:lineRule="auto"/>
        <w:jc w:val="both"/>
        <w:rPr>
          <w:rFonts w:cs="Times New Roman"/>
          <w:szCs w:val="24"/>
        </w:rPr>
      </w:pPr>
    </w:p>
    <w:p w:rsidR="005008A4" w:rsidRDefault="00EB5AC1" w:rsidP="005008A4">
      <w:pPr>
        <w:keepNext/>
        <w:spacing w:after="0" w:line="360" w:lineRule="auto"/>
        <w:jc w:val="center"/>
      </w:pPr>
      <w:r>
        <w:rPr>
          <w:rFonts w:cs="Times New Roman"/>
          <w:noProof/>
          <w:szCs w:val="24"/>
          <w:lang w:eastAsia="de-DE"/>
        </w:rPr>
        <w:drawing>
          <wp:inline distT="0" distB="0" distL="0" distR="0" wp14:anchorId="75626852" wp14:editId="5B48FA9D">
            <wp:extent cx="4258270" cy="64779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l-tabelle.png"/>
                    <pic:cNvPicPr/>
                  </pic:nvPicPr>
                  <pic:blipFill>
                    <a:blip r:embed="rId35">
                      <a:extLst>
                        <a:ext uri="{28A0092B-C50C-407E-A947-70E740481C1C}">
                          <a14:useLocalDpi xmlns:a14="http://schemas.microsoft.com/office/drawing/2010/main" val="0"/>
                        </a:ext>
                      </a:extLst>
                    </a:blip>
                    <a:stretch>
                      <a:fillRect/>
                    </a:stretch>
                  </pic:blipFill>
                  <pic:spPr>
                    <a:xfrm>
                      <a:off x="0" y="0"/>
                      <a:ext cx="4258270" cy="647790"/>
                    </a:xfrm>
                    <a:prstGeom prst="rect">
                      <a:avLst/>
                    </a:prstGeom>
                  </pic:spPr>
                </pic:pic>
              </a:graphicData>
            </a:graphic>
          </wp:inline>
        </w:drawing>
      </w:r>
    </w:p>
    <w:p w:rsidR="00307064" w:rsidRPr="005008A4" w:rsidRDefault="005008A4" w:rsidP="00C97685">
      <w:pPr>
        <w:pStyle w:val="Beschriftung"/>
        <w:rPr>
          <w:rFonts w:asciiTheme="majorBidi" w:hAnsiTheme="majorBidi" w:cstheme="majorBidi"/>
          <w:szCs w:val="24"/>
        </w:rPr>
      </w:pPr>
      <w:r w:rsidRPr="005008A4">
        <w:rPr>
          <w:rFonts w:asciiTheme="majorBidi" w:hAnsiTheme="majorBidi" w:cstheme="majorBidi"/>
        </w:rPr>
        <w:t>Abb</w:t>
      </w:r>
      <w:r w:rsidR="00AF243C">
        <w:rPr>
          <w:rFonts w:asciiTheme="majorBidi" w:hAnsiTheme="majorBidi" w:cstheme="majorBidi"/>
        </w:rPr>
        <w:t>.</w:t>
      </w:r>
      <w:r w:rsidRPr="005008A4">
        <w:rPr>
          <w:rFonts w:asciiTheme="majorBidi" w:hAnsiTheme="majorBidi" w:cstheme="majorBidi"/>
        </w:rPr>
        <w:t xml:space="preserve"> </w:t>
      </w:r>
      <w:r w:rsidR="007F1295">
        <w:rPr>
          <w:rFonts w:asciiTheme="majorBidi" w:hAnsiTheme="majorBidi" w:cstheme="majorBidi"/>
        </w:rPr>
        <w:fldChar w:fldCharType="begin"/>
      </w:r>
      <w:r w:rsidR="007F1295">
        <w:rPr>
          <w:rFonts w:asciiTheme="majorBidi" w:hAnsiTheme="majorBidi" w:cstheme="majorBidi"/>
        </w:rPr>
        <w:instrText xml:space="preserve"> STYLEREF 1 \s </w:instrText>
      </w:r>
      <w:r w:rsidR="007F1295">
        <w:rPr>
          <w:rFonts w:asciiTheme="majorBidi" w:hAnsiTheme="majorBidi" w:cstheme="majorBidi"/>
        </w:rPr>
        <w:fldChar w:fldCharType="separate"/>
      </w:r>
      <w:r w:rsidR="009B732A">
        <w:rPr>
          <w:rFonts w:asciiTheme="majorBidi" w:hAnsiTheme="majorBidi" w:cstheme="majorBidi"/>
          <w:noProof/>
          <w:cs/>
        </w:rPr>
        <w:t>‎</w:t>
      </w:r>
      <w:r w:rsidR="009B732A">
        <w:rPr>
          <w:rFonts w:asciiTheme="majorBidi" w:hAnsiTheme="majorBidi" w:cstheme="majorBidi"/>
          <w:noProof/>
        </w:rPr>
        <w:t>5</w:t>
      </w:r>
      <w:r w:rsidR="007F1295">
        <w:rPr>
          <w:rFonts w:asciiTheme="majorBidi" w:hAnsiTheme="majorBidi" w:cstheme="majorBidi"/>
        </w:rPr>
        <w:fldChar w:fldCharType="end"/>
      </w:r>
      <w:r w:rsidR="007F1295">
        <w:rPr>
          <w:rFonts w:asciiTheme="majorBidi" w:hAnsiTheme="majorBidi" w:cstheme="majorBidi"/>
        </w:rPr>
        <w:noBreakHyphen/>
      </w:r>
      <w:r w:rsidR="007F1295">
        <w:rPr>
          <w:rFonts w:asciiTheme="majorBidi" w:hAnsiTheme="majorBidi" w:cstheme="majorBidi"/>
        </w:rPr>
        <w:fldChar w:fldCharType="begin"/>
      </w:r>
      <w:r w:rsidR="007F1295">
        <w:rPr>
          <w:rFonts w:asciiTheme="majorBidi" w:hAnsiTheme="majorBidi" w:cstheme="majorBidi"/>
        </w:rPr>
        <w:instrText xml:space="preserve"> SEQ Abbildung \* ARABIC \s 1 </w:instrText>
      </w:r>
      <w:r w:rsidR="007F1295">
        <w:rPr>
          <w:rFonts w:asciiTheme="majorBidi" w:hAnsiTheme="majorBidi" w:cstheme="majorBidi"/>
        </w:rPr>
        <w:fldChar w:fldCharType="separate"/>
      </w:r>
      <w:r w:rsidR="009B732A">
        <w:rPr>
          <w:rFonts w:asciiTheme="majorBidi" w:hAnsiTheme="majorBidi" w:cstheme="majorBidi"/>
          <w:noProof/>
        </w:rPr>
        <w:t>1</w:t>
      </w:r>
      <w:r w:rsidR="007F1295">
        <w:rPr>
          <w:rFonts w:asciiTheme="majorBidi" w:hAnsiTheme="majorBidi" w:cstheme="majorBidi"/>
        </w:rPr>
        <w:fldChar w:fldCharType="end"/>
      </w:r>
      <w:r w:rsidRPr="005008A4">
        <w:rPr>
          <w:rFonts w:asciiTheme="majorBidi" w:hAnsiTheme="majorBidi" w:cstheme="majorBidi"/>
        </w:rPr>
        <w:t xml:space="preserve"> </w:t>
      </w:r>
      <w:r w:rsidR="00C97685">
        <w:rPr>
          <w:rFonts w:asciiTheme="majorBidi" w:hAnsiTheme="majorBidi" w:cstheme="majorBidi"/>
          <w:b w:val="0"/>
          <w:bCs w:val="0"/>
        </w:rPr>
        <w:t>tei2pub_books Tabelle</w:t>
      </w:r>
    </w:p>
    <w:p w:rsidR="00472BAB" w:rsidRDefault="00472BAB" w:rsidP="00C07529">
      <w:pPr>
        <w:spacing w:after="0" w:line="360" w:lineRule="auto"/>
        <w:jc w:val="both"/>
        <w:rPr>
          <w:rFonts w:cs="Times New Roman"/>
          <w:szCs w:val="24"/>
        </w:rPr>
      </w:pPr>
    </w:p>
    <w:p w:rsidR="00D637FF" w:rsidRDefault="00B17F18" w:rsidP="00D637FF">
      <w:pPr>
        <w:spacing w:after="0" w:line="360" w:lineRule="auto"/>
        <w:jc w:val="both"/>
        <w:rPr>
          <w:rFonts w:cs="Times New Roman"/>
          <w:szCs w:val="24"/>
        </w:rPr>
      </w:pPr>
      <w:r>
        <w:rPr>
          <w:rFonts w:cs="Times New Roman"/>
          <w:szCs w:val="24"/>
        </w:rPr>
        <w:t>I</w:t>
      </w:r>
      <w:r w:rsidRPr="00304C11">
        <w:rPr>
          <w:rFonts w:cs="Times New Roman"/>
          <w:szCs w:val="24"/>
        </w:rPr>
        <w:t xml:space="preserve">n Drupal </w:t>
      </w:r>
      <w:r>
        <w:rPr>
          <w:rFonts w:cs="Times New Roman"/>
          <w:szCs w:val="24"/>
        </w:rPr>
        <w:t xml:space="preserve">können </w:t>
      </w:r>
      <w:r w:rsidRPr="00304C11">
        <w:rPr>
          <w:rFonts w:cs="Times New Roman"/>
          <w:szCs w:val="24"/>
        </w:rPr>
        <w:t>Module deaktivier</w:t>
      </w:r>
      <w:r>
        <w:rPr>
          <w:rFonts w:cs="Times New Roman"/>
          <w:szCs w:val="24"/>
        </w:rPr>
        <w:t>t</w:t>
      </w:r>
      <w:r w:rsidRPr="00304C11">
        <w:rPr>
          <w:rFonts w:cs="Times New Roman"/>
          <w:szCs w:val="24"/>
        </w:rPr>
        <w:t xml:space="preserve"> </w:t>
      </w:r>
      <w:r>
        <w:rPr>
          <w:rFonts w:cs="Times New Roman"/>
          <w:szCs w:val="24"/>
        </w:rPr>
        <w:t>bzw. deinstalliert werden</w:t>
      </w:r>
      <w:r w:rsidRPr="00304C11">
        <w:rPr>
          <w:rFonts w:cs="Times New Roman"/>
          <w:szCs w:val="24"/>
        </w:rPr>
        <w:t xml:space="preserve">. </w:t>
      </w:r>
      <w:r>
        <w:rPr>
          <w:rFonts w:cs="Times New Roman"/>
          <w:szCs w:val="24"/>
        </w:rPr>
        <w:t xml:space="preserve">Wird der Haken </w:t>
      </w:r>
      <w:r w:rsidRPr="00304C11">
        <w:rPr>
          <w:rFonts w:cs="Times New Roman"/>
          <w:szCs w:val="24"/>
        </w:rPr>
        <w:t xml:space="preserve">eines Moduls in der </w:t>
      </w:r>
      <w:r>
        <w:rPr>
          <w:rFonts w:cs="Times New Roman"/>
          <w:szCs w:val="24"/>
        </w:rPr>
        <w:t xml:space="preserve">Modul-Liste entfernt </w:t>
      </w:r>
      <w:r w:rsidRPr="00304C11">
        <w:rPr>
          <w:rFonts w:cs="Times New Roman"/>
          <w:szCs w:val="24"/>
        </w:rPr>
        <w:t>und</w:t>
      </w:r>
      <w:r>
        <w:rPr>
          <w:rFonts w:cs="Times New Roman"/>
          <w:szCs w:val="24"/>
        </w:rPr>
        <w:t xml:space="preserve"> auf „Speichern“ geklickt, ist das Modul nur</w:t>
      </w:r>
      <w:r w:rsidRPr="00304C11">
        <w:rPr>
          <w:rFonts w:cs="Times New Roman"/>
          <w:szCs w:val="24"/>
        </w:rPr>
        <w:t xml:space="preserve"> deakti</w:t>
      </w:r>
      <w:r>
        <w:rPr>
          <w:rFonts w:cs="Times New Roman"/>
          <w:szCs w:val="24"/>
        </w:rPr>
        <w:t>viert, d</w:t>
      </w:r>
      <w:r w:rsidR="002518A6">
        <w:rPr>
          <w:rFonts w:cs="Times New Roman"/>
          <w:szCs w:val="24"/>
        </w:rPr>
        <w:t>as heißt,</w:t>
      </w:r>
      <w:r>
        <w:rPr>
          <w:rFonts w:cs="Times New Roman"/>
          <w:szCs w:val="24"/>
        </w:rPr>
        <w:t xml:space="preserve"> a</w:t>
      </w:r>
      <w:r w:rsidRPr="00304C11">
        <w:rPr>
          <w:rFonts w:cs="Times New Roman"/>
          <w:szCs w:val="24"/>
        </w:rPr>
        <w:t>lle Variab</w:t>
      </w:r>
      <w:r>
        <w:rPr>
          <w:rFonts w:cs="Times New Roman"/>
          <w:szCs w:val="24"/>
        </w:rPr>
        <w:t>len und</w:t>
      </w:r>
      <w:r w:rsidRPr="00304C11">
        <w:rPr>
          <w:rFonts w:cs="Times New Roman"/>
          <w:szCs w:val="24"/>
        </w:rPr>
        <w:t xml:space="preserve"> Dat</w:t>
      </w:r>
      <w:r>
        <w:rPr>
          <w:rFonts w:cs="Times New Roman"/>
          <w:szCs w:val="24"/>
        </w:rPr>
        <w:t>enbank-Tabellen bleiben erhalten</w:t>
      </w:r>
      <w:r w:rsidRPr="00304C11">
        <w:rPr>
          <w:rFonts w:cs="Times New Roman"/>
          <w:szCs w:val="24"/>
        </w:rPr>
        <w:t xml:space="preserve">. </w:t>
      </w:r>
      <w:r>
        <w:rPr>
          <w:rFonts w:cs="Times New Roman"/>
          <w:szCs w:val="24"/>
        </w:rPr>
        <w:t xml:space="preserve">Sollte das Modul anschließend wieder aktiviert werden, sind auch </w:t>
      </w:r>
      <w:r w:rsidRPr="00304C11">
        <w:rPr>
          <w:rFonts w:cs="Times New Roman"/>
          <w:szCs w:val="24"/>
        </w:rPr>
        <w:t>alle administrativen Einste</w:t>
      </w:r>
      <w:r w:rsidRPr="00304C11">
        <w:rPr>
          <w:rFonts w:cs="Times New Roman"/>
          <w:szCs w:val="24"/>
        </w:rPr>
        <w:t>l</w:t>
      </w:r>
      <w:r w:rsidRPr="00304C11">
        <w:rPr>
          <w:rFonts w:cs="Times New Roman"/>
          <w:szCs w:val="24"/>
        </w:rPr>
        <w:t>lun</w:t>
      </w:r>
      <w:r w:rsidR="00175D91">
        <w:rPr>
          <w:rFonts w:cs="Times New Roman"/>
          <w:szCs w:val="24"/>
        </w:rPr>
        <w:t>gen, die an ihm</w:t>
      </w:r>
      <w:r w:rsidRPr="00304C11">
        <w:rPr>
          <w:rFonts w:cs="Times New Roman"/>
          <w:szCs w:val="24"/>
        </w:rPr>
        <w:t xml:space="preserve"> vorgenom</w:t>
      </w:r>
      <w:r>
        <w:rPr>
          <w:rFonts w:cs="Times New Roman"/>
          <w:szCs w:val="24"/>
        </w:rPr>
        <w:t>men wurden, wieder verfügbar</w:t>
      </w:r>
      <w:r w:rsidRPr="00304C11">
        <w:rPr>
          <w:rFonts w:cs="Times New Roman"/>
          <w:szCs w:val="24"/>
        </w:rPr>
        <w:t xml:space="preserve">. </w:t>
      </w:r>
      <w:r>
        <w:rPr>
          <w:rFonts w:cs="Times New Roman"/>
          <w:szCs w:val="24"/>
        </w:rPr>
        <w:t>Ist ein vollständiges En</w:t>
      </w:r>
      <w:r>
        <w:rPr>
          <w:rFonts w:cs="Times New Roman"/>
          <w:szCs w:val="24"/>
        </w:rPr>
        <w:t>t</w:t>
      </w:r>
      <w:r>
        <w:rPr>
          <w:rFonts w:cs="Times New Roman"/>
          <w:szCs w:val="24"/>
        </w:rPr>
        <w:t xml:space="preserve">fernen eines Moduls </w:t>
      </w:r>
      <w:r w:rsidRPr="00304C11">
        <w:rPr>
          <w:rFonts w:cs="Times New Roman"/>
          <w:szCs w:val="24"/>
        </w:rPr>
        <w:t>inklusive aller Einstellungen und Datenbankeinträge</w:t>
      </w:r>
      <w:r>
        <w:rPr>
          <w:rFonts w:cs="Times New Roman"/>
          <w:szCs w:val="24"/>
        </w:rPr>
        <w:t xml:space="preserve"> erwünscht</w:t>
      </w:r>
      <w:r w:rsidRPr="00304C11">
        <w:rPr>
          <w:rFonts w:cs="Times New Roman"/>
          <w:szCs w:val="24"/>
        </w:rPr>
        <w:t xml:space="preserve">, </w:t>
      </w:r>
      <w:r>
        <w:rPr>
          <w:rFonts w:cs="Times New Roman"/>
          <w:szCs w:val="24"/>
        </w:rPr>
        <w:t>so muss es</w:t>
      </w:r>
      <w:r w:rsidRPr="00304C11">
        <w:rPr>
          <w:rFonts w:cs="Times New Roman"/>
          <w:szCs w:val="24"/>
        </w:rPr>
        <w:t xml:space="preserve"> zuerst deaktivie</w:t>
      </w:r>
      <w:r>
        <w:rPr>
          <w:rFonts w:cs="Times New Roman"/>
          <w:szCs w:val="24"/>
        </w:rPr>
        <w:t>rt und im An</w:t>
      </w:r>
      <w:r w:rsidR="00774191">
        <w:rPr>
          <w:rFonts w:cs="Times New Roman"/>
          <w:szCs w:val="24"/>
        </w:rPr>
        <w:t>schluss über den Menüp</w:t>
      </w:r>
      <w:r>
        <w:rPr>
          <w:rFonts w:cs="Times New Roman"/>
          <w:szCs w:val="24"/>
        </w:rPr>
        <w:t>unkt „</w:t>
      </w:r>
      <w:r w:rsidRPr="00304C11">
        <w:rPr>
          <w:rFonts w:cs="Times New Roman"/>
          <w:szCs w:val="24"/>
        </w:rPr>
        <w:t>Deinstalla</w:t>
      </w:r>
      <w:r>
        <w:rPr>
          <w:rFonts w:cs="Times New Roman"/>
          <w:szCs w:val="24"/>
        </w:rPr>
        <w:t>tion“</w:t>
      </w:r>
      <w:r w:rsidRPr="00304C11">
        <w:rPr>
          <w:rFonts w:cs="Times New Roman"/>
          <w:szCs w:val="24"/>
        </w:rPr>
        <w:t xml:space="preserve"> deinstal</w:t>
      </w:r>
      <w:r>
        <w:rPr>
          <w:rFonts w:cs="Times New Roman"/>
          <w:szCs w:val="24"/>
        </w:rPr>
        <w:t>liert werden. Für diesen</w:t>
      </w:r>
      <w:r w:rsidRPr="00304C11">
        <w:rPr>
          <w:rFonts w:cs="Times New Roman"/>
          <w:szCs w:val="24"/>
        </w:rPr>
        <w:t xml:space="preserve"> Fall ist die Funkti</w:t>
      </w:r>
      <w:r>
        <w:rPr>
          <w:rFonts w:cs="Times New Roman"/>
          <w:szCs w:val="24"/>
        </w:rPr>
        <w:t xml:space="preserve">on </w:t>
      </w:r>
      <w:r w:rsidR="007809B0">
        <w:rPr>
          <w:rFonts w:ascii="Courier New" w:hAnsi="Courier New" w:cs="Courier New"/>
          <w:szCs w:val="24"/>
        </w:rPr>
        <w:t>tei2pub_uninstall</w:t>
      </w:r>
      <w:r w:rsidRPr="00304C11">
        <w:rPr>
          <w:rFonts w:cs="Times New Roman"/>
          <w:szCs w:val="24"/>
        </w:rPr>
        <w:t xml:space="preserve"> zustä</w:t>
      </w:r>
      <w:r w:rsidRPr="00304C11">
        <w:rPr>
          <w:rFonts w:cs="Times New Roman"/>
          <w:szCs w:val="24"/>
        </w:rPr>
        <w:t>n</w:t>
      </w:r>
      <w:r w:rsidRPr="00304C11">
        <w:rPr>
          <w:rFonts w:cs="Times New Roman"/>
          <w:szCs w:val="24"/>
        </w:rPr>
        <w:t>dig.</w:t>
      </w:r>
      <w:r w:rsidR="00A96E7F" w:rsidRPr="00A96E7F">
        <w:rPr>
          <w:rFonts w:cs="Times New Roman"/>
          <w:szCs w:val="24"/>
        </w:rPr>
        <w:t xml:space="preserve"> </w:t>
      </w:r>
      <w:r w:rsidR="00A96E7F">
        <w:rPr>
          <w:rFonts w:cs="Times New Roman"/>
          <w:szCs w:val="24"/>
        </w:rPr>
        <w:t xml:space="preserve">Diese wiederum ruft die Funktion </w:t>
      </w:r>
      <w:r w:rsidR="00A96E7F" w:rsidRPr="00C07529">
        <w:rPr>
          <w:rFonts w:ascii="Courier New" w:hAnsi="Courier New" w:cs="Courier New"/>
          <w:szCs w:val="24"/>
        </w:rPr>
        <w:t>drupal_</w:t>
      </w:r>
      <w:r w:rsidR="00A96E7F">
        <w:rPr>
          <w:rFonts w:ascii="Courier New" w:hAnsi="Courier New" w:cs="Courier New"/>
          <w:szCs w:val="24"/>
        </w:rPr>
        <w:t>un</w:t>
      </w:r>
      <w:r w:rsidR="007809B0">
        <w:rPr>
          <w:rFonts w:ascii="Courier New" w:hAnsi="Courier New" w:cs="Courier New"/>
          <w:szCs w:val="24"/>
        </w:rPr>
        <w:t>install_schema</w:t>
      </w:r>
      <w:r w:rsidR="00A96E7F">
        <w:rPr>
          <w:rFonts w:cs="Times New Roman"/>
          <w:szCs w:val="24"/>
        </w:rPr>
        <w:t xml:space="preserve"> </w:t>
      </w:r>
      <w:r w:rsidR="007809B0">
        <w:rPr>
          <w:rFonts w:cs="Times New Roman"/>
          <w:szCs w:val="24"/>
        </w:rPr>
        <w:t xml:space="preserve"> </w:t>
      </w:r>
      <w:r w:rsidR="00CF1D0D">
        <w:rPr>
          <w:rFonts w:cs="Times New Roman"/>
          <w:szCs w:val="24"/>
        </w:rPr>
        <w:t xml:space="preserve">mit dem Funktionsparameter </w:t>
      </w:r>
      <w:r w:rsidR="00A96E7F" w:rsidRPr="00304C11">
        <w:rPr>
          <w:rFonts w:ascii="Courier New" w:hAnsi="Courier New" w:cs="Courier New"/>
        </w:rPr>
        <w:t>tei2pub_books</w:t>
      </w:r>
      <w:r w:rsidR="004C7EAE">
        <w:rPr>
          <w:rFonts w:cs="Times New Roman"/>
          <w:szCs w:val="24"/>
        </w:rPr>
        <w:t xml:space="preserve"> auf. </w:t>
      </w:r>
      <w:r w:rsidR="00D637FF">
        <w:rPr>
          <w:rFonts w:cs="Times New Roman"/>
          <w:szCs w:val="24"/>
        </w:rPr>
        <w:t xml:space="preserve">Die </w:t>
      </w:r>
      <w:r w:rsidR="00CF1D0D">
        <w:rPr>
          <w:rFonts w:cs="Times New Roman"/>
          <w:szCs w:val="24"/>
        </w:rPr>
        <w:t xml:space="preserve">Tabelle </w:t>
      </w:r>
      <w:r w:rsidR="00CF1D0D" w:rsidRPr="00CF1D0D">
        <w:rPr>
          <w:rFonts w:ascii="Courier New" w:hAnsi="Courier New" w:cs="Courier New"/>
          <w:szCs w:val="24"/>
        </w:rPr>
        <w:t>tei2pub_books</w:t>
      </w:r>
      <w:r w:rsidR="004C7EAE">
        <w:rPr>
          <w:rFonts w:cs="Times New Roman"/>
          <w:szCs w:val="24"/>
        </w:rPr>
        <w:t xml:space="preserve"> </w:t>
      </w:r>
      <w:r w:rsidR="00D637FF">
        <w:rPr>
          <w:rFonts w:cs="Times New Roman"/>
          <w:szCs w:val="24"/>
        </w:rPr>
        <w:t xml:space="preserve">wird nun </w:t>
      </w:r>
      <w:r w:rsidR="004C7EAE">
        <w:rPr>
          <w:rFonts w:cs="Times New Roman"/>
          <w:szCs w:val="24"/>
        </w:rPr>
        <w:t xml:space="preserve">samt Inhalt aus der Drupal-Datenbank gelöscht. </w:t>
      </w:r>
    </w:p>
    <w:p w:rsidR="007F6AFE" w:rsidRDefault="00D637FF" w:rsidP="00D637FF">
      <w:pPr>
        <w:spacing w:after="0" w:line="360" w:lineRule="auto"/>
        <w:jc w:val="both"/>
        <w:rPr>
          <w:rFonts w:asciiTheme="majorBidi" w:hAnsiTheme="majorBidi" w:cstheme="majorBidi"/>
          <w:szCs w:val="24"/>
        </w:rPr>
      </w:pPr>
      <w:r>
        <w:rPr>
          <w:rFonts w:cs="Times New Roman"/>
          <w:szCs w:val="24"/>
        </w:rPr>
        <w:tab/>
      </w:r>
      <w:r w:rsidR="004C7EAE">
        <w:rPr>
          <w:rFonts w:cs="Times New Roman"/>
          <w:szCs w:val="24"/>
        </w:rPr>
        <w:t>Alle</w:t>
      </w:r>
      <w:r>
        <w:rPr>
          <w:rFonts w:cs="Times New Roman"/>
          <w:szCs w:val="24"/>
        </w:rPr>
        <w:t xml:space="preserve"> a</w:t>
      </w:r>
      <w:r w:rsidR="004C7EAE">
        <w:rPr>
          <w:rFonts w:cs="Times New Roman"/>
          <w:szCs w:val="24"/>
        </w:rPr>
        <w:t>dministrativen Ein</w:t>
      </w:r>
      <w:r>
        <w:rPr>
          <w:rFonts w:cs="Times New Roman"/>
          <w:szCs w:val="24"/>
        </w:rPr>
        <w:t>stellun</w:t>
      </w:r>
      <w:r w:rsidR="004C7EAE">
        <w:rPr>
          <w:rFonts w:cs="Times New Roman"/>
          <w:szCs w:val="24"/>
        </w:rPr>
        <w:t>gen</w:t>
      </w:r>
      <w:r>
        <w:rPr>
          <w:rFonts w:cs="Times New Roman"/>
          <w:szCs w:val="24"/>
        </w:rPr>
        <w:t xml:space="preserve"> des Moduls werden </w:t>
      </w:r>
      <w:r w:rsidR="007809B0">
        <w:rPr>
          <w:rFonts w:cs="Times New Roman"/>
          <w:szCs w:val="24"/>
        </w:rPr>
        <w:t>in der Dru</w:t>
      </w:r>
      <w:r>
        <w:rPr>
          <w:rFonts w:cs="Times New Roman"/>
          <w:szCs w:val="24"/>
        </w:rPr>
        <w:t>pal-T</w:t>
      </w:r>
      <w:r w:rsidR="007809B0">
        <w:rPr>
          <w:rFonts w:cs="Times New Roman"/>
          <w:szCs w:val="24"/>
        </w:rPr>
        <w:t>abelle „var</w:t>
      </w:r>
      <w:r w:rsidR="007809B0">
        <w:rPr>
          <w:rFonts w:cs="Times New Roman"/>
          <w:szCs w:val="24"/>
        </w:rPr>
        <w:t>i</w:t>
      </w:r>
      <w:r w:rsidR="007809B0">
        <w:rPr>
          <w:rFonts w:cs="Times New Roman"/>
          <w:szCs w:val="24"/>
        </w:rPr>
        <w:t>able“ gespeich</w:t>
      </w:r>
      <w:r w:rsidR="00CE4CBA">
        <w:rPr>
          <w:rFonts w:cs="Times New Roman"/>
          <w:szCs w:val="24"/>
        </w:rPr>
        <w:t>ert. Diese Tabell</w:t>
      </w:r>
      <w:r>
        <w:rPr>
          <w:rFonts w:cs="Times New Roman"/>
          <w:szCs w:val="24"/>
        </w:rPr>
        <w:t>e</w:t>
      </w:r>
      <w:r w:rsidR="00CE4CBA">
        <w:rPr>
          <w:rFonts w:cs="Times New Roman"/>
          <w:szCs w:val="24"/>
        </w:rPr>
        <w:t xml:space="preserve"> besteht aus zwei Felder</w:t>
      </w:r>
      <w:r>
        <w:rPr>
          <w:rFonts w:cs="Times New Roman"/>
          <w:szCs w:val="24"/>
        </w:rPr>
        <w:t>n</w:t>
      </w:r>
      <w:r w:rsidR="00CE4CBA">
        <w:rPr>
          <w:rFonts w:cs="Times New Roman"/>
          <w:szCs w:val="24"/>
        </w:rPr>
        <w:t xml:space="preserve">: </w:t>
      </w:r>
      <w:r>
        <w:rPr>
          <w:rFonts w:cs="Times New Roman"/>
          <w:szCs w:val="24"/>
        </w:rPr>
        <w:t xml:space="preserve">Aus dem </w:t>
      </w:r>
      <w:r w:rsidR="00CE4CBA">
        <w:rPr>
          <w:rFonts w:cs="Times New Roman"/>
          <w:szCs w:val="24"/>
        </w:rPr>
        <w:t xml:space="preserve">Feld </w:t>
      </w:r>
      <w:r>
        <w:rPr>
          <w:rFonts w:cs="Times New Roman"/>
          <w:szCs w:val="24"/>
        </w:rPr>
        <w:t>„</w:t>
      </w:r>
      <w:r w:rsidR="00CE4CBA">
        <w:rPr>
          <w:rFonts w:cs="Times New Roman"/>
          <w:szCs w:val="24"/>
        </w:rPr>
        <w:t>name</w:t>
      </w:r>
      <w:r>
        <w:rPr>
          <w:rFonts w:cs="Times New Roman"/>
          <w:szCs w:val="24"/>
        </w:rPr>
        <w:t xml:space="preserve">“, in dem </w:t>
      </w:r>
      <w:r w:rsidR="00CE4CBA">
        <w:rPr>
          <w:rFonts w:cs="Times New Roman"/>
          <w:szCs w:val="24"/>
        </w:rPr>
        <w:t>die Va</w:t>
      </w:r>
      <w:r>
        <w:rPr>
          <w:rFonts w:cs="Times New Roman"/>
          <w:szCs w:val="24"/>
        </w:rPr>
        <w:t>r</w:t>
      </w:r>
      <w:r w:rsidR="00CE4CBA">
        <w:rPr>
          <w:rFonts w:cs="Times New Roman"/>
          <w:szCs w:val="24"/>
        </w:rPr>
        <w:t>iablen</w:t>
      </w:r>
      <w:r>
        <w:rPr>
          <w:rFonts w:cs="Times New Roman"/>
          <w:szCs w:val="24"/>
        </w:rPr>
        <w:t>namen</w:t>
      </w:r>
      <w:r w:rsidR="00CE4CBA">
        <w:rPr>
          <w:rFonts w:cs="Times New Roman"/>
          <w:szCs w:val="24"/>
        </w:rPr>
        <w:t xml:space="preserve"> </w:t>
      </w:r>
      <w:r>
        <w:rPr>
          <w:rFonts w:cs="Times New Roman"/>
          <w:szCs w:val="24"/>
        </w:rPr>
        <w:t>aufgeführt sind und dem Feld „v</w:t>
      </w:r>
      <w:r w:rsidR="00CE4CBA">
        <w:rPr>
          <w:rFonts w:cs="Times New Roman"/>
          <w:szCs w:val="24"/>
        </w:rPr>
        <w:t>alue</w:t>
      </w:r>
      <w:r>
        <w:rPr>
          <w:rFonts w:cs="Times New Roman"/>
          <w:szCs w:val="24"/>
        </w:rPr>
        <w:t xml:space="preserve">“, das den Wert </w:t>
      </w:r>
      <w:r w:rsidR="00CE4CBA">
        <w:rPr>
          <w:rFonts w:cs="Times New Roman"/>
          <w:szCs w:val="24"/>
        </w:rPr>
        <w:t>der Var</w:t>
      </w:r>
      <w:r w:rsidR="00CE4CBA">
        <w:rPr>
          <w:rFonts w:cs="Times New Roman"/>
          <w:szCs w:val="24"/>
        </w:rPr>
        <w:t>i</w:t>
      </w:r>
      <w:r w:rsidR="00CE4CBA">
        <w:rPr>
          <w:rFonts w:cs="Times New Roman"/>
          <w:szCs w:val="24"/>
        </w:rPr>
        <w:lastRenderedPageBreak/>
        <w:t xml:space="preserve">able </w:t>
      </w:r>
      <w:r>
        <w:rPr>
          <w:rFonts w:cs="Times New Roman"/>
          <w:szCs w:val="24"/>
        </w:rPr>
        <w:t>speichert</w:t>
      </w:r>
      <w:r w:rsidR="00CE4CBA">
        <w:rPr>
          <w:rFonts w:cs="Times New Roman"/>
          <w:szCs w:val="24"/>
        </w:rPr>
        <w:t xml:space="preserve">. </w:t>
      </w:r>
      <w:r w:rsidR="007809B0">
        <w:rPr>
          <w:rFonts w:cs="Times New Roman"/>
          <w:szCs w:val="24"/>
        </w:rPr>
        <w:t xml:space="preserve">Um </w:t>
      </w:r>
      <w:r w:rsidR="00CE4CBA">
        <w:rPr>
          <w:rFonts w:cs="Times New Roman"/>
          <w:szCs w:val="24"/>
        </w:rPr>
        <w:t>die ge</w:t>
      </w:r>
      <w:r>
        <w:rPr>
          <w:rFonts w:cs="Times New Roman"/>
          <w:szCs w:val="24"/>
        </w:rPr>
        <w:t>s</w:t>
      </w:r>
      <w:r w:rsidR="00CE4CBA">
        <w:rPr>
          <w:rFonts w:cs="Times New Roman"/>
          <w:szCs w:val="24"/>
        </w:rPr>
        <w:t xml:space="preserve">peicherten Einstellungen aus </w:t>
      </w:r>
      <w:r w:rsidR="007809B0">
        <w:rPr>
          <w:rFonts w:cs="Times New Roman"/>
          <w:szCs w:val="24"/>
        </w:rPr>
        <w:t>diese</w:t>
      </w:r>
      <w:r w:rsidR="00CE4CBA">
        <w:rPr>
          <w:rFonts w:cs="Times New Roman"/>
          <w:szCs w:val="24"/>
        </w:rPr>
        <w:t>r Tabelle</w:t>
      </w:r>
      <w:r w:rsidR="007809B0">
        <w:rPr>
          <w:rFonts w:cs="Times New Roman"/>
          <w:szCs w:val="24"/>
        </w:rPr>
        <w:t xml:space="preserve"> zu löschen</w:t>
      </w:r>
      <w:r>
        <w:rPr>
          <w:rFonts w:cs="Times New Roman"/>
          <w:szCs w:val="24"/>
        </w:rPr>
        <w:t>,</w:t>
      </w:r>
      <w:r w:rsidR="007809B0">
        <w:rPr>
          <w:rFonts w:cs="Times New Roman"/>
          <w:szCs w:val="24"/>
        </w:rPr>
        <w:t xml:space="preserve"> wird die Funktion </w:t>
      </w:r>
      <w:r w:rsidR="007809B0">
        <w:rPr>
          <w:rFonts w:ascii="Courier New" w:hAnsi="Courier New" w:cs="Courier New"/>
          <w:szCs w:val="24"/>
        </w:rPr>
        <w:t xml:space="preserve">tei2pub_uninstall </w:t>
      </w:r>
      <w:r w:rsidR="007809B0" w:rsidRPr="007809B0">
        <w:rPr>
          <w:rFonts w:asciiTheme="majorBidi" w:hAnsiTheme="majorBidi" w:cstheme="majorBidi"/>
          <w:szCs w:val="24"/>
        </w:rPr>
        <w:t>um den folgenden Code erweitert</w:t>
      </w:r>
      <w:r w:rsidR="007809B0">
        <w:rPr>
          <w:rFonts w:asciiTheme="majorBidi" w:hAnsiTheme="majorBidi" w:cstheme="majorBidi"/>
          <w:szCs w:val="24"/>
        </w:rPr>
        <w:t>:</w:t>
      </w:r>
    </w:p>
    <w:p w:rsidR="007809B0" w:rsidRDefault="007809B0" w:rsidP="007809B0">
      <w:pPr>
        <w:spacing w:after="0" w:line="360" w:lineRule="auto"/>
        <w:jc w:val="both"/>
        <w:rPr>
          <w:rFonts w:cs="Times New Roman"/>
          <w:szCs w:val="24"/>
        </w:rPr>
      </w:pPr>
    </w:p>
    <w:p w:rsidR="007F6AFE" w:rsidRPr="007F6AFE" w:rsidRDefault="007F6AFE" w:rsidP="007F6AFE">
      <w:pPr>
        <w:spacing w:after="0" w:line="360" w:lineRule="auto"/>
        <w:jc w:val="both"/>
        <w:rPr>
          <w:rFonts w:ascii="Courier New" w:hAnsi="Courier New" w:cs="Courier New"/>
        </w:rPr>
      </w:pPr>
      <w:r w:rsidRPr="007F6AFE">
        <w:rPr>
          <w:rFonts w:ascii="Courier New" w:hAnsi="Courier New" w:cs="Courier New"/>
        </w:rPr>
        <w:t>$result = db_query("SELECT name FROM {variable} WHERE name LIKE 'tei2pub%'");</w:t>
      </w:r>
    </w:p>
    <w:p w:rsidR="007F6AFE" w:rsidRPr="007F6AFE" w:rsidRDefault="007F6AFE" w:rsidP="007F6AFE">
      <w:pPr>
        <w:spacing w:after="0" w:line="360" w:lineRule="auto"/>
        <w:jc w:val="both"/>
        <w:rPr>
          <w:rFonts w:ascii="Courier New" w:hAnsi="Courier New" w:cs="Courier New"/>
        </w:rPr>
      </w:pPr>
      <w:r w:rsidRPr="007F6AFE">
        <w:rPr>
          <w:rFonts w:ascii="Courier New" w:hAnsi="Courier New" w:cs="Courier New"/>
        </w:rPr>
        <w:t>while ($record = $result-&gt;fetch()) {</w:t>
      </w:r>
    </w:p>
    <w:p w:rsidR="007F6AFE" w:rsidRPr="007F6AFE" w:rsidRDefault="007F6AFE" w:rsidP="007F6AFE">
      <w:pPr>
        <w:spacing w:after="0" w:line="360" w:lineRule="auto"/>
        <w:jc w:val="both"/>
        <w:rPr>
          <w:rFonts w:ascii="Courier New" w:hAnsi="Courier New" w:cs="Courier New"/>
        </w:rPr>
      </w:pPr>
      <w:r>
        <w:rPr>
          <w:rFonts w:ascii="Courier New" w:hAnsi="Courier New" w:cs="Courier New"/>
        </w:rPr>
        <w:t xml:space="preserve">  </w:t>
      </w:r>
      <w:r w:rsidRPr="007F6AFE">
        <w:rPr>
          <w:rFonts w:ascii="Courier New" w:hAnsi="Courier New" w:cs="Courier New"/>
        </w:rPr>
        <w:t>variable_del($record-&gt;name);</w:t>
      </w:r>
    </w:p>
    <w:p w:rsidR="00A96E7F" w:rsidRPr="007F6AFE" w:rsidRDefault="007F6AFE" w:rsidP="007F6AFE">
      <w:pPr>
        <w:spacing w:after="0" w:line="360" w:lineRule="auto"/>
        <w:jc w:val="both"/>
        <w:rPr>
          <w:rFonts w:ascii="Courier New" w:hAnsi="Courier New" w:cs="Courier New"/>
        </w:rPr>
      </w:pPr>
      <w:r w:rsidRPr="007F6AFE">
        <w:rPr>
          <w:rFonts w:ascii="Courier New" w:hAnsi="Courier New" w:cs="Courier New"/>
        </w:rPr>
        <w:t>}</w:t>
      </w:r>
    </w:p>
    <w:p w:rsidR="00A96E7F" w:rsidRDefault="00A96E7F" w:rsidP="00B17F18">
      <w:pPr>
        <w:spacing w:after="0" w:line="360" w:lineRule="auto"/>
        <w:jc w:val="both"/>
        <w:rPr>
          <w:rFonts w:cs="Times New Roman"/>
          <w:szCs w:val="24"/>
        </w:rPr>
      </w:pPr>
    </w:p>
    <w:p w:rsidR="00A14B16" w:rsidRDefault="00A14B16" w:rsidP="008F3AD6">
      <w:pPr>
        <w:spacing w:after="0" w:line="360" w:lineRule="auto"/>
        <w:jc w:val="both"/>
        <w:rPr>
          <w:rFonts w:cs="Times New Roman"/>
          <w:szCs w:val="24"/>
        </w:rPr>
      </w:pPr>
      <w:r>
        <w:rPr>
          <w:rFonts w:cs="Times New Roman"/>
          <w:szCs w:val="24"/>
        </w:rPr>
        <w:t>Zuerst werden alle</w:t>
      </w:r>
      <w:r w:rsidR="00D637FF">
        <w:rPr>
          <w:rFonts w:cs="Times New Roman"/>
          <w:szCs w:val="24"/>
        </w:rPr>
        <w:t xml:space="preserve"> Variablennamen,</w:t>
      </w:r>
      <w:r>
        <w:rPr>
          <w:rFonts w:cs="Times New Roman"/>
          <w:szCs w:val="24"/>
        </w:rPr>
        <w:t xml:space="preserve"> die mit „tei2pub“ </w:t>
      </w:r>
      <w:r w:rsidR="00D637FF">
        <w:rPr>
          <w:rFonts w:cs="Times New Roman"/>
          <w:szCs w:val="24"/>
        </w:rPr>
        <w:t xml:space="preserve">beginnen, </w:t>
      </w:r>
      <w:r>
        <w:rPr>
          <w:rFonts w:cs="Times New Roman"/>
          <w:szCs w:val="24"/>
        </w:rPr>
        <w:t>von der Date</w:t>
      </w:r>
      <w:r w:rsidR="008F3AD6">
        <w:rPr>
          <w:rFonts w:cs="Times New Roman"/>
          <w:szCs w:val="24"/>
        </w:rPr>
        <w:t>nbank abgefragt und anschließend</w:t>
      </w:r>
      <w:r w:rsidR="00202BD9">
        <w:rPr>
          <w:rFonts w:cs="Times New Roman"/>
          <w:szCs w:val="24"/>
        </w:rPr>
        <w:t xml:space="preserve"> in </w:t>
      </w:r>
      <w:r>
        <w:rPr>
          <w:rFonts w:cs="Times New Roman"/>
          <w:szCs w:val="24"/>
        </w:rPr>
        <w:t xml:space="preserve">einer </w:t>
      </w:r>
      <w:r w:rsidR="00CF1D0D">
        <w:rPr>
          <w:rFonts w:cs="Times New Roman"/>
          <w:szCs w:val="24"/>
        </w:rPr>
        <w:t>„</w:t>
      </w:r>
      <w:r>
        <w:rPr>
          <w:rFonts w:cs="Times New Roman"/>
          <w:szCs w:val="24"/>
        </w:rPr>
        <w:t>While</w:t>
      </w:r>
      <w:r w:rsidR="00CF1D0D">
        <w:rPr>
          <w:rFonts w:cs="Times New Roman"/>
          <w:szCs w:val="24"/>
        </w:rPr>
        <w:t>“</w:t>
      </w:r>
      <w:r>
        <w:rPr>
          <w:rFonts w:cs="Times New Roman"/>
          <w:szCs w:val="24"/>
        </w:rPr>
        <w:t xml:space="preserve">-Schleife </w:t>
      </w:r>
      <w:r w:rsidR="008F3AD6">
        <w:rPr>
          <w:rFonts w:cs="Times New Roman"/>
          <w:szCs w:val="24"/>
        </w:rPr>
        <w:t>mithilfe</w:t>
      </w:r>
      <w:r w:rsidR="00202BD9">
        <w:rPr>
          <w:rFonts w:cs="Times New Roman"/>
          <w:szCs w:val="24"/>
        </w:rPr>
        <w:t xml:space="preserve"> der von Drupal zur Ve</w:t>
      </w:r>
      <w:r w:rsidR="00202BD9">
        <w:rPr>
          <w:rFonts w:cs="Times New Roman"/>
          <w:szCs w:val="24"/>
        </w:rPr>
        <w:t>r</w:t>
      </w:r>
      <w:r w:rsidR="00202BD9">
        <w:rPr>
          <w:rFonts w:cs="Times New Roman"/>
          <w:szCs w:val="24"/>
        </w:rPr>
        <w:t>fügung gestellten Funktion</w:t>
      </w:r>
      <w:r w:rsidR="00CE4CBA">
        <w:rPr>
          <w:rFonts w:cs="Times New Roman"/>
          <w:szCs w:val="24"/>
        </w:rPr>
        <w:t xml:space="preserve"> </w:t>
      </w:r>
      <w:r w:rsidR="00202BD9" w:rsidRPr="00202BD9">
        <w:rPr>
          <w:rFonts w:ascii="Courier New" w:hAnsi="Courier New" w:cs="Courier New"/>
          <w:szCs w:val="24"/>
        </w:rPr>
        <w:t>variable_del</w:t>
      </w:r>
      <w:r w:rsidR="00202BD9">
        <w:rPr>
          <w:rFonts w:cs="Times New Roman"/>
          <w:szCs w:val="24"/>
        </w:rPr>
        <w:t xml:space="preserve"> </w:t>
      </w:r>
      <w:r w:rsidR="008F3AD6">
        <w:rPr>
          <w:rFonts w:cs="Times New Roman"/>
          <w:szCs w:val="24"/>
        </w:rPr>
        <w:t xml:space="preserve">einzeln </w:t>
      </w:r>
      <w:r>
        <w:rPr>
          <w:rFonts w:cs="Times New Roman"/>
          <w:szCs w:val="24"/>
        </w:rPr>
        <w:t>gelöscht.</w:t>
      </w:r>
    </w:p>
    <w:p w:rsidR="00C86802" w:rsidRDefault="00C86802" w:rsidP="008F3AD6">
      <w:pPr>
        <w:spacing w:after="0" w:line="360" w:lineRule="auto"/>
        <w:jc w:val="both"/>
        <w:rPr>
          <w:rFonts w:cs="Times New Roman"/>
          <w:szCs w:val="24"/>
        </w:rPr>
      </w:pPr>
    </w:p>
    <w:p w:rsidR="007809B0" w:rsidRPr="00304C11" w:rsidRDefault="007809B0" w:rsidP="00B17F18">
      <w:pPr>
        <w:spacing w:after="0" w:line="360" w:lineRule="auto"/>
        <w:jc w:val="both"/>
        <w:rPr>
          <w:rFonts w:cs="Times New Roman"/>
          <w:szCs w:val="24"/>
        </w:rPr>
      </w:pPr>
    </w:p>
    <w:p w:rsidR="00CF61D5" w:rsidRPr="00CF61D5" w:rsidRDefault="00CF61D5" w:rsidP="00602510">
      <w:pPr>
        <w:pStyle w:val="berschrift3"/>
      </w:pPr>
      <w:bookmarkStart w:id="63" w:name="_Toc284187895"/>
      <w:bookmarkStart w:id="64" w:name="_Toc285413503"/>
      <w:r w:rsidRPr="00CF61D5">
        <w:t>tei2pub.module</w:t>
      </w:r>
      <w:bookmarkEnd w:id="63"/>
      <w:bookmarkEnd w:id="64"/>
      <w:r w:rsidRPr="00CF61D5">
        <w:t xml:space="preserve">  </w:t>
      </w:r>
    </w:p>
    <w:p w:rsidR="00CF61D5" w:rsidRDefault="00CF61D5" w:rsidP="00CF61D5">
      <w:pPr>
        <w:spacing w:after="0" w:line="360" w:lineRule="auto"/>
        <w:jc w:val="both"/>
        <w:rPr>
          <w:rFonts w:cs="Times New Roman"/>
          <w:szCs w:val="24"/>
        </w:rPr>
      </w:pPr>
    </w:p>
    <w:p w:rsidR="00AC361D" w:rsidRDefault="00A109E6" w:rsidP="00720F66">
      <w:pPr>
        <w:spacing w:after="0" w:line="360" w:lineRule="auto"/>
        <w:jc w:val="both"/>
        <w:rPr>
          <w:rFonts w:cs="Times New Roman"/>
          <w:szCs w:val="24"/>
        </w:rPr>
      </w:pPr>
      <w:r>
        <w:rPr>
          <w:rFonts w:cs="Times New Roman"/>
          <w:szCs w:val="24"/>
        </w:rPr>
        <w:t>Die</w:t>
      </w:r>
      <w:r w:rsidR="00CF61D5" w:rsidRPr="00CF61D5">
        <w:rPr>
          <w:rFonts w:cs="Times New Roman"/>
          <w:szCs w:val="24"/>
        </w:rPr>
        <w:t xml:space="preserve"> Datei </w:t>
      </w:r>
      <w:r w:rsidR="00167EC0">
        <w:rPr>
          <w:rFonts w:cs="Times New Roman"/>
          <w:szCs w:val="24"/>
        </w:rPr>
        <w:t>„</w:t>
      </w:r>
      <w:r w:rsidRPr="00167EC0">
        <w:rPr>
          <w:rFonts w:cs="Times New Roman"/>
          <w:szCs w:val="24"/>
        </w:rPr>
        <w:t>tei2pub.module</w:t>
      </w:r>
      <w:r w:rsidR="00167EC0">
        <w:rPr>
          <w:rFonts w:cs="Times New Roman"/>
          <w:szCs w:val="24"/>
        </w:rPr>
        <w:t>“</w:t>
      </w:r>
      <w:r>
        <w:rPr>
          <w:rFonts w:cs="Times New Roman"/>
          <w:szCs w:val="24"/>
        </w:rPr>
        <w:t xml:space="preserve"> </w:t>
      </w:r>
      <w:r w:rsidR="00CF61D5" w:rsidRPr="00CF61D5">
        <w:rPr>
          <w:rFonts w:cs="Times New Roman"/>
          <w:szCs w:val="24"/>
        </w:rPr>
        <w:t>stellt die eigentliche Funktionalität des Moduls bereit.</w:t>
      </w:r>
      <w:r w:rsidR="001A0E2D">
        <w:rPr>
          <w:rFonts w:cs="Times New Roman"/>
          <w:szCs w:val="24"/>
        </w:rPr>
        <w:t xml:space="preserve"> Sie lässt</w:t>
      </w:r>
      <w:r>
        <w:rPr>
          <w:rFonts w:cs="Times New Roman"/>
          <w:szCs w:val="24"/>
        </w:rPr>
        <w:t xml:space="preserve"> </w:t>
      </w:r>
      <w:r w:rsidR="001A0E2D">
        <w:rPr>
          <w:rFonts w:cs="Times New Roman"/>
          <w:szCs w:val="24"/>
        </w:rPr>
        <w:t xml:space="preserve">sich </w:t>
      </w:r>
      <w:r>
        <w:rPr>
          <w:rFonts w:cs="Times New Roman"/>
          <w:szCs w:val="24"/>
        </w:rPr>
        <w:t>in zwei Hauptbereiche auf</w:t>
      </w:r>
      <w:r w:rsidR="001A0E2D">
        <w:rPr>
          <w:rFonts w:cs="Times New Roman"/>
          <w:szCs w:val="24"/>
        </w:rPr>
        <w:t>gliedern: Zum einen umfasst sie die Implementi</w:t>
      </w:r>
      <w:r w:rsidR="001A0E2D">
        <w:rPr>
          <w:rFonts w:cs="Times New Roman"/>
          <w:szCs w:val="24"/>
        </w:rPr>
        <w:t>e</w:t>
      </w:r>
      <w:r w:rsidR="001A0E2D">
        <w:rPr>
          <w:rFonts w:cs="Times New Roman"/>
          <w:szCs w:val="24"/>
        </w:rPr>
        <w:t xml:space="preserve">rung der Funktionalitäten des administrativen Bereichs, dazu zählen die Verwaltung der Zugriffsrechte, </w:t>
      </w:r>
      <w:r w:rsidR="00F934CA">
        <w:rPr>
          <w:rFonts w:cs="Times New Roman"/>
          <w:szCs w:val="24"/>
        </w:rPr>
        <w:t>die Textg</w:t>
      </w:r>
      <w:r w:rsidR="00D6410F">
        <w:rPr>
          <w:rFonts w:cs="Times New Roman"/>
          <w:szCs w:val="24"/>
        </w:rPr>
        <w:t>estaltung des Download-Bereichs, die Einstellungen zur G</w:t>
      </w:r>
      <w:r w:rsidR="00D6410F">
        <w:rPr>
          <w:rFonts w:cs="Times New Roman"/>
          <w:szCs w:val="24"/>
        </w:rPr>
        <w:t>e</w:t>
      </w:r>
      <w:r w:rsidR="00D6410F">
        <w:rPr>
          <w:rFonts w:cs="Times New Roman"/>
          <w:szCs w:val="24"/>
        </w:rPr>
        <w:t>staltung des E-Books als auch der Cover-Upload.</w:t>
      </w:r>
      <w:r w:rsidR="001A0E2D">
        <w:rPr>
          <w:rFonts w:cs="Times New Roman"/>
          <w:szCs w:val="24"/>
        </w:rPr>
        <w:t xml:space="preserve"> Zum anderen </w:t>
      </w:r>
      <w:r w:rsidR="00C442F5">
        <w:rPr>
          <w:rFonts w:cs="Times New Roman"/>
          <w:szCs w:val="24"/>
        </w:rPr>
        <w:t>enthält die Datei d</w:t>
      </w:r>
      <w:r w:rsidR="001A0E2D">
        <w:rPr>
          <w:rFonts w:cs="Times New Roman"/>
          <w:szCs w:val="24"/>
        </w:rPr>
        <w:t xml:space="preserve">ie </w:t>
      </w:r>
      <w:r w:rsidR="00C442F5">
        <w:rPr>
          <w:rFonts w:cs="Times New Roman"/>
          <w:szCs w:val="24"/>
        </w:rPr>
        <w:t xml:space="preserve">Implementierung der Funktionalitäten </w:t>
      </w:r>
      <w:r w:rsidR="001A0E2D">
        <w:rPr>
          <w:rFonts w:cs="Times New Roman"/>
          <w:szCs w:val="24"/>
        </w:rPr>
        <w:t>des Download-Bereichs</w:t>
      </w:r>
      <w:r w:rsidR="00C442F5">
        <w:rPr>
          <w:rFonts w:cs="Times New Roman"/>
          <w:szCs w:val="24"/>
        </w:rPr>
        <w:t xml:space="preserve"> wie das Herunterladen verschied</w:t>
      </w:r>
      <w:r w:rsidR="0029360D">
        <w:rPr>
          <w:rFonts w:cs="Times New Roman"/>
          <w:szCs w:val="24"/>
        </w:rPr>
        <w:t>ener Dateiformate (EPUB, Plain T</w:t>
      </w:r>
      <w:r w:rsidR="00C442F5">
        <w:rPr>
          <w:rFonts w:cs="Times New Roman"/>
          <w:szCs w:val="24"/>
        </w:rPr>
        <w:t>ext, TEI/XML) und den erweiterten Dow</w:t>
      </w:r>
      <w:r w:rsidR="00C442F5">
        <w:rPr>
          <w:rFonts w:cs="Times New Roman"/>
          <w:szCs w:val="24"/>
        </w:rPr>
        <w:t>n</w:t>
      </w:r>
      <w:r w:rsidR="00C442F5">
        <w:rPr>
          <w:rFonts w:cs="Times New Roman"/>
          <w:szCs w:val="24"/>
        </w:rPr>
        <w:t>load (Auswahl verschiedener Textvarianten und einzelner Kapitel eines Buches</w:t>
      </w:r>
      <w:r w:rsidR="00720F66">
        <w:rPr>
          <w:rFonts w:cs="Times New Roman"/>
          <w:szCs w:val="24"/>
        </w:rPr>
        <w:t>).</w:t>
      </w:r>
      <w:r w:rsidR="001A0E2D">
        <w:rPr>
          <w:rFonts w:cs="Times New Roman"/>
          <w:szCs w:val="24"/>
        </w:rPr>
        <w:t xml:space="preserve"> </w:t>
      </w:r>
    </w:p>
    <w:p w:rsidR="00CF61D5" w:rsidRDefault="00CF61D5" w:rsidP="00720F66">
      <w:pPr>
        <w:spacing w:after="0" w:line="360" w:lineRule="auto"/>
        <w:jc w:val="both"/>
        <w:rPr>
          <w:rFonts w:cs="Times New Roman"/>
          <w:szCs w:val="24"/>
        </w:rPr>
      </w:pPr>
    </w:p>
    <w:p w:rsidR="00D01673" w:rsidRDefault="00D01673" w:rsidP="00B0565F">
      <w:pPr>
        <w:spacing w:after="0" w:line="360" w:lineRule="auto"/>
        <w:jc w:val="both"/>
        <w:rPr>
          <w:rFonts w:cs="Times New Roman"/>
          <w:szCs w:val="24"/>
        </w:rPr>
      </w:pPr>
    </w:p>
    <w:p w:rsidR="00C12760" w:rsidRPr="008C1450" w:rsidRDefault="00C12760" w:rsidP="00D01673">
      <w:pPr>
        <w:pStyle w:val="berschrift2"/>
        <w:spacing w:before="0"/>
      </w:pPr>
      <w:bookmarkStart w:id="65" w:name="_Toc284187896"/>
      <w:bookmarkStart w:id="66" w:name="_Toc285413504"/>
      <w:r w:rsidRPr="008C1450">
        <w:t>Funktionalitäten des administrativen Bereichs</w:t>
      </w:r>
      <w:bookmarkEnd w:id="65"/>
      <w:bookmarkEnd w:id="66"/>
    </w:p>
    <w:p w:rsidR="006966B1" w:rsidRDefault="006966B1" w:rsidP="006966B1">
      <w:pPr>
        <w:spacing w:after="0" w:line="360" w:lineRule="auto"/>
        <w:jc w:val="both"/>
        <w:rPr>
          <w:rFonts w:cs="Times New Roman"/>
          <w:szCs w:val="24"/>
        </w:rPr>
      </w:pPr>
    </w:p>
    <w:p w:rsidR="006966B1" w:rsidRDefault="006966B1" w:rsidP="006966B1">
      <w:pPr>
        <w:spacing w:after="0" w:line="360" w:lineRule="auto"/>
        <w:jc w:val="both"/>
        <w:rPr>
          <w:rFonts w:cs="Times New Roman"/>
          <w:szCs w:val="24"/>
        </w:rPr>
      </w:pPr>
      <w:r>
        <w:rPr>
          <w:rFonts w:cs="Times New Roman"/>
          <w:szCs w:val="24"/>
        </w:rPr>
        <w:t xml:space="preserve">An dieser Stelle wird die Implementierung der Funktionalitäten des administrativen Bereichs erläutert, dazu gehören die Benutzerhilfe, die Verwaltung der Zugriffsrechte, die Konfigurationsseiten und der Cover-Upload. </w:t>
      </w:r>
    </w:p>
    <w:p w:rsidR="006966B1" w:rsidRDefault="006966B1" w:rsidP="00C12760">
      <w:pPr>
        <w:spacing w:after="0" w:line="360" w:lineRule="auto"/>
        <w:jc w:val="both"/>
        <w:rPr>
          <w:rFonts w:cs="Times New Roman"/>
          <w:szCs w:val="24"/>
        </w:rPr>
      </w:pPr>
    </w:p>
    <w:p w:rsidR="00D01673" w:rsidRPr="006966B1" w:rsidRDefault="00D01673" w:rsidP="00C12760">
      <w:pPr>
        <w:spacing w:after="0" w:line="360" w:lineRule="auto"/>
        <w:jc w:val="both"/>
        <w:rPr>
          <w:rFonts w:cs="Times New Roman"/>
          <w:szCs w:val="24"/>
        </w:rPr>
      </w:pPr>
    </w:p>
    <w:p w:rsidR="00C12760" w:rsidRDefault="004A6737" w:rsidP="00D01673">
      <w:pPr>
        <w:pStyle w:val="berschrift3"/>
        <w:spacing w:before="0"/>
      </w:pPr>
      <w:bookmarkStart w:id="67" w:name="_Toc284187897"/>
      <w:bookmarkStart w:id="68" w:name="_Toc285413505"/>
      <w:r>
        <w:lastRenderedPageBreak/>
        <w:t>Hilfe</w:t>
      </w:r>
      <w:bookmarkEnd w:id="67"/>
      <w:bookmarkEnd w:id="68"/>
    </w:p>
    <w:p w:rsidR="00C942EE" w:rsidRPr="00C942EE" w:rsidRDefault="00C942EE" w:rsidP="00C12760">
      <w:pPr>
        <w:spacing w:after="0" w:line="360" w:lineRule="auto"/>
        <w:jc w:val="both"/>
        <w:rPr>
          <w:rFonts w:cs="Times New Roman"/>
          <w:sz w:val="28"/>
          <w:szCs w:val="28"/>
        </w:rPr>
      </w:pPr>
    </w:p>
    <w:p w:rsidR="00C12760" w:rsidRDefault="004A6737" w:rsidP="00796E2C">
      <w:pPr>
        <w:spacing w:after="0" w:line="360" w:lineRule="auto"/>
        <w:jc w:val="both"/>
        <w:rPr>
          <w:rFonts w:cs="Times New Roman"/>
          <w:szCs w:val="24"/>
        </w:rPr>
      </w:pPr>
      <w:r>
        <w:rPr>
          <w:rFonts w:cs="Times New Roman"/>
          <w:szCs w:val="24"/>
        </w:rPr>
        <w:t>Das TEI2Pub</w:t>
      </w:r>
      <w:r w:rsidR="00796E2C">
        <w:rPr>
          <w:rFonts w:cs="Times New Roman"/>
          <w:szCs w:val="24"/>
        </w:rPr>
        <w:t>-Modul stellt eine Hilfe-Funktion bzw. erweiterte Informationen bereit, die mithilfe des Hooks „help“</w:t>
      </w:r>
      <w:sdt>
        <w:sdtPr>
          <w:rPr>
            <w:rFonts w:cs="Times New Roman"/>
            <w:szCs w:val="24"/>
          </w:rPr>
          <w:id w:val="-524251378"/>
          <w:citation/>
        </w:sdtPr>
        <w:sdtContent>
          <w:r w:rsidR="00AE6585">
            <w:rPr>
              <w:rFonts w:cs="Times New Roman"/>
              <w:szCs w:val="24"/>
            </w:rPr>
            <w:fldChar w:fldCharType="begin"/>
          </w:r>
          <w:r w:rsidR="003F72FE">
            <w:rPr>
              <w:rFonts w:cs="Times New Roman"/>
              <w:szCs w:val="24"/>
            </w:rPr>
            <w:instrText xml:space="preserve">CITATION hoo \l 1031 </w:instrText>
          </w:r>
          <w:r w:rsidR="00AE6585">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[28]</w:t>
          </w:r>
          <w:r w:rsidR="00AE6585">
            <w:rPr>
              <w:rFonts w:cs="Times New Roman"/>
              <w:szCs w:val="24"/>
            </w:rPr>
            <w:fldChar w:fldCharType="end"/>
          </w:r>
        </w:sdtContent>
      </w:sdt>
      <w:r w:rsidR="00796E2C">
        <w:rPr>
          <w:rFonts w:cs="Times New Roman"/>
          <w:szCs w:val="24"/>
        </w:rPr>
        <w:t xml:space="preserve"> implementiert werden. Der Name der Funktion ist „</w:t>
      </w:r>
      <w:r w:rsidR="00C12760" w:rsidRPr="00984168">
        <w:rPr>
          <w:rFonts w:ascii="Courier New" w:hAnsi="Courier New" w:cs="Courier New"/>
        </w:rPr>
        <w:t>tei2pub_help</w:t>
      </w:r>
      <w:r w:rsidR="00C12760" w:rsidRPr="00984168">
        <w:rPr>
          <w:rFonts w:cs="Times New Roman"/>
          <w:szCs w:val="24"/>
        </w:rPr>
        <w:t xml:space="preserve"> ()</w:t>
      </w:r>
      <w:r w:rsidR="00796E2C">
        <w:rPr>
          <w:rFonts w:cs="Times New Roman"/>
          <w:szCs w:val="24"/>
        </w:rPr>
        <w:t>“</w:t>
      </w:r>
      <w:r w:rsidR="00C12760" w:rsidRPr="00984168">
        <w:rPr>
          <w:rFonts w:cs="Times New Roman"/>
          <w:szCs w:val="24"/>
        </w:rPr>
        <w:t>:</w:t>
      </w:r>
    </w:p>
    <w:p w:rsidR="00C12760" w:rsidRDefault="00C12760" w:rsidP="00C12760">
      <w:pPr>
        <w:spacing w:after="0" w:line="360" w:lineRule="auto"/>
        <w:rPr>
          <w:rFonts w:ascii="Courier New" w:hAnsi="Courier New" w:cs="Courier New"/>
        </w:rPr>
      </w:pPr>
    </w:p>
    <w:p w:rsidR="00C12760" w:rsidRPr="00984168" w:rsidRDefault="00C12760" w:rsidP="00C12760">
      <w:pPr>
        <w:spacing w:after="0" w:line="360" w:lineRule="auto"/>
        <w:rPr>
          <w:rFonts w:ascii="Courier New" w:hAnsi="Courier New" w:cs="Courier New"/>
        </w:rPr>
      </w:pPr>
      <w:r w:rsidRPr="00984168">
        <w:rPr>
          <w:rFonts w:ascii="Courier New" w:hAnsi="Courier New" w:cs="Courier New"/>
        </w:rPr>
        <w:t>function tei2pub_help($path, $arg) {</w:t>
      </w:r>
    </w:p>
    <w:p w:rsidR="00C12760" w:rsidRPr="00984168" w:rsidRDefault="00C12760" w:rsidP="00C12760">
      <w:pPr>
        <w:spacing w:after="0" w:line="360" w:lineRule="auto"/>
        <w:rPr>
          <w:rFonts w:ascii="Courier New" w:hAnsi="Courier New" w:cs="Courier New"/>
        </w:rPr>
      </w:pPr>
      <w:r w:rsidRPr="00984168">
        <w:rPr>
          <w:rFonts w:ascii="Courier New" w:hAnsi="Courier New" w:cs="Courier New"/>
        </w:rPr>
        <w:t xml:space="preserve"> $output = '';</w:t>
      </w:r>
    </w:p>
    <w:p w:rsidR="00C12760" w:rsidRPr="00984168" w:rsidRDefault="00C12760" w:rsidP="00C12760">
      <w:pPr>
        <w:spacing w:after="0" w:line="360" w:lineRule="auto"/>
        <w:rPr>
          <w:rFonts w:ascii="Courier New" w:hAnsi="Courier New" w:cs="Courier New"/>
        </w:rPr>
      </w:pPr>
      <w:r w:rsidRPr="00984168">
        <w:rPr>
          <w:rFonts w:ascii="Courier New" w:hAnsi="Courier New" w:cs="Courier New"/>
        </w:rPr>
        <w:t xml:space="preserve">  switch ($path) {</w:t>
      </w:r>
    </w:p>
    <w:p w:rsidR="00C12760" w:rsidRPr="00984168" w:rsidRDefault="00C12760" w:rsidP="00C12760">
      <w:pPr>
        <w:spacing w:after="0" w:line="360" w:lineRule="auto"/>
        <w:rPr>
          <w:rFonts w:ascii="Courier New" w:hAnsi="Courier New" w:cs="Courier New"/>
        </w:rPr>
      </w:pPr>
      <w:r w:rsidRPr="00984168">
        <w:rPr>
          <w:rFonts w:ascii="Courier New" w:hAnsi="Courier New" w:cs="Courier New"/>
        </w:rPr>
        <w:t xml:space="preserve">    case 'admin/help#tei2pub':</w:t>
      </w:r>
    </w:p>
    <w:p w:rsidR="00D55975" w:rsidRDefault="00C12760" w:rsidP="00D55975">
      <w:pPr>
        <w:spacing w:after="0" w:line="360" w:lineRule="auto"/>
        <w:ind w:left="397"/>
        <w:rPr>
          <w:rFonts w:ascii="Courier New" w:hAnsi="Courier New" w:cs="Courier New"/>
        </w:rPr>
      </w:pPr>
      <w:r>
        <w:rPr>
          <w:rFonts w:ascii="Courier New" w:hAnsi="Courier New" w:cs="Courier New"/>
        </w:rPr>
        <w:t xml:space="preserve">   </w:t>
      </w:r>
      <w:r w:rsidR="00853088">
        <w:rPr>
          <w:rFonts w:ascii="Courier New" w:hAnsi="Courier New" w:cs="Courier New"/>
        </w:rPr>
        <w:t xml:space="preserve">$output = </w:t>
      </w:r>
      <w:r w:rsidRPr="00984168">
        <w:rPr>
          <w:rFonts w:ascii="Courier New" w:hAnsi="Courier New" w:cs="Courier New"/>
        </w:rPr>
        <w:t>t('The TEI2Pub module allows you to down</w:t>
      </w:r>
      <w:r w:rsidR="00853088">
        <w:rPr>
          <w:rFonts w:ascii="Courier New" w:hAnsi="Courier New" w:cs="Courier New"/>
        </w:rPr>
        <w:t xml:space="preserve"> </w:t>
      </w:r>
      <w:r w:rsidR="00D55975">
        <w:rPr>
          <w:rFonts w:ascii="Courier New" w:hAnsi="Courier New" w:cs="Courier New"/>
        </w:rPr>
        <w:t xml:space="preserve"> </w:t>
      </w:r>
    </w:p>
    <w:p w:rsidR="00C12760" w:rsidRPr="00984168" w:rsidRDefault="00D55975" w:rsidP="00D55975">
      <w:pPr>
        <w:spacing w:after="0" w:line="360" w:lineRule="auto"/>
        <w:ind w:left="397"/>
        <w:rPr>
          <w:rFonts w:ascii="Courier New" w:hAnsi="Courier New" w:cs="Courier New"/>
        </w:rPr>
      </w:pPr>
      <w:r>
        <w:rPr>
          <w:rFonts w:ascii="Courier New" w:hAnsi="Courier New" w:cs="Courier New"/>
        </w:rPr>
        <w:t xml:space="preserve">               load the</w:t>
      </w:r>
      <w:r w:rsidR="00853088">
        <w:rPr>
          <w:rFonts w:ascii="Courier New" w:hAnsi="Courier New" w:cs="Courier New"/>
        </w:rPr>
        <w:t xml:space="preserve"> </w:t>
      </w:r>
      <w:r w:rsidR="00C12760" w:rsidRPr="00984168">
        <w:rPr>
          <w:rFonts w:ascii="Courier New" w:hAnsi="Courier New" w:cs="Courier New"/>
        </w:rPr>
        <w:t>ePUB-Version</w:t>
      </w:r>
      <w:r w:rsidR="00B1109F">
        <w:rPr>
          <w:rFonts w:ascii="Courier New" w:hAnsi="Courier New" w:cs="Courier New"/>
        </w:rPr>
        <w:t>…</w:t>
      </w:r>
      <w:r w:rsidR="00C12760" w:rsidRPr="00984168">
        <w:rPr>
          <w:rFonts w:ascii="Courier New" w:hAnsi="Courier New" w:cs="Courier New"/>
        </w:rPr>
        <w:t>'</w:t>
      </w:r>
      <w:r w:rsidR="00853088">
        <w:rPr>
          <w:rFonts w:ascii="Courier New" w:hAnsi="Courier New" w:cs="Courier New"/>
        </w:rPr>
        <w:t>)</w:t>
      </w:r>
      <w:r w:rsidR="00C12760" w:rsidRPr="00984168">
        <w:rPr>
          <w:rFonts w:ascii="Courier New" w:hAnsi="Courier New" w:cs="Courier New"/>
        </w:rPr>
        <w:t>;</w:t>
      </w:r>
    </w:p>
    <w:p w:rsidR="00C12760" w:rsidRPr="00984168" w:rsidRDefault="00C12760" w:rsidP="00C12760">
      <w:pPr>
        <w:spacing w:after="0" w:line="360" w:lineRule="auto"/>
        <w:rPr>
          <w:rFonts w:ascii="Courier New" w:hAnsi="Courier New" w:cs="Courier New"/>
        </w:rPr>
      </w:pPr>
      <w:r w:rsidRPr="00984168">
        <w:rPr>
          <w:rFonts w:ascii="Courier New" w:hAnsi="Courier New" w:cs="Courier New"/>
        </w:rPr>
        <w:tab/>
        <w:t xml:space="preserve"> </w:t>
      </w:r>
      <w:r>
        <w:rPr>
          <w:rFonts w:ascii="Courier New" w:hAnsi="Courier New" w:cs="Courier New"/>
        </w:rPr>
        <w:t xml:space="preserve">  </w:t>
      </w:r>
      <w:r w:rsidRPr="00984168">
        <w:rPr>
          <w:rFonts w:ascii="Courier New" w:hAnsi="Courier New" w:cs="Courier New"/>
        </w:rPr>
        <w:t>return $output;</w:t>
      </w:r>
    </w:p>
    <w:p w:rsidR="00C12760" w:rsidRPr="00984168" w:rsidRDefault="00C12760" w:rsidP="00C12760">
      <w:pPr>
        <w:spacing w:after="0" w:line="360" w:lineRule="auto"/>
        <w:rPr>
          <w:rFonts w:ascii="Courier New" w:hAnsi="Courier New" w:cs="Courier New"/>
        </w:rPr>
      </w:pPr>
      <w:r w:rsidRPr="00984168">
        <w:rPr>
          <w:rFonts w:ascii="Courier New" w:hAnsi="Courier New" w:cs="Courier New"/>
        </w:rPr>
        <w:tab/>
      </w:r>
      <w:r>
        <w:rPr>
          <w:rFonts w:ascii="Courier New" w:hAnsi="Courier New" w:cs="Courier New"/>
        </w:rPr>
        <w:t xml:space="preserve">  </w:t>
      </w:r>
      <w:r w:rsidRPr="00984168">
        <w:rPr>
          <w:rFonts w:ascii="Courier New" w:hAnsi="Courier New" w:cs="Courier New"/>
        </w:rPr>
        <w:t xml:space="preserve"> break;</w:t>
      </w:r>
    </w:p>
    <w:p w:rsidR="00C12760" w:rsidRPr="00984168" w:rsidRDefault="00C12760" w:rsidP="00C12760">
      <w:pPr>
        <w:spacing w:after="0" w:line="360" w:lineRule="auto"/>
        <w:rPr>
          <w:rFonts w:ascii="Courier New" w:hAnsi="Courier New" w:cs="Courier New"/>
        </w:rPr>
      </w:pPr>
      <w:r w:rsidRPr="00984168">
        <w:rPr>
          <w:rFonts w:ascii="Courier New" w:hAnsi="Courier New" w:cs="Courier New"/>
        </w:rPr>
        <w:t xml:space="preserve">  }</w:t>
      </w:r>
    </w:p>
    <w:p w:rsidR="00C12760" w:rsidRDefault="00C12760" w:rsidP="00C12760">
      <w:pPr>
        <w:spacing w:after="0" w:line="360" w:lineRule="auto"/>
        <w:jc w:val="both"/>
        <w:rPr>
          <w:rFonts w:ascii="Courier New" w:hAnsi="Courier New" w:cs="Courier New"/>
        </w:rPr>
      </w:pPr>
      <w:r w:rsidRPr="00984168">
        <w:rPr>
          <w:rFonts w:ascii="Courier New" w:hAnsi="Courier New" w:cs="Courier New"/>
        </w:rPr>
        <w:t>}</w:t>
      </w:r>
    </w:p>
    <w:p w:rsidR="00AC7450" w:rsidRDefault="00AC7450" w:rsidP="001A139F">
      <w:pPr>
        <w:spacing w:after="0" w:line="360" w:lineRule="auto"/>
        <w:jc w:val="both"/>
        <w:rPr>
          <w:rFonts w:cs="Times New Roman"/>
          <w:szCs w:val="24"/>
        </w:rPr>
      </w:pPr>
    </w:p>
    <w:p w:rsidR="00DF4DB3" w:rsidRDefault="00C12760" w:rsidP="001A139F">
      <w:pPr>
        <w:spacing w:after="0" w:line="360" w:lineRule="auto"/>
        <w:jc w:val="both"/>
        <w:rPr>
          <w:rFonts w:cs="Times New Roman"/>
          <w:szCs w:val="24"/>
        </w:rPr>
      </w:pPr>
      <w:r w:rsidRPr="00C16F7F">
        <w:rPr>
          <w:rFonts w:cs="Times New Roman"/>
          <w:szCs w:val="24"/>
        </w:rPr>
        <w:t xml:space="preserve">Die Variable </w:t>
      </w:r>
      <w:r w:rsidRPr="00B00063">
        <w:rPr>
          <w:rFonts w:ascii="Courier New" w:hAnsi="Courier New" w:cs="Courier New"/>
          <w:szCs w:val="24"/>
        </w:rPr>
        <w:t>$path</w:t>
      </w:r>
      <w:r w:rsidRPr="00C16F7F">
        <w:rPr>
          <w:rFonts w:cs="Times New Roman"/>
          <w:szCs w:val="24"/>
        </w:rPr>
        <w:t xml:space="preserve"> </w:t>
      </w:r>
      <w:r w:rsidR="00B1109F">
        <w:rPr>
          <w:rFonts w:cs="Times New Roman"/>
          <w:szCs w:val="24"/>
        </w:rPr>
        <w:t xml:space="preserve">gibt hierbei an, wo sich ein Nutzer befindet, wenn er die </w:t>
      </w:r>
      <w:r w:rsidR="00AC7450">
        <w:rPr>
          <w:rFonts w:cs="Times New Roman"/>
          <w:szCs w:val="24"/>
        </w:rPr>
        <w:t>„</w:t>
      </w:r>
      <w:r w:rsidR="00B1109F">
        <w:rPr>
          <w:rFonts w:cs="Times New Roman"/>
          <w:szCs w:val="24"/>
        </w:rPr>
        <w:t>tei2pub_help</w:t>
      </w:r>
      <w:r w:rsidR="00AC7450">
        <w:rPr>
          <w:rFonts w:cs="Times New Roman"/>
          <w:szCs w:val="24"/>
        </w:rPr>
        <w:t>“</w:t>
      </w:r>
      <w:r w:rsidR="00B1109F">
        <w:rPr>
          <w:rFonts w:cs="Times New Roman"/>
          <w:szCs w:val="24"/>
        </w:rPr>
        <w:t>-Funktion aufruft.</w:t>
      </w:r>
      <w:r w:rsidR="002813D3">
        <w:rPr>
          <w:rFonts w:cs="Times New Roman"/>
          <w:szCs w:val="24"/>
        </w:rPr>
        <w:t xml:space="preserve"> Diese Variable wird über eine </w:t>
      </w:r>
      <w:r w:rsidR="00167EC0">
        <w:rPr>
          <w:rFonts w:cs="Times New Roman"/>
          <w:szCs w:val="24"/>
        </w:rPr>
        <w:t>„</w:t>
      </w:r>
      <w:r w:rsidR="002813D3" w:rsidRPr="00167EC0">
        <w:rPr>
          <w:rFonts w:cs="Times New Roman"/>
          <w:szCs w:val="24"/>
        </w:rPr>
        <w:t>switch</w:t>
      </w:r>
      <w:r w:rsidR="00167EC0">
        <w:rPr>
          <w:rFonts w:cs="Times New Roman"/>
          <w:szCs w:val="24"/>
        </w:rPr>
        <w:t>“</w:t>
      </w:r>
      <w:r w:rsidR="002813D3">
        <w:rPr>
          <w:rFonts w:cs="Times New Roman"/>
          <w:szCs w:val="24"/>
        </w:rPr>
        <w:t xml:space="preserve">-Anweisung abgefragt. </w:t>
      </w:r>
      <w:r w:rsidRPr="00C16F7F">
        <w:rPr>
          <w:rFonts w:cs="Times New Roman"/>
          <w:szCs w:val="24"/>
        </w:rPr>
        <w:t>Der Fall</w:t>
      </w:r>
      <w:r w:rsidR="00B00063">
        <w:rPr>
          <w:rFonts w:cs="Times New Roman"/>
          <w:szCs w:val="24"/>
        </w:rPr>
        <w:t xml:space="preserve"> (</w:t>
      </w:r>
      <w:r w:rsidR="00AC7450">
        <w:rPr>
          <w:rFonts w:cs="Times New Roman"/>
          <w:szCs w:val="24"/>
        </w:rPr>
        <w:t>engl. „</w:t>
      </w:r>
      <w:r w:rsidR="00B00063">
        <w:rPr>
          <w:rFonts w:cs="Times New Roman"/>
          <w:szCs w:val="24"/>
        </w:rPr>
        <w:t>case</w:t>
      </w:r>
      <w:r w:rsidR="00AC7450">
        <w:rPr>
          <w:rFonts w:cs="Times New Roman"/>
          <w:szCs w:val="24"/>
        </w:rPr>
        <w:t>“</w:t>
      </w:r>
      <w:r w:rsidR="00B00063">
        <w:rPr>
          <w:rFonts w:cs="Times New Roman"/>
          <w:szCs w:val="24"/>
        </w:rPr>
        <w:t>)</w:t>
      </w:r>
      <w:r w:rsidRPr="00C16F7F">
        <w:rPr>
          <w:rFonts w:cs="Times New Roman"/>
          <w:szCs w:val="24"/>
        </w:rPr>
        <w:t xml:space="preserve"> </w:t>
      </w:r>
      <w:r w:rsidRPr="00B00063">
        <w:rPr>
          <w:rFonts w:ascii="Courier New" w:hAnsi="Courier New" w:cs="Courier New"/>
          <w:szCs w:val="24"/>
        </w:rPr>
        <w:t>admin/help#tei2pub</w:t>
      </w:r>
      <w:r w:rsidR="00B00063">
        <w:rPr>
          <w:rFonts w:ascii="Courier New" w:hAnsi="Courier New" w:cs="Courier New"/>
        </w:rPr>
        <w:t xml:space="preserve"> </w:t>
      </w:r>
      <w:r w:rsidR="00B00063">
        <w:rPr>
          <w:rFonts w:cs="Times New Roman"/>
          <w:szCs w:val="24"/>
        </w:rPr>
        <w:t>tritt ein</w:t>
      </w:r>
      <w:r w:rsidRPr="00C16F7F">
        <w:rPr>
          <w:rFonts w:cs="Times New Roman"/>
          <w:szCs w:val="24"/>
        </w:rPr>
        <w:t xml:space="preserve">, wenn von der </w:t>
      </w:r>
      <w:r w:rsidR="00B00063">
        <w:rPr>
          <w:rFonts w:cs="Times New Roman"/>
          <w:szCs w:val="24"/>
        </w:rPr>
        <w:t>allgemeinen Drupal-</w:t>
      </w:r>
      <w:r w:rsidRPr="00C16F7F">
        <w:rPr>
          <w:rFonts w:cs="Times New Roman"/>
          <w:szCs w:val="24"/>
        </w:rPr>
        <w:t>Hilfeseite</w:t>
      </w:r>
      <w:r w:rsidR="00B00063">
        <w:rPr>
          <w:rFonts w:cs="Times New Roman"/>
          <w:szCs w:val="24"/>
        </w:rPr>
        <w:t xml:space="preserve"> </w:t>
      </w:r>
      <w:r w:rsidRPr="00C16F7F">
        <w:rPr>
          <w:rFonts w:cs="Times New Roman"/>
          <w:szCs w:val="24"/>
        </w:rPr>
        <w:t xml:space="preserve">(/admin/help) verlinkt wird. </w:t>
      </w:r>
      <w:r w:rsidR="00B00063">
        <w:rPr>
          <w:rFonts w:cs="Times New Roman"/>
          <w:szCs w:val="24"/>
        </w:rPr>
        <w:t>Der</w:t>
      </w:r>
      <w:r>
        <w:rPr>
          <w:rFonts w:cs="Times New Roman"/>
          <w:szCs w:val="24"/>
        </w:rPr>
        <w:t xml:space="preserve"> Rückgabewe</w:t>
      </w:r>
      <w:r w:rsidR="00B00063">
        <w:rPr>
          <w:rFonts w:cs="Times New Roman"/>
          <w:szCs w:val="24"/>
        </w:rPr>
        <w:t xml:space="preserve">rt dieser Funktion sind Informationen zur angeforderten Hilfe in Textform. </w:t>
      </w:r>
      <w:r w:rsidR="00AF1667">
        <w:rPr>
          <w:rFonts w:cs="Times New Roman"/>
          <w:szCs w:val="24"/>
        </w:rPr>
        <w:t xml:space="preserve">Dieser Text wird mit der Funktion </w:t>
      </w:r>
      <w:r w:rsidR="00AF1667">
        <w:rPr>
          <w:rFonts w:ascii="Courier New" w:hAnsi="Courier New" w:cs="Courier New"/>
          <w:szCs w:val="24"/>
        </w:rPr>
        <w:t>t()</w:t>
      </w:r>
      <w:r w:rsidR="00AF1667">
        <w:rPr>
          <w:rFonts w:cs="Times New Roman"/>
          <w:szCs w:val="24"/>
        </w:rPr>
        <w:t>für „translate“ in d</w:t>
      </w:r>
      <w:r w:rsidR="0080119F">
        <w:rPr>
          <w:rFonts w:cs="Times New Roman"/>
          <w:szCs w:val="24"/>
        </w:rPr>
        <w:t>ie bei Drupal</w:t>
      </w:r>
      <w:r w:rsidR="00AF1667">
        <w:rPr>
          <w:rFonts w:cs="Times New Roman"/>
          <w:szCs w:val="24"/>
        </w:rPr>
        <w:t xml:space="preserve"> aktivierte Sprache </w:t>
      </w:r>
      <w:r w:rsidR="0080119F">
        <w:rPr>
          <w:rFonts w:cs="Times New Roman"/>
          <w:szCs w:val="24"/>
        </w:rPr>
        <w:t>der Benutzerobe</w:t>
      </w:r>
      <w:r w:rsidR="0080119F">
        <w:rPr>
          <w:rFonts w:cs="Times New Roman"/>
          <w:szCs w:val="24"/>
        </w:rPr>
        <w:t>r</w:t>
      </w:r>
      <w:r w:rsidR="0080119F">
        <w:rPr>
          <w:rFonts w:cs="Times New Roman"/>
          <w:szCs w:val="24"/>
        </w:rPr>
        <w:t xml:space="preserve">fläche </w:t>
      </w:r>
      <w:r w:rsidR="00AF1667">
        <w:rPr>
          <w:rFonts w:cs="Times New Roman"/>
          <w:szCs w:val="24"/>
        </w:rPr>
        <w:t>übersetzt</w:t>
      </w:r>
      <w:r w:rsidR="0080119F">
        <w:rPr>
          <w:rFonts w:cs="Times New Roman"/>
          <w:szCs w:val="24"/>
        </w:rPr>
        <w:t>.</w:t>
      </w:r>
    </w:p>
    <w:p w:rsidR="001A139F" w:rsidRDefault="001A139F" w:rsidP="001A139F">
      <w:pPr>
        <w:spacing w:after="0" w:line="360" w:lineRule="auto"/>
        <w:jc w:val="both"/>
        <w:rPr>
          <w:rFonts w:cs="Times New Roman"/>
          <w:szCs w:val="24"/>
        </w:rPr>
      </w:pPr>
    </w:p>
    <w:p w:rsidR="00245DCF" w:rsidRDefault="00245DCF" w:rsidP="001A139F">
      <w:pPr>
        <w:spacing w:after="0" w:line="360" w:lineRule="auto"/>
        <w:jc w:val="both"/>
        <w:rPr>
          <w:rFonts w:cs="Times New Roman"/>
          <w:szCs w:val="24"/>
        </w:rPr>
      </w:pPr>
    </w:p>
    <w:p w:rsidR="00C942EE" w:rsidRPr="00DF4DB3" w:rsidRDefault="004A6737" w:rsidP="00D01673">
      <w:pPr>
        <w:pStyle w:val="berschrift3"/>
        <w:spacing w:before="0"/>
      </w:pPr>
      <w:bookmarkStart w:id="69" w:name="_Toc284187898"/>
      <w:bookmarkStart w:id="70" w:name="_Toc285413506"/>
      <w:r w:rsidRPr="00DF4DB3">
        <w:t>Verwaltung der Zugriffsrechte</w:t>
      </w:r>
      <w:bookmarkEnd w:id="69"/>
      <w:bookmarkEnd w:id="70"/>
    </w:p>
    <w:p w:rsidR="00C942EE" w:rsidRDefault="00C942EE" w:rsidP="00C12760">
      <w:pPr>
        <w:spacing w:after="0" w:line="360" w:lineRule="auto"/>
        <w:jc w:val="both"/>
        <w:rPr>
          <w:rFonts w:cs="Times New Roman"/>
          <w:szCs w:val="24"/>
        </w:rPr>
      </w:pPr>
    </w:p>
    <w:p w:rsidR="00E33EBB" w:rsidRPr="006D0CDB" w:rsidRDefault="004A6737" w:rsidP="003D27DB">
      <w:pPr>
        <w:spacing w:after="0" w:line="360" w:lineRule="auto"/>
        <w:jc w:val="both"/>
        <w:rPr>
          <w:rFonts w:cs="Times New Roman"/>
          <w:szCs w:val="24"/>
        </w:rPr>
      </w:pPr>
      <w:r>
        <w:rPr>
          <w:rFonts w:cs="Times New Roman"/>
          <w:szCs w:val="24"/>
        </w:rPr>
        <w:t xml:space="preserve">An dieser Stelle soll </w:t>
      </w:r>
      <w:r w:rsidR="00C12760" w:rsidRPr="00994DDE">
        <w:rPr>
          <w:rFonts w:cs="Times New Roman"/>
          <w:szCs w:val="24"/>
        </w:rPr>
        <w:t xml:space="preserve">die </w:t>
      </w:r>
      <w:r w:rsidR="003D27DB">
        <w:rPr>
          <w:rFonts w:cs="Times New Roman"/>
          <w:szCs w:val="24"/>
        </w:rPr>
        <w:t xml:space="preserve">Realisierung der </w:t>
      </w:r>
      <w:r w:rsidR="00C12760" w:rsidRPr="00994DDE">
        <w:rPr>
          <w:rFonts w:cs="Times New Roman"/>
          <w:szCs w:val="24"/>
        </w:rPr>
        <w:t>Berechtigungsfunktion</w:t>
      </w:r>
      <w:r w:rsidR="003D27DB">
        <w:rPr>
          <w:rFonts w:cs="Times New Roman"/>
          <w:szCs w:val="24"/>
        </w:rPr>
        <w:t xml:space="preserve"> erläutert werden</w:t>
      </w:r>
      <w:r w:rsidR="00C12760" w:rsidRPr="00994DDE">
        <w:rPr>
          <w:rFonts w:cs="Times New Roman"/>
          <w:szCs w:val="24"/>
        </w:rPr>
        <w:t xml:space="preserve">. </w:t>
      </w:r>
      <w:r w:rsidR="00841AA7">
        <w:rPr>
          <w:rFonts w:cs="Times New Roman"/>
          <w:szCs w:val="24"/>
        </w:rPr>
        <w:t xml:space="preserve">Die Implementierung der </w:t>
      </w:r>
      <w:r w:rsidR="00E33EBB">
        <w:rPr>
          <w:rFonts w:cs="Times New Roman"/>
          <w:szCs w:val="24"/>
        </w:rPr>
        <w:t>benutzerspezifische</w:t>
      </w:r>
      <w:r w:rsidR="00841AA7">
        <w:rPr>
          <w:rFonts w:cs="Times New Roman"/>
          <w:szCs w:val="24"/>
        </w:rPr>
        <w:t>n</w:t>
      </w:r>
      <w:r w:rsidR="00E33EBB">
        <w:rPr>
          <w:rFonts w:cs="Times New Roman"/>
          <w:szCs w:val="24"/>
        </w:rPr>
        <w:t xml:space="preserve"> Konfigurationsmöglich</w:t>
      </w:r>
      <w:r w:rsidR="00841AA7">
        <w:rPr>
          <w:rFonts w:cs="Times New Roman"/>
          <w:szCs w:val="24"/>
        </w:rPr>
        <w:t xml:space="preserve">keiten des TEI2Pub-Moduls </w:t>
      </w:r>
      <w:r w:rsidR="00E33EBB">
        <w:rPr>
          <w:rFonts w:cs="Times New Roman"/>
          <w:szCs w:val="24"/>
        </w:rPr>
        <w:t>für den Down</w:t>
      </w:r>
      <w:r w:rsidR="00841AA7">
        <w:rPr>
          <w:rFonts w:cs="Times New Roman"/>
          <w:szCs w:val="24"/>
        </w:rPr>
        <w:t xml:space="preserve">load-Bereich </w:t>
      </w:r>
      <w:r w:rsidR="00E33EBB">
        <w:rPr>
          <w:rFonts w:cs="Times New Roman"/>
          <w:szCs w:val="24"/>
        </w:rPr>
        <w:t xml:space="preserve">erfolgt über </w:t>
      </w:r>
      <w:r w:rsidR="00E33EBB" w:rsidRPr="00E33EBB">
        <w:rPr>
          <w:rFonts w:ascii="Courier New" w:hAnsi="Courier New" w:cs="Courier New"/>
          <w:szCs w:val="24"/>
        </w:rPr>
        <w:t>hook_permission</w:t>
      </w:r>
      <w:r w:rsidR="006D0CDB">
        <w:rPr>
          <w:rFonts w:ascii="Courier New" w:hAnsi="Courier New" w:cs="Courier New"/>
          <w:szCs w:val="24"/>
        </w:rPr>
        <w:t>()</w:t>
      </w:r>
      <w:r w:rsidR="006D0CDB" w:rsidRPr="006D0CDB">
        <w:rPr>
          <w:rFonts w:cs="Times New Roman"/>
          <w:szCs w:val="24"/>
        </w:rPr>
        <w:t>:</w:t>
      </w:r>
    </w:p>
    <w:p w:rsidR="006D0CDB" w:rsidRPr="006D0CDB" w:rsidRDefault="006D0CDB" w:rsidP="006D0CDB">
      <w:pPr>
        <w:spacing w:after="0" w:line="360" w:lineRule="auto"/>
        <w:jc w:val="both"/>
        <w:rPr>
          <w:rFonts w:asciiTheme="majorBidi" w:hAnsiTheme="majorBidi" w:cstheme="majorBidi"/>
          <w:szCs w:val="24"/>
        </w:rPr>
      </w:pPr>
    </w:p>
    <w:p w:rsidR="00E33EBB" w:rsidRPr="00994DDE" w:rsidRDefault="00E33EBB" w:rsidP="00E33EBB">
      <w:pPr>
        <w:spacing w:after="0" w:line="360" w:lineRule="auto"/>
        <w:jc w:val="both"/>
        <w:rPr>
          <w:rFonts w:ascii="Courier New" w:hAnsi="Courier New" w:cs="Courier New"/>
        </w:rPr>
      </w:pPr>
      <w:r w:rsidRPr="00994DDE">
        <w:rPr>
          <w:rFonts w:ascii="Courier New" w:hAnsi="Courier New" w:cs="Courier New"/>
        </w:rPr>
        <w:t>function tei2pub_permission() {</w:t>
      </w:r>
    </w:p>
    <w:p w:rsidR="00E33EBB" w:rsidRPr="00994DDE" w:rsidRDefault="00E33EBB" w:rsidP="00E33EBB">
      <w:pPr>
        <w:spacing w:after="0" w:line="360" w:lineRule="auto"/>
        <w:jc w:val="both"/>
        <w:rPr>
          <w:rFonts w:ascii="Courier New" w:hAnsi="Courier New" w:cs="Courier New"/>
        </w:rPr>
      </w:pPr>
      <w:r w:rsidRPr="00994DDE">
        <w:rPr>
          <w:rFonts w:ascii="Courier New" w:hAnsi="Courier New" w:cs="Courier New"/>
        </w:rPr>
        <w:t xml:space="preserve">  return array(</w:t>
      </w:r>
    </w:p>
    <w:p w:rsidR="00E33EBB" w:rsidRPr="00994DDE" w:rsidRDefault="00E33EBB" w:rsidP="00E33EBB">
      <w:pPr>
        <w:spacing w:after="0" w:line="360" w:lineRule="auto"/>
        <w:jc w:val="both"/>
        <w:rPr>
          <w:rFonts w:ascii="Courier New" w:hAnsi="Courier New" w:cs="Courier New"/>
        </w:rPr>
      </w:pPr>
      <w:r w:rsidRPr="00994DDE">
        <w:rPr>
          <w:rFonts w:ascii="Courier New" w:hAnsi="Courier New" w:cs="Courier New"/>
        </w:rPr>
        <w:t xml:space="preserve">    'use tei2pub' =&gt; array(</w:t>
      </w:r>
    </w:p>
    <w:p w:rsidR="00E33EBB" w:rsidRPr="00994DDE" w:rsidRDefault="00E33EBB" w:rsidP="00E33EBB">
      <w:pPr>
        <w:spacing w:after="0" w:line="360" w:lineRule="auto"/>
        <w:jc w:val="both"/>
        <w:rPr>
          <w:rFonts w:ascii="Courier New" w:hAnsi="Courier New" w:cs="Courier New"/>
        </w:rPr>
      </w:pPr>
      <w:r w:rsidRPr="00994DDE">
        <w:rPr>
          <w:rFonts w:ascii="Courier New" w:hAnsi="Courier New" w:cs="Courier New"/>
        </w:rPr>
        <w:lastRenderedPageBreak/>
        <w:t xml:space="preserve">      'title'       =&gt; t('Use TEI2Pub'),</w:t>
      </w:r>
    </w:p>
    <w:p w:rsidR="00E33EBB" w:rsidRPr="00994DDE" w:rsidRDefault="00E33EBB" w:rsidP="00D55975">
      <w:pPr>
        <w:spacing w:after="0" w:line="360" w:lineRule="auto"/>
        <w:jc w:val="both"/>
        <w:rPr>
          <w:rFonts w:ascii="Courier New" w:hAnsi="Courier New" w:cs="Courier New"/>
        </w:rPr>
      </w:pPr>
      <w:r w:rsidRPr="00994DDE">
        <w:rPr>
          <w:rFonts w:ascii="Courier New" w:hAnsi="Courier New" w:cs="Courier New"/>
        </w:rPr>
        <w:t xml:space="preserve">      'description' =&gt; t</w:t>
      </w:r>
      <w:r w:rsidR="00D55975">
        <w:rPr>
          <w:rFonts w:ascii="Courier New" w:hAnsi="Courier New" w:cs="Courier New"/>
        </w:rPr>
        <w:t>('Allow users to use TEI2Pub…</w:t>
      </w:r>
      <w:r w:rsidRPr="00994DDE">
        <w:rPr>
          <w:rFonts w:ascii="Courier New" w:hAnsi="Courier New" w:cs="Courier New"/>
        </w:rPr>
        <w:t>')</w:t>
      </w:r>
    </w:p>
    <w:p w:rsidR="00E33EBB" w:rsidRPr="00994DDE" w:rsidRDefault="00E33EBB" w:rsidP="00E33EBB">
      <w:pPr>
        <w:spacing w:after="0" w:line="360" w:lineRule="auto"/>
        <w:jc w:val="both"/>
        <w:rPr>
          <w:rFonts w:ascii="Courier New" w:hAnsi="Courier New" w:cs="Courier New"/>
        </w:rPr>
      </w:pPr>
      <w:r w:rsidRPr="00994DDE">
        <w:rPr>
          <w:rFonts w:ascii="Courier New" w:hAnsi="Courier New" w:cs="Courier New"/>
        </w:rPr>
        <w:t xml:space="preserve">    ),</w:t>
      </w:r>
    </w:p>
    <w:p w:rsidR="00E33EBB" w:rsidRPr="00994DDE" w:rsidRDefault="00E33EBB" w:rsidP="00E33EBB">
      <w:pPr>
        <w:spacing w:after="0" w:line="360" w:lineRule="auto"/>
        <w:jc w:val="both"/>
        <w:rPr>
          <w:rFonts w:ascii="Courier New" w:hAnsi="Courier New" w:cs="Courier New"/>
        </w:rPr>
      </w:pPr>
      <w:r w:rsidRPr="00994DDE">
        <w:rPr>
          <w:rFonts w:ascii="Courier New" w:hAnsi="Courier New" w:cs="Courier New"/>
        </w:rPr>
        <w:t xml:space="preserve">  );</w:t>
      </w:r>
    </w:p>
    <w:p w:rsidR="00E33EBB" w:rsidRPr="00994DDE" w:rsidRDefault="00E33EBB" w:rsidP="00E33EBB">
      <w:pPr>
        <w:spacing w:after="0" w:line="360" w:lineRule="auto"/>
        <w:jc w:val="both"/>
        <w:rPr>
          <w:rFonts w:ascii="Courier New" w:hAnsi="Courier New" w:cs="Courier New"/>
        </w:rPr>
      </w:pPr>
      <w:r w:rsidRPr="00994DDE">
        <w:rPr>
          <w:rFonts w:ascii="Courier New" w:hAnsi="Courier New" w:cs="Courier New"/>
        </w:rPr>
        <w:t>}</w:t>
      </w:r>
    </w:p>
    <w:p w:rsidR="00E33EBB" w:rsidRDefault="00E33EBB" w:rsidP="00E33EBB">
      <w:pPr>
        <w:spacing w:after="0" w:line="360" w:lineRule="auto"/>
        <w:jc w:val="both"/>
        <w:rPr>
          <w:rFonts w:cs="Times New Roman"/>
          <w:szCs w:val="24"/>
        </w:rPr>
      </w:pPr>
    </w:p>
    <w:p w:rsidR="00E70560" w:rsidRDefault="006D0CDB" w:rsidP="001E66DF">
      <w:pPr>
        <w:spacing w:after="0" w:line="360" w:lineRule="auto"/>
        <w:jc w:val="both"/>
        <w:rPr>
          <w:rFonts w:cs="Times New Roman"/>
          <w:szCs w:val="24"/>
        </w:rPr>
      </w:pPr>
      <w:r>
        <w:rPr>
          <w:rFonts w:cs="Times New Roman"/>
          <w:szCs w:val="24"/>
        </w:rPr>
        <w:t>Diese Funktion gibt ein Array zurück, in dem der Name bzw. die Bezeichnung</w:t>
      </w:r>
      <w:r w:rsidRPr="00994DDE">
        <w:rPr>
          <w:rFonts w:cs="Times New Roman"/>
          <w:szCs w:val="24"/>
        </w:rPr>
        <w:t xml:space="preserve"> der Berechti</w:t>
      </w:r>
      <w:r>
        <w:rPr>
          <w:rFonts w:cs="Times New Roman"/>
          <w:szCs w:val="24"/>
        </w:rPr>
        <w:t>gung definiert ist, im vorliegenden Fall ist es „</w:t>
      </w:r>
      <w:r w:rsidRPr="006D0CDB">
        <w:rPr>
          <w:rFonts w:ascii="Courier New" w:hAnsi="Courier New" w:cs="Courier New"/>
          <w:szCs w:val="24"/>
        </w:rPr>
        <w:t>use tei2pub</w:t>
      </w:r>
      <w:r>
        <w:rPr>
          <w:rFonts w:cs="Times New Roman"/>
          <w:szCs w:val="24"/>
        </w:rPr>
        <w:t xml:space="preserve">“.  </w:t>
      </w:r>
      <w:r w:rsidR="00E33EBB">
        <w:rPr>
          <w:rFonts w:cs="Times New Roman"/>
          <w:szCs w:val="24"/>
        </w:rPr>
        <w:t>Die Bezeic</w:t>
      </w:r>
      <w:r w:rsidR="00E33EBB">
        <w:rPr>
          <w:rFonts w:cs="Times New Roman"/>
          <w:szCs w:val="24"/>
        </w:rPr>
        <w:t>h</w:t>
      </w:r>
      <w:r w:rsidR="00E33EBB">
        <w:rPr>
          <w:rFonts w:cs="Times New Roman"/>
          <w:szCs w:val="24"/>
        </w:rPr>
        <w:t xml:space="preserve">nung der Berechtigung ist an sich beliebig </w:t>
      </w:r>
      <w:r>
        <w:rPr>
          <w:rFonts w:cs="Times New Roman"/>
          <w:szCs w:val="24"/>
        </w:rPr>
        <w:t xml:space="preserve">wählbar, sie muss allerdings </w:t>
      </w:r>
      <w:r w:rsidR="00906AF7">
        <w:rPr>
          <w:rFonts w:cs="Times New Roman"/>
          <w:szCs w:val="24"/>
        </w:rPr>
        <w:t>ei</w:t>
      </w:r>
      <w:r w:rsidR="00E70560">
        <w:rPr>
          <w:rFonts w:cs="Times New Roman"/>
          <w:szCs w:val="24"/>
        </w:rPr>
        <w:t xml:space="preserve">ndeutig sein, da sie </w:t>
      </w:r>
      <w:r w:rsidR="00906AF7">
        <w:rPr>
          <w:rFonts w:cs="Times New Roman"/>
          <w:szCs w:val="24"/>
        </w:rPr>
        <w:t>sonst durch ein bereits installiertes Modul mit der gleichen Bezeichnung übe</w:t>
      </w:r>
      <w:r w:rsidR="00906AF7">
        <w:rPr>
          <w:rFonts w:cs="Times New Roman"/>
          <w:szCs w:val="24"/>
        </w:rPr>
        <w:t>r</w:t>
      </w:r>
      <w:r w:rsidR="00906AF7">
        <w:rPr>
          <w:rFonts w:cs="Times New Roman"/>
          <w:szCs w:val="24"/>
        </w:rPr>
        <w:t>schrieben</w:t>
      </w:r>
      <w:r w:rsidR="003D27DB">
        <w:rPr>
          <w:rFonts w:cs="Times New Roman"/>
          <w:szCs w:val="24"/>
        </w:rPr>
        <w:t xml:space="preserve"> werden kann</w:t>
      </w:r>
      <w:sdt>
        <w:sdtPr>
          <w:rPr>
            <w:rFonts w:cs="Times New Roman"/>
            <w:szCs w:val="24"/>
          </w:rPr>
          <w:id w:val="-1564395832"/>
          <w:citation/>
        </w:sdtPr>
        <w:sdtContent>
          <w:r w:rsidR="00CC3E00">
            <w:rPr>
              <w:rFonts w:cs="Times New Roman"/>
              <w:szCs w:val="24"/>
            </w:rPr>
            <w:fldChar w:fldCharType="begin"/>
          </w:r>
          <w:r w:rsidR="003F72FE">
            <w:rPr>
              <w:rFonts w:cs="Times New Roman"/>
              <w:szCs w:val="24"/>
            </w:rPr>
            <w:instrText xml:space="preserve">CITATION Ers \l 1031 </w:instrText>
          </w:r>
          <w:r w:rsidR="00CC3E00">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[29]</w:t>
          </w:r>
          <w:r w:rsidR="00CC3E00">
            <w:rPr>
              <w:rFonts w:cs="Times New Roman"/>
              <w:szCs w:val="24"/>
            </w:rPr>
            <w:fldChar w:fldCharType="end"/>
          </w:r>
        </w:sdtContent>
      </w:sdt>
      <w:r w:rsidR="00906AF7">
        <w:rPr>
          <w:rFonts w:cs="Times New Roman"/>
          <w:szCs w:val="24"/>
        </w:rPr>
        <w:t xml:space="preserve">. Aus diesem Grund enthält die hier gewählte Bezeichnung den Namen des Moduls, um Namenskonflikte mit anderen Modulen zu vermeiden. </w:t>
      </w:r>
      <w:r w:rsidR="00A22EB7">
        <w:rPr>
          <w:rFonts w:cs="Times New Roman"/>
          <w:szCs w:val="24"/>
        </w:rPr>
        <w:t>Mit diesem Schritt ist die Implementierung der Berechtigungsfunktion abgeschlossen. Auf der Administrationsseite von Drupal erscheint nun unter „Permissions“ ein Eintrag zu den benutzerspezifischen Richtlinien des TEI2Pub-Moduls.</w:t>
      </w:r>
      <w:r w:rsidR="008B5FD0">
        <w:rPr>
          <w:rFonts w:cs="Times New Roman"/>
          <w:szCs w:val="24"/>
        </w:rPr>
        <w:t xml:space="preserve"> Die Überprüfung der B</w:t>
      </w:r>
      <w:r w:rsidR="008B5FD0">
        <w:rPr>
          <w:rFonts w:cs="Times New Roman"/>
          <w:szCs w:val="24"/>
        </w:rPr>
        <w:t>e</w:t>
      </w:r>
      <w:r w:rsidR="008B5FD0">
        <w:rPr>
          <w:rFonts w:cs="Times New Roman"/>
          <w:szCs w:val="24"/>
        </w:rPr>
        <w:t xml:space="preserve">rechtigung wird mithilfe der Funktion </w:t>
      </w:r>
      <w:r w:rsidR="008B5FD0">
        <w:rPr>
          <w:rFonts w:ascii="Courier New" w:hAnsi="Courier New" w:cs="Courier New"/>
          <w:szCs w:val="24"/>
        </w:rPr>
        <w:t>user_access()</w:t>
      </w:r>
      <w:r w:rsidR="00BA4768" w:rsidRPr="00AC7450">
        <w:rPr>
          <w:rFonts w:cs="Times New Roman"/>
          <w:szCs w:val="24"/>
        </w:rPr>
        <w:t xml:space="preserve"> </w:t>
      </w:r>
      <w:r w:rsidR="00BA4768">
        <w:rPr>
          <w:rFonts w:cs="Times New Roman"/>
          <w:szCs w:val="24"/>
        </w:rPr>
        <w:t>ausgeführt</w:t>
      </w:r>
      <w:r w:rsidR="00841AA7">
        <w:rPr>
          <w:rFonts w:cs="Times New Roman"/>
          <w:szCs w:val="24"/>
        </w:rPr>
        <w:t xml:space="preserve">, </w:t>
      </w:r>
      <w:r w:rsidR="003D27DB">
        <w:rPr>
          <w:rFonts w:cs="Times New Roman"/>
          <w:szCs w:val="24"/>
        </w:rPr>
        <w:t xml:space="preserve">die in Kapitel </w:t>
      </w:r>
      <w:r w:rsidR="001E66DF">
        <w:rPr>
          <w:rFonts w:cs="Times New Roman"/>
          <w:szCs w:val="24"/>
        </w:rPr>
        <w:t>5.4.1 näher beschrieben wird</w:t>
      </w:r>
      <w:r w:rsidR="00BA4768">
        <w:rPr>
          <w:rFonts w:cs="Times New Roman"/>
          <w:szCs w:val="24"/>
        </w:rPr>
        <w:t xml:space="preserve">. </w:t>
      </w:r>
    </w:p>
    <w:p w:rsidR="00A3563D" w:rsidRDefault="00A3563D" w:rsidP="00841AA7">
      <w:pPr>
        <w:spacing w:after="0" w:line="360" w:lineRule="auto"/>
        <w:jc w:val="both"/>
        <w:rPr>
          <w:rFonts w:cs="Times New Roman"/>
          <w:szCs w:val="24"/>
        </w:rPr>
      </w:pPr>
    </w:p>
    <w:p w:rsidR="00A3563D" w:rsidRPr="008B5FD0" w:rsidRDefault="00A3563D" w:rsidP="00841AA7">
      <w:pPr>
        <w:spacing w:after="0" w:line="360" w:lineRule="auto"/>
        <w:jc w:val="both"/>
        <w:rPr>
          <w:rFonts w:cs="Times New Roman"/>
          <w:szCs w:val="24"/>
        </w:rPr>
      </w:pPr>
    </w:p>
    <w:p w:rsidR="00C12760" w:rsidRPr="00C86802" w:rsidRDefault="00C12760" w:rsidP="00D01673">
      <w:pPr>
        <w:pStyle w:val="berschrift3"/>
        <w:spacing w:before="0"/>
      </w:pPr>
      <w:bookmarkStart w:id="71" w:name="_Toc284187899"/>
      <w:bookmarkStart w:id="72" w:name="_Toc285413507"/>
      <w:r w:rsidRPr="00C86802">
        <w:t>Hook_menu</w:t>
      </w:r>
      <w:bookmarkEnd w:id="71"/>
      <w:bookmarkEnd w:id="72"/>
    </w:p>
    <w:p w:rsidR="00436621" w:rsidRPr="00BF78CE" w:rsidRDefault="00436621" w:rsidP="00FC5CFF">
      <w:pPr>
        <w:spacing w:after="0" w:line="360" w:lineRule="auto"/>
        <w:jc w:val="both"/>
        <w:rPr>
          <w:rFonts w:cs="Times New Roman"/>
          <w:szCs w:val="24"/>
        </w:rPr>
      </w:pPr>
    </w:p>
    <w:p w:rsidR="00120B0F" w:rsidRDefault="00872334" w:rsidP="001E66DF">
      <w:pPr>
        <w:spacing w:after="0" w:line="360" w:lineRule="auto"/>
        <w:jc w:val="both"/>
        <w:rPr>
          <w:rFonts w:cs="Times New Roman"/>
          <w:szCs w:val="24"/>
        </w:rPr>
      </w:pPr>
      <w:r>
        <w:rPr>
          <w:rFonts w:cs="Times New Roman"/>
          <w:szCs w:val="24"/>
        </w:rPr>
        <w:t xml:space="preserve">Um </w:t>
      </w:r>
      <w:r w:rsidR="00BF78CE">
        <w:rPr>
          <w:rFonts w:cs="Times New Roman"/>
          <w:szCs w:val="24"/>
        </w:rPr>
        <w:t>in dem a</w:t>
      </w:r>
      <w:r w:rsidR="00120B0F">
        <w:rPr>
          <w:rFonts w:cs="Times New Roman"/>
          <w:szCs w:val="24"/>
        </w:rPr>
        <w:t xml:space="preserve">dministrativen Bereich </w:t>
      </w:r>
      <w:r>
        <w:rPr>
          <w:rFonts w:cs="Times New Roman"/>
          <w:szCs w:val="24"/>
        </w:rPr>
        <w:t>Konfigurationsseite</w:t>
      </w:r>
      <w:r w:rsidR="00120B0F">
        <w:rPr>
          <w:rFonts w:cs="Times New Roman"/>
          <w:szCs w:val="24"/>
        </w:rPr>
        <w:t>n</w:t>
      </w:r>
      <w:r w:rsidR="001E3700">
        <w:rPr>
          <w:rFonts w:cs="Times New Roman"/>
          <w:szCs w:val="24"/>
        </w:rPr>
        <w:t xml:space="preserve"> für das TEI2P</w:t>
      </w:r>
      <w:r w:rsidR="00BF78CE">
        <w:rPr>
          <w:rFonts w:cs="Times New Roman"/>
          <w:szCs w:val="24"/>
        </w:rPr>
        <w:t>ub-Modul einrichten zu können,</w:t>
      </w:r>
      <w:r>
        <w:rPr>
          <w:rFonts w:cs="Times New Roman"/>
          <w:szCs w:val="24"/>
        </w:rPr>
        <w:t xml:space="preserve"> </w:t>
      </w:r>
      <w:r w:rsidR="00120B0F">
        <w:rPr>
          <w:rFonts w:cs="Times New Roman"/>
          <w:szCs w:val="24"/>
        </w:rPr>
        <w:t>müssen zuerst Menü</w:t>
      </w:r>
      <w:r w:rsidR="00436621">
        <w:rPr>
          <w:rFonts w:cs="Times New Roman"/>
          <w:szCs w:val="24"/>
        </w:rPr>
        <w:t>elemente</w:t>
      </w:r>
      <w:r w:rsidR="00BF78CE">
        <w:rPr>
          <w:rFonts w:cs="Times New Roman"/>
          <w:szCs w:val="24"/>
        </w:rPr>
        <w:t xml:space="preserve"> erstell</w:t>
      </w:r>
      <w:r w:rsidR="00120B0F">
        <w:rPr>
          <w:rFonts w:cs="Times New Roman"/>
          <w:szCs w:val="24"/>
        </w:rPr>
        <w:t>t werden, die den Administr</w:t>
      </w:r>
      <w:r w:rsidR="00120B0F">
        <w:rPr>
          <w:rFonts w:cs="Times New Roman"/>
          <w:szCs w:val="24"/>
        </w:rPr>
        <w:t>a</w:t>
      </w:r>
      <w:r w:rsidR="00120B0F">
        <w:rPr>
          <w:rFonts w:cs="Times New Roman"/>
          <w:szCs w:val="24"/>
        </w:rPr>
        <w:t xml:space="preserve">tor automatisch auf die entsprechende </w:t>
      </w:r>
      <w:r w:rsidR="000C15B6">
        <w:rPr>
          <w:rFonts w:cs="Times New Roman"/>
          <w:szCs w:val="24"/>
        </w:rPr>
        <w:t>Konfigurationsseite weiterleiten</w:t>
      </w:r>
      <w:r w:rsidR="00120B0F">
        <w:rPr>
          <w:rFonts w:cs="Times New Roman"/>
          <w:szCs w:val="24"/>
        </w:rPr>
        <w:t>.</w:t>
      </w:r>
      <w:r w:rsidR="004A1FD2">
        <w:rPr>
          <w:rFonts w:cs="Times New Roman"/>
          <w:szCs w:val="24"/>
        </w:rPr>
        <w:t xml:space="preserve"> Diese Weiterle</w:t>
      </w:r>
      <w:r w:rsidR="004A1FD2">
        <w:rPr>
          <w:rFonts w:cs="Times New Roman"/>
          <w:szCs w:val="24"/>
        </w:rPr>
        <w:t>i</w:t>
      </w:r>
      <w:r w:rsidR="004A1FD2">
        <w:rPr>
          <w:rFonts w:cs="Times New Roman"/>
          <w:szCs w:val="24"/>
        </w:rPr>
        <w:t>tung übernimmt das</w:t>
      </w:r>
      <w:r w:rsidR="00120B0F">
        <w:rPr>
          <w:rFonts w:cs="Times New Roman"/>
          <w:szCs w:val="24"/>
        </w:rPr>
        <w:t xml:space="preserve"> Menüsystem von Drupal</w:t>
      </w:r>
      <w:r w:rsidR="004A1FD2">
        <w:rPr>
          <w:rFonts w:cs="Times New Roman"/>
          <w:szCs w:val="24"/>
        </w:rPr>
        <w:t>, das</w:t>
      </w:r>
      <w:r w:rsidR="00120B0F">
        <w:rPr>
          <w:rFonts w:cs="Times New Roman"/>
          <w:szCs w:val="24"/>
        </w:rPr>
        <w:t xml:space="preserve"> unter anderem für die Zuordnung </w:t>
      </w:r>
      <w:r w:rsidR="00BF78CE">
        <w:rPr>
          <w:rFonts w:cs="Times New Roman"/>
          <w:szCs w:val="24"/>
        </w:rPr>
        <w:t xml:space="preserve">der </w:t>
      </w:r>
      <w:r w:rsidR="00120B0F">
        <w:rPr>
          <w:rFonts w:cs="Times New Roman"/>
          <w:szCs w:val="24"/>
        </w:rPr>
        <w:t>sog</w:t>
      </w:r>
      <w:r w:rsidR="00BF78CE">
        <w:rPr>
          <w:rFonts w:cs="Times New Roman"/>
          <w:szCs w:val="24"/>
        </w:rPr>
        <w:t>enannten</w:t>
      </w:r>
      <w:r w:rsidR="00120B0F">
        <w:rPr>
          <w:rFonts w:cs="Times New Roman"/>
          <w:szCs w:val="24"/>
        </w:rPr>
        <w:t xml:space="preserve"> </w:t>
      </w:r>
      <w:r w:rsidR="00BF78CE">
        <w:rPr>
          <w:rFonts w:cs="Times New Roman"/>
          <w:szCs w:val="24"/>
        </w:rPr>
        <w:t>„</w:t>
      </w:r>
      <w:r w:rsidR="00120B0F">
        <w:rPr>
          <w:rFonts w:cs="Times New Roman"/>
          <w:szCs w:val="24"/>
        </w:rPr>
        <w:t>Callbacks</w:t>
      </w:r>
      <w:r w:rsidR="00BF78CE">
        <w:rPr>
          <w:rFonts w:cs="Times New Roman"/>
          <w:szCs w:val="24"/>
        </w:rPr>
        <w:t>“</w:t>
      </w:r>
      <w:r w:rsidR="00120B0F">
        <w:rPr>
          <w:rFonts w:cs="Times New Roman"/>
          <w:szCs w:val="24"/>
        </w:rPr>
        <w:t xml:space="preserve"> zuständig</w:t>
      </w:r>
      <w:r w:rsidR="00BF78CE">
        <w:rPr>
          <w:rFonts w:cs="Times New Roman"/>
          <w:szCs w:val="24"/>
        </w:rPr>
        <w:t xml:space="preserve"> ist</w:t>
      </w:r>
      <w:r w:rsidR="00120B0F">
        <w:rPr>
          <w:rFonts w:cs="Times New Roman"/>
          <w:szCs w:val="24"/>
        </w:rPr>
        <w:t xml:space="preserve">. </w:t>
      </w:r>
      <w:r w:rsidR="00BF78CE">
        <w:rPr>
          <w:rFonts w:cs="Times New Roman"/>
          <w:szCs w:val="24"/>
        </w:rPr>
        <w:t>Richtet</w:t>
      </w:r>
      <w:r w:rsidR="00120B0F">
        <w:rPr>
          <w:rFonts w:cs="Times New Roman"/>
          <w:szCs w:val="24"/>
        </w:rPr>
        <w:t xml:space="preserve"> ein Browser ei</w:t>
      </w:r>
      <w:r w:rsidR="00BF78CE">
        <w:rPr>
          <w:rFonts w:cs="Times New Roman"/>
          <w:szCs w:val="24"/>
        </w:rPr>
        <w:t>ne Anfrage an Drupal</w:t>
      </w:r>
      <w:r w:rsidR="00702988">
        <w:rPr>
          <w:rFonts w:cs="Times New Roman"/>
          <w:szCs w:val="24"/>
        </w:rPr>
        <w:t>, übergibt er einen Pfad b</w:t>
      </w:r>
      <w:r w:rsidR="001E66DF">
        <w:rPr>
          <w:rFonts w:cs="Times New Roman"/>
          <w:szCs w:val="24"/>
        </w:rPr>
        <w:t>zw.</w:t>
      </w:r>
      <w:r w:rsidR="009A1537">
        <w:rPr>
          <w:rFonts w:cs="Times New Roman"/>
          <w:szCs w:val="24"/>
        </w:rPr>
        <w:t xml:space="preserve"> </w:t>
      </w:r>
      <w:r w:rsidR="001E66DF">
        <w:rPr>
          <w:rFonts w:cs="Times New Roman"/>
          <w:szCs w:val="24"/>
        </w:rPr>
        <w:t>eine URL. Aus dieser</w:t>
      </w:r>
      <w:r w:rsidR="009A1537">
        <w:rPr>
          <w:rFonts w:cs="Times New Roman"/>
          <w:szCs w:val="24"/>
        </w:rPr>
        <w:t xml:space="preserve"> URL </w:t>
      </w:r>
      <w:r w:rsidR="00D73E71">
        <w:rPr>
          <w:rFonts w:cs="Times New Roman"/>
          <w:szCs w:val="24"/>
        </w:rPr>
        <w:t xml:space="preserve">leitet </w:t>
      </w:r>
      <w:r w:rsidR="009A1537">
        <w:rPr>
          <w:rFonts w:cs="Times New Roman"/>
          <w:szCs w:val="24"/>
        </w:rPr>
        <w:t>Drupal</w:t>
      </w:r>
      <w:r w:rsidR="00D73E71">
        <w:rPr>
          <w:rFonts w:cs="Times New Roman"/>
          <w:szCs w:val="24"/>
        </w:rPr>
        <w:t xml:space="preserve"> ab</w:t>
      </w:r>
      <w:r w:rsidR="009A1537">
        <w:rPr>
          <w:rFonts w:cs="Times New Roman"/>
          <w:szCs w:val="24"/>
        </w:rPr>
        <w:t>, wie die Anfo</w:t>
      </w:r>
      <w:r w:rsidR="009A1537">
        <w:rPr>
          <w:rFonts w:cs="Times New Roman"/>
          <w:szCs w:val="24"/>
        </w:rPr>
        <w:t>r</w:t>
      </w:r>
      <w:r w:rsidR="009A1537">
        <w:rPr>
          <w:rFonts w:cs="Times New Roman"/>
          <w:szCs w:val="24"/>
        </w:rPr>
        <w:t xml:space="preserve">derung </w:t>
      </w:r>
      <w:r w:rsidR="00D73E71">
        <w:rPr>
          <w:rFonts w:cs="Times New Roman"/>
          <w:szCs w:val="24"/>
        </w:rPr>
        <w:t xml:space="preserve">auszuführen </w:t>
      </w:r>
      <w:r w:rsidR="009A1537">
        <w:rPr>
          <w:rFonts w:cs="Times New Roman"/>
          <w:szCs w:val="24"/>
        </w:rPr>
        <w:t xml:space="preserve">ist. Drupal </w:t>
      </w:r>
      <w:r w:rsidR="00D73E71">
        <w:rPr>
          <w:rFonts w:cs="Times New Roman"/>
          <w:szCs w:val="24"/>
        </w:rPr>
        <w:t xml:space="preserve">trennt </w:t>
      </w:r>
      <w:r w:rsidR="009A1537">
        <w:rPr>
          <w:rFonts w:cs="Times New Roman"/>
          <w:szCs w:val="24"/>
        </w:rPr>
        <w:t xml:space="preserve">den </w:t>
      </w:r>
      <w:r w:rsidR="004E7E66">
        <w:rPr>
          <w:rFonts w:cs="Times New Roman"/>
          <w:szCs w:val="24"/>
        </w:rPr>
        <w:t>Hostnam</w:t>
      </w:r>
      <w:r w:rsidR="001E66DF">
        <w:rPr>
          <w:rFonts w:cs="Times New Roman"/>
          <w:szCs w:val="24"/>
        </w:rPr>
        <w:t>e aus der</w:t>
      </w:r>
      <w:r w:rsidR="00D73E71">
        <w:rPr>
          <w:rFonts w:cs="Times New Roman"/>
          <w:szCs w:val="24"/>
        </w:rPr>
        <w:t xml:space="preserve"> URL heraus und verwendet nur</w:t>
      </w:r>
      <w:r w:rsidR="001E66DF">
        <w:rPr>
          <w:rFonts w:cs="Times New Roman"/>
          <w:szCs w:val="24"/>
        </w:rPr>
        <w:t xml:space="preserve"> ihren zweiten Teil. Sollte die</w:t>
      </w:r>
      <w:r w:rsidR="00D73E71">
        <w:rPr>
          <w:rFonts w:cs="Times New Roman"/>
          <w:szCs w:val="24"/>
        </w:rPr>
        <w:t xml:space="preserve"> URL beispielsweise </w:t>
      </w:r>
      <w:r w:rsidR="00AC7450">
        <w:rPr>
          <w:rFonts w:cs="Times New Roman"/>
          <w:szCs w:val="24"/>
        </w:rPr>
        <w:t>„</w:t>
      </w:r>
      <w:r w:rsidR="00D73E71" w:rsidRPr="00D73E71">
        <w:rPr>
          <w:rFonts w:cs="Times New Roman"/>
          <w:szCs w:val="24"/>
        </w:rPr>
        <w:t>http://hostname/admin/config</w:t>
      </w:r>
      <w:r w:rsidR="00AC7450">
        <w:rPr>
          <w:rFonts w:cs="Times New Roman"/>
          <w:szCs w:val="24"/>
        </w:rPr>
        <w:t>“</w:t>
      </w:r>
      <w:r w:rsidR="00D73E71">
        <w:rPr>
          <w:rFonts w:cs="Times New Roman"/>
          <w:szCs w:val="24"/>
        </w:rPr>
        <w:t xml:space="preserve"> lauten</w:t>
      </w:r>
      <w:r w:rsidR="009A1537">
        <w:rPr>
          <w:rFonts w:cs="Times New Roman"/>
          <w:szCs w:val="24"/>
        </w:rPr>
        <w:t>,</w:t>
      </w:r>
      <w:r w:rsidR="00D73E71">
        <w:rPr>
          <w:rFonts w:cs="Times New Roman"/>
          <w:szCs w:val="24"/>
        </w:rPr>
        <w:t xml:space="preserve"> gibt „</w:t>
      </w:r>
      <w:r w:rsidR="00FC5CFF">
        <w:rPr>
          <w:rFonts w:cs="Times New Roman"/>
          <w:szCs w:val="24"/>
        </w:rPr>
        <w:t>admin/config</w:t>
      </w:r>
      <w:r w:rsidR="00D73E71">
        <w:rPr>
          <w:rFonts w:cs="Times New Roman"/>
          <w:szCs w:val="24"/>
        </w:rPr>
        <w:t>“ den Drupal-Pfad wieder.</w:t>
      </w:r>
      <w:r w:rsidR="00FC5CFF">
        <w:rPr>
          <w:rFonts w:cs="Times New Roman"/>
          <w:szCs w:val="24"/>
        </w:rPr>
        <w:t xml:space="preserve"> </w:t>
      </w:r>
      <w:r w:rsidR="00D73E71">
        <w:rPr>
          <w:rFonts w:cs="Times New Roman"/>
          <w:szCs w:val="24"/>
        </w:rPr>
        <w:t>Anhand dieses Pfads erkennt D</w:t>
      </w:r>
      <w:r w:rsidR="00FC5CFF">
        <w:rPr>
          <w:rFonts w:cs="Times New Roman"/>
          <w:szCs w:val="24"/>
        </w:rPr>
        <w:t xml:space="preserve">rupal, dass </w:t>
      </w:r>
      <w:r w:rsidR="00D73E71">
        <w:rPr>
          <w:rFonts w:cs="Times New Roman"/>
          <w:szCs w:val="24"/>
        </w:rPr>
        <w:t xml:space="preserve">seine </w:t>
      </w:r>
      <w:r w:rsidR="00FC5CFF">
        <w:rPr>
          <w:rFonts w:cs="Times New Roman"/>
          <w:szCs w:val="24"/>
        </w:rPr>
        <w:t xml:space="preserve">Hauptkonfigurationsseite angefordert wird </w:t>
      </w:r>
      <w:r w:rsidR="00E64740">
        <w:rPr>
          <w:rFonts w:cs="Times New Roman"/>
          <w:szCs w:val="24"/>
        </w:rPr>
        <w:t>und diese dem</w:t>
      </w:r>
      <w:r w:rsidR="00FC5CFF">
        <w:rPr>
          <w:rFonts w:cs="Times New Roman"/>
          <w:szCs w:val="24"/>
        </w:rPr>
        <w:t>entspr</w:t>
      </w:r>
      <w:r w:rsidR="00FC5CFF">
        <w:rPr>
          <w:rFonts w:cs="Times New Roman"/>
          <w:szCs w:val="24"/>
        </w:rPr>
        <w:t>e</w:t>
      </w:r>
      <w:r w:rsidR="00FC5CFF">
        <w:rPr>
          <w:rFonts w:cs="Times New Roman"/>
          <w:szCs w:val="24"/>
        </w:rPr>
        <w:t xml:space="preserve">chend </w:t>
      </w:r>
      <w:r w:rsidR="00E64740">
        <w:rPr>
          <w:rFonts w:cs="Times New Roman"/>
          <w:szCs w:val="24"/>
        </w:rPr>
        <w:t>an</w:t>
      </w:r>
      <w:r w:rsidR="00FC5CFF">
        <w:rPr>
          <w:rFonts w:cs="Times New Roman"/>
          <w:szCs w:val="24"/>
        </w:rPr>
        <w:t>zeigt</w:t>
      </w:r>
      <w:r w:rsidR="00E64740">
        <w:rPr>
          <w:rFonts w:cs="Times New Roman"/>
          <w:szCs w:val="24"/>
        </w:rPr>
        <w:t xml:space="preserve"> werden muss</w:t>
      </w:r>
      <w:sdt>
        <w:sdtPr>
          <w:rPr>
            <w:rFonts w:cs="Times New Roman"/>
            <w:szCs w:val="24"/>
          </w:rPr>
          <w:id w:val="-2087751815"/>
          <w:citation/>
        </w:sdtPr>
        <w:sdtContent>
          <w:r w:rsidR="004D5E08">
            <w:rPr>
              <w:rFonts w:cs="Times New Roman"/>
              <w:szCs w:val="24"/>
            </w:rPr>
            <w:fldChar w:fldCharType="begin"/>
          </w:r>
          <w:r w:rsidR="004D5E08">
            <w:rPr>
              <w:rFonts w:cs="Times New Roman"/>
              <w:szCs w:val="24"/>
            </w:rPr>
            <w:instrText xml:space="preserve">CITATION Van09 \p 97 \l 1031 </w:instrText>
          </w:r>
          <w:r w:rsidR="004D5E08">
            <w:rPr>
              <w:rFonts w:cs="Times New Roman"/>
              <w:szCs w:val="24"/>
            </w:rPr>
            <w:fldChar w:fldCharType="separate"/>
          </w:r>
          <w:r w:rsidR="004D5E08">
            <w:rPr>
              <w:rFonts w:cs="Times New Roman"/>
              <w:noProof/>
              <w:szCs w:val="24"/>
            </w:rPr>
            <w:t xml:space="preserve"> </w:t>
          </w:r>
          <w:r w:rsidR="004D5E08" w:rsidRPr="004D5E08">
            <w:rPr>
              <w:rFonts w:cs="Times New Roman"/>
              <w:noProof/>
              <w:szCs w:val="24"/>
            </w:rPr>
            <w:t>[14, S. 97]</w:t>
          </w:r>
          <w:r w:rsidR="004D5E08">
            <w:rPr>
              <w:rFonts w:cs="Times New Roman"/>
              <w:szCs w:val="24"/>
            </w:rPr>
            <w:fldChar w:fldCharType="end"/>
          </w:r>
        </w:sdtContent>
      </w:sdt>
      <w:r w:rsidR="00FC5CFF">
        <w:rPr>
          <w:rFonts w:cs="Times New Roman"/>
          <w:szCs w:val="24"/>
        </w:rPr>
        <w:t>.</w:t>
      </w:r>
    </w:p>
    <w:p w:rsidR="004344D5" w:rsidRDefault="00E64740" w:rsidP="00A3563D">
      <w:pPr>
        <w:spacing w:after="0" w:line="360" w:lineRule="auto"/>
        <w:jc w:val="both"/>
        <w:rPr>
          <w:rFonts w:cs="Times New Roman"/>
          <w:szCs w:val="24"/>
        </w:rPr>
      </w:pPr>
      <w:r>
        <w:rPr>
          <w:rFonts w:cs="Times New Roman"/>
          <w:szCs w:val="24"/>
        </w:rPr>
        <w:tab/>
        <w:t>Die allgemeine Vorgehensweise</w:t>
      </w:r>
      <w:r w:rsidR="00FC5CFF">
        <w:rPr>
          <w:rFonts w:cs="Times New Roman"/>
          <w:szCs w:val="24"/>
        </w:rPr>
        <w:t xml:space="preserve"> </w:t>
      </w:r>
      <w:r>
        <w:rPr>
          <w:rFonts w:cs="Times New Roman"/>
          <w:szCs w:val="24"/>
        </w:rPr>
        <w:t xml:space="preserve">beim Erstellen von Menüelementen </w:t>
      </w:r>
      <w:r w:rsidR="00FC5CFF">
        <w:rPr>
          <w:rFonts w:cs="Times New Roman"/>
          <w:szCs w:val="24"/>
        </w:rPr>
        <w:t>sieht folge</w:t>
      </w:r>
      <w:r w:rsidR="00FC5CFF">
        <w:rPr>
          <w:rFonts w:cs="Times New Roman"/>
          <w:szCs w:val="24"/>
        </w:rPr>
        <w:t>n</w:t>
      </w:r>
      <w:r w:rsidR="00FC5CFF">
        <w:rPr>
          <w:rFonts w:cs="Times New Roman"/>
          <w:szCs w:val="24"/>
        </w:rPr>
        <w:t>derm</w:t>
      </w:r>
      <w:r>
        <w:rPr>
          <w:rFonts w:cs="Times New Roman"/>
          <w:szCs w:val="24"/>
        </w:rPr>
        <w:t>a</w:t>
      </w:r>
      <w:r w:rsidR="00FC5CFF">
        <w:rPr>
          <w:rFonts w:cs="Times New Roman"/>
          <w:szCs w:val="24"/>
        </w:rPr>
        <w:t>ße</w:t>
      </w:r>
      <w:r>
        <w:rPr>
          <w:rFonts w:cs="Times New Roman"/>
          <w:szCs w:val="24"/>
        </w:rPr>
        <w:t>n aus:</w:t>
      </w:r>
      <w:r w:rsidR="00436621">
        <w:rPr>
          <w:rFonts w:cs="Times New Roman"/>
          <w:szCs w:val="24"/>
        </w:rPr>
        <w:t xml:space="preserve"> Drupal verlangt von alle</w:t>
      </w:r>
      <w:r>
        <w:rPr>
          <w:rFonts w:cs="Times New Roman"/>
          <w:szCs w:val="24"/>
        </w:rPr>
        <w:t>n</w:t>
      </w:r>
      <w:r w:rsidR="00FC5CFF">
        <w:rPr>
          <w:rFonts w:cs="Times New Roman"/>
          <w:szCs w:val="24"/>
        </w:rPr>
        <w:t xml:space="preserve"> aktivierten Module</w:t>
      </w:r>
      <w:r>
        <w:rPr>
          <w:rFonts w:cs="Times New Roman"/>
          <w:szCs w:val="24"/>
        </w:rPr>
        <w:t>n</w:t>
      </w:r>
      <w:r w:rsidR="00FC5CFF">
        <w:rPr>
          <w:rFonts w:cs="Times New Roman"/>
          <w:szCs w:val="24"/>
        </w:rPr>
        <w:t>,</w:t>
      </w:r>
      <w:r>
        <w:rPr>
          <w:rFonts w:cs="Times New Roman"/>
          <w:szCs w:val="24"/>
        </w:rPr>
        <w:t xml:space="preserve"> die</w:t>
      </w:r>
      <w:r w:rsidR="00436621">
        <w:rPr>
          <w:rFonts w:cs="Times New Roman"/>
          <w:szCs w:val="24"/>
        </w:rPr>
        <w:t xml:space="preserve"> </w:t>
      </w:r>
      <w:r>
        <w:rPr>
          <w:rFonts w:cs="Times New Roman"/>
          <w:szCs w:val="24"/>
        </w:rPr>
        <w:t>Menüelemente</w:t>
      </w:r>
      <w:r w:rsidR="00FC5CFF">
        <w:rPr>
          <w:rFonts w:cs="Times New Roman"/>
          <w:szCs w:val="24"/>
        </w:rPr>
        <w:t xml:space="preserve"> </w:t>
      </w:r>
      <w:r w:rsidR="00436621">
        <w:rPr>
          <w:rFonts w:cs="Times New Roman"/>
          <w:szCs w:val="24"/>
        </w:rPr>
        <w:t xml:space="preserve">in einem Array </w:t>
      </w:r>
      <w:r w:rsidR="00FC5CFF">
        <w:rPr>
          <w:rFonts w:cs="Times New Roman"/>
          <w:szCs w:val="24"/>
        </w:rPr>
        <w:t>bereitzustellen</w:t>
      </w:r>
      <w:r w:rsidR="00436621">
        <w:rPr>
          <w:rFonts w:cs="Times New Roman"/>
          <w:szCs w:val="24"/>
        </w:rPr>
        <w:t xml:space="preserve">. Jedes Menüelement besteht </w:t>
      </w:r>
      <w:r w:rsidR="00702988">
        <w:rPr>
          <w:rFonts w:cs="Times New Roman"/>
          <w:szCs w:val="24"/>
        </w:rPr>
        <w:t xml:space="preserve">seinerseits </w:t>
      </w:r>
      <w:r w:rsidR="00436621">
        <w:rPr>
          <w:rFonts w:cs="Times New Roman"/>
          <w:szCs w:val="24"/>
        </w:rPr>
        <w:t xml:space="preserve">aus einem Array </w:t>
      </w:r>
      <w:r w:rsidR="00436621">
        <w:rPr>
          <w:rFonts w:cs="Times New Roman"/>
          <w:szCs w:val="24"/>
        </w:rPr>
        <w:lastRenderedPageBreak/>
        <w:t>mit einem Pfad als Schlüssel und weiter</w:t>
      </w:r>
      <w:r>
        <w:rPr>
          <w:rFonts w:cs="Times New Roman"/>
          <w:szCs w:val="24"/>
        </w:rPr>
        <w:t>en</w:t>
      </w:r>
      <w:r w:rsidR="00436621">
        <w:rPr>
          <w:rFonts w:cs="Times New Roman"/>
          <w:szCs w:val="24"/>
        </w:rPr>
        <w:t xml:space="preserve"> Informatio</w:t>
      </w:r>
      <w:r w:rsidR="00E53042">
        <w:rPr>
          <w:rFonts w:cs="Times New Roman"/>
          <w:szCs w:val="24"/>
        </w:rPr>
        <w:t xml:space="preserve">nen über den Pfad, zu diesen </w:t>
      </w:r>
      <w:r w:rsidR="00436621">
        <w:rPr>
          <w:rFonts w:cs="Times New Roman"/>
          <w:szCs w:val="24"/>
        </w:rPr>
        <w:t xml:space="preserve">gehört </w:t>
      </w:r>
      <w:r w:rsidR="00E53042">
        <w:rPr>
          <w:rFonts w:cs="Times New Roman"/>
          <w:szCs w:val="24"/>
        </w:rPr>
        <w:t xml:space="preserve">unter anderem </w:t>
      </w:r>
      <w:r w:rsidR="00436621">
        <w:rPr>
          <w:rFonts w:cs="Times New Roman"/>
          <w:szCs w:val="24"/>
        </w:rPr>
        <w:t>ein Seiten</w:t>
      </w:r>
      <w:r w:rsidR="00AC7450">
        <w:rPr>
          <w:rFonts w:cs="Times New Roman"/>
          <w:szCs w:val="24"/>
        </w:rPr>
        <w:t>-C</w:t>
      </w:r>
      <w:r w:rsidR="00436621">
        <w:rPr>
          <w:rFonts w:cs="Times New Roman"/>
          <w:szCs w:val="24"/>
        </w:rPr>
        <w:t xml:space="preserve">allback. </w:t>
      </w:r>
      <w:r w:rsidR="00E53042">
        <w:rPr>
          <w:rFonts w:cs="Times New Roman"/>
          <w:szCs w:val="24"/>
        </w:rPr>
        <w:t xml:space="preserve">Ein </w:t>
      </w:r>
      <w:r w:rsidR="00436621">
        <w:rPr>
          <w:rFonts w:cs="Times New Roman"/>
          <w:szCs w:val="24"/>
        </w:rPr>
        <w:t xml:space="preserve">Callback </w:t>
      </w:r>
      <w:r w:rsidR="00E53042">
        <w:rPr>
          <w:rFonts w:cs="Times New Roman"/>
          <w:szCs w:val="24"/>
        </w:rPr>
        <w:t xml:space="preserve">ist </w:t>
      </w:r>
      <w:r w:rsidR="00436621">
        <w:rPr>
          <w:rFonts w:cs="Times New Roman"/>
          <w:szCs w:val="24"/>
        </w:rPr>
        <w:t>der Name einer PHP-Funktion</w:t>
      </w:r>
      <w:r w:rsidR="00E53042">
        <w:rPr>
          <w:rFonts w:cs="Times New Roman"/>
          <w:szCs w:val="24"/>
        </w:rPr>
        <w:t xml:space="preserve">, die </w:t>
      </w:r>
      <w:r w:rsidR="0072239B">
        <w:rPr>
          <w:rFonts w:cs="Times New Roman"/>
          <w:szCs w:val="24"/>
        </w:rPr>
        <w:t xml:space="preserve">bei der Anforderung des Pfads </w:t>
      </w:r>
      <w:r w:rsidR="00E53042">
        <w:rPr>
          <w:rFonts w:cs="Times New Roman"/>
          <w:szCs w:val="24"/>
        </w:rPr>
        <w:t>aufgerufen</w:t>
      </w:r>
      <w:r w:rsidR="0072239B">
        <w:rPr>
          <w:rFonts w:cs="Times New Roman"/>
          <w:szCs w:val="24"/>
        </w:rPr>
        <w:t xml:space="preserve"> wird</w:t>
      </w:r>
      <w:sdt>
        <w:sdtPr>
          <w:rPr>
            <w:rFonts w:cs="Times New Roman"/>
            <w:szCs w:val="24"/>
          </w:rPr>
          <w:id w:val="-384484899"/>
          <w:citation/>
        </w:sdtPr>
        <w:sdtContent>
          <w:r w:rsidR="00A3563D">
            <w:rPr>
              <w:rFonts w:cs="Times New Roman"/>
              <w:szCs w:val="24"/>
            </w:rPr>
            <w:fldChar w:fldCharType="begin"/>
          </w:r>
          <w:r w:rsidR="004D5E08">
            <w:rPr>
              <w:rFonts w:cs="Times New Roman"/>
              <w:szCs w:val="24"/>
            </w:rPr>
            <w:instrText xml:space="preserve">CITATION Van09 \p 98 \l 1031 </w:instrText>
          </w:r>
          <w:r w:rsidR="00A3563D">
            <w:rPr>
              <w:rFonts w:cs="Times New Roman"/>
              <w:szCs w:val="24"/>
            </w:rPr>
            <w:fldChar w:fldCharType="separate"/>
          </w:r>
          <w:r w:rsidR="004D5E08">
            <w:rPr>
              <w:rFonts w:cs="Times New Roman"/>
              <w:noProof/>
              <w:szCs w:val="24"/>
            </w:rPr>
            <w:t xml:space="preserve"> </w:t>
          </w:r>
          <w:r w:rsidR="004D5E08" w:rsidRPr="004D5E08">
            <w:rPr>
              <w:rFonts w:cs="Times New Roman"/>
              <w:noProof/>
              <w:szCs w:val="24"/>
            </w:rPr>
            <w:t>[14, S. 98]</w:t>
          </w:r>
          <w:r w:rsidR="00A3563D">
            <w:rPr>
              <w:rFonts w:cs="Times New Roman"/>
              <w:szCs w:val="24"/>
            </w:rPr>
            <w:fldChar w:fldCharType="end"/>
          </w:r>
        </w:sdtContent>
      </w:sdt>
      <w:r w:rsidR="00436621">
        <w:rPr>
          <w:rFonts w:cs="Times New Roman"/>
          <w:szCs w:val="24"/>
        </w:rPr>
        <w:t>.</w:t>
      </w:r>
    </w:p>
    <w:p w:rsidR="00C12760" w:rsidRDefault="004344D5" w:rsidP="000D42AB">
      <w:pPr>
        <w:spacing w:after="0" w:line="360" w:lineRule="auto"/>
        <w:jc w:val="both"/>
        <w:rPr>
          <w:rFonts w:cs="Times New Roman"/>
          <w:szCs w:val="24"/>
        </w:rPr>
      </w:pPr>
      <w:r>
        <w:rPr>
          <w:rFonts w:cs="Times New Roman"/>
          <w:szCs w:val="24"/>
        </w:rPr>
        <w:tab/>
        <w:t>Der wichtigste Hook</w:t>
      </w:r>
      <w:r w:rsidR="000D42AB">
        <w:rPr>
          <w:rFonts w:cs="Times New Roman"/>
          <w:szCs w:val="24"/>
        </w:rPr>
        <w:t>,</w:t>
      </w:r>
      <w:r>
        <w:rPr>
          <w:rFonts w:cs="Times New Roman"/>
          <w:szCs w:val="24"/>
        </w:rPr>
        <w:t xml:space="preserve"> um Menüelemente </w:t>
      </w:r>
      <w:r w:rsidR="00C12760" w:rsidRPr="004344D5">
        <w:rPr>
          <w:rFonts w:cs="Times New Roman"/>
          <w:szCs w:val="24"/>
        </w:rPr>
        <w:t>für ein Modul ber</w:t>
      </w:r>
      <w:r w:rsidR="00DC6806">
        <w:rPr>
          <w:rFonts w:cs="Times New Roman"/>
          <w:szCs w:val="24"/>
        </w:rPr>
        <w:t>eitzustellen</w:t>
      </w:r>
      <w:r w:rsidR="000D42AB">
        <w:rPr>
          <w:rFonts w:cs="Times New Roman"/>
          <w:szCs w:val="24"/>
        </w:rPr>
        <w:t>,</w:t>
      </w:r>
      <w:r w:rsidR="00DC6806">
        <w:rPr>
          <w:rFonts w:cs="Times New Roman"/>
          <w:szCs w:val="24"/>
        </w:rPr>
        <w:t xml:space="preserve"> ist </w:t>
      </w:r>
      <w:r w:rsidR="000D42AB">
        <w:rPr>
          <w:rFonts w:cs="Times New Roman"/>
          <w:szCs w:val="24"/>
        </w:rPr>
        <w:t>der Hook „</w:t>
      </w:r>
      <w:r w:rsidR="00DC6806">
        <w:rPr>
          <w:rFonts w:cs="Times New Roman"/>
          <w:szCs w:val="24"/>
        </w:rPr>
        <w:t>menu“</w:t>
      </w:r>
      <w:sdt>
        <w:sdtPr>
          <w:rPr>
            <w:rFonts w:cs="Times New Roman"/>
            <w:szCs w:val="24"/>
          </w:rPr>
          <w:id w:val="591597353"/>
          <w:citation/>
        </w:sdtPr>
        <w:sdtContent>
          <w:r w:rsidR="00440935">
            <w:rPr>
              <w:rFonts w:cs="Times New Roman"/>
              <w:szCs w:val="24"/>
            </w:rPr>
            <w:fldChar w:fldCharType="begin"/>
          </w:r>
          <w:r w:rsidR="003F72FE">
            <w:rPr>
              <w:rFonts w:cs="Times New Roman"/>
              <w:szCs w:val="24"/>
            </w:rPr>
            <w:instrText xml:space="preserve">CITATION hoo1 \l 1031 </w:instrText>
          </w:r>
          <w:r w:rsidR="00440935">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[30]</w:t>
          </w:r>
          <w:r w:rsidR="00440935">
            <w:rPr>
              <w:rFonts w:cs="Times New Roman"/>
              <w:szCs w:val="24"/>
            </w:rPr>
            <w:fldChar w:fldCharType="end"/>
          </w:r>
        </w:sdtContent>
      </w:sdt>
      <w:r w:rsidR="00DC6806">
        <w:rPr>
          <w:rFonts w:cs="Times New Roman"/>
          <w:szCs w:val="24"/>
        </w:rPr>
        <w:t xml:space="preserve">. </w:t>
      </w:r>
      <w:r w:rsidR="000D42AB">
        <w:rPr>
          <w:rFonts w:cs="Times New Roman"/>
          <w:szCs w:val="24"/>
        </w:rPr>
        <w:t xml:space="preserve">Eine </w:t>
      </w:r>
      <w:r w:rsidR="00DC6806">
        <w:rPr>
          <w:rFonts w:cs="Times New Roman"/>
          <w:szCs w:val="24"/>
        </w:rPr>
        <w:t xml:space="preserve">Funktion </w:t>
      </w:r>
      <w:r w:rsidR="00DC6806" w:rsidRPr="00F463D9">
        <w:rPr>
          <w:rFonts w:ascii="Courier New" w:hAnsi="Courier New" w:cs="Courier New"/>
          <w:szCs w:val="24"/>
        </w:rPr>
        <w:t>tei2pub_menu</w:t>
      </w:r>
      <w:r w:rsidR="00DC6806">
        <w:rPr>
          <w:rFonts w:cs="Times New Roman"/>
          <w:szCs w:val="24"/>
        </w:rPr>
        <w:t xml:space="preserve"> </w:t>
      </w:r>
      <w:r w:rsidR="0072239B">
        <w:rPr>
          <w:rFonts w:cs="Times New Roman"/>
          <w:szCs w:val="24"/>
        </w:rPr>
        <w:t>ist</w:t>
      </w:r>
      <w:r w:rsidR="000D42AB">
        <w:rPr>
          <w:rFonts w:cs="Times New Roman"/>
          <w:szCs w:val="24"/>
        </w:rPr>
        <w:t xml:space="preserve"> wie folgt aufgebaut</w:t>
      </w:r>
      <w:r w:rsidR="00DC6806">
        <w:rPr>
          <w:rFonts w:cs="Times New Roman"/>
          <w:szCs w:val="24"/>
        </w:rPr>
        <w:t>:</w:t>
      </w:r>
    </w:p>
    <w:p w:rsidR="00F463D9" w:rsidRDefault="00F463D9" w:rsidP="00DC6806">
      <w:pPr>
        <w:spacing w:after="0" w:line="360" w:lineRule="auto"/>
        <w:jc w:val="both"/>
        <w:rPr>
          <w:rFonts w:ascii="Courier New" w:hAnsi="Courier New" w:cs="Courier New"/>
        </w:rPr>
      </w:pPr>
    </w:p>
    <w:p w:rsidR="00DC6806" w:rsidRPr="00DC6806" w:rsidRDefault="00DC6806" w:rsidP="0072239B">
      <w:pPr>
        <w:spacing w:after="0" w:line="360" w:lineRule="auto"/>
        <w:jc w:val="both"/>
        <w:rPr>
          <w:rFonts w:ascii="Courier New" w:hAnsi="Courier New" w:cs="Courier New"/>
        </w:rPr>
      </w:pPr>
      <w:r w:rsidRPr="00DC6806">
        <w:rPr>
          <w:rFonts w:ascii="Courier New" w:hAnsi="Courier New" w:cs="Courier New"/>
        </w:rPr>
        <w:t>function tei2pub_menu(){</w:t>
      </w:r>
    </w:p>
    <w:p w:rsidR="00DC6806" w:rsidRPr="00DC6806" w:rsidRDefault="00DC6806" w:rsidP="00DC6806">
      <w:pPr>
        <w:spacing w:after="0" w:line="360" w:lineRule="auto"/>
        <w:jc w:val="both"/>
        <w:rPr>
          <w:rFonts w:ascii="Courier New" w:hAnsi="Courier New" w:cs="Courier New"/>
        </w:rPr>
      </w:pPr>
      <w:r w:rsidRPr="00DC6806">
        <w:rPr>
          <w:rFonts w:ascii="Courier New" w:hAnsi="Courier New" w:cs="Courier New"/>
        </w:rPr>
        <w:t xml:space="preserve">  $items['admin/config/tei2pub'] = array(</w:t>
      </w:r>
    </w:p>
    <w:p w:rsidR="00DC6806" w:rsidRPr="00DC6806" w:rsidRDefault="00F463D9" w:rsidP="00DC6806">
      <w:pPr>
        <w:spacing w:after="0" w:line="360" w:lineRule="auto"/>
        <w:jc w:val="both"/>
        <w:rPr>
          <w:rFonts w:ascii="Courier New" w:hAnsi="Courier New" w:cs="Courier New"/>
        </w:rPr>
      </w:pPr>
      <w:r>
        <w:rPr>
          <w:rFonts w:ascii="Courier New" w:hAnsi="Courier New" w:cs="Courier New"/>
        </w:rPr>
        <w:t xml:space="preserve">    </w:t>
      </w:r>
      <w:r w:rsidR="00DC6806" w:rsidRPr="00DC6806">
        <w:rPr>
          <w:rFonts w:ascii="Courier New" w:hAnsi="Courier New" w:cs="Courier New"/>
        </w:rPr>
        <w:t>'title' =&gt; 'TEI2Pub',</w:t>
      </w:r>
    </w:p>
    <w:p w:rsidR="00DC6806" w:rsidRPr="00DC6806" w:rsidRDefault="00DC6806" w:rsidP="00DC6806">
      <w:pPr>
        <w:spacing w:after="0" w:line="360" w:lineRule="auto"/>
        <w:jc w:val="both"/>
        <w:rPr>
          <w:rFonts w:ascii="Courier New" w:hAnsi="Courier New" w:cs="Courier New"/>
        </w:rPr>
      </w:pPr>
      <w:r w:rsidRPr="00DC6806">
        <w:rPr>
          <w:rFonts w:ascii="Courier New" w:hAnsi="Courier New" w:cs="Courier New"/>
        </w:rPr>
        <w:t xml:space="preserve">   </w:t>
      </w:r>
      <w:r w:rsidR="00F463D9">
        <w:rPr>
          <w:rFonts w:ascii="Courier New" w:hAnsi="Courier New" w:cs="Courier New"/>
        </w:rPr>
        <w:t xml:space="preserve"> </w:t>
      </w:r>
      <w:r w:rsidRPr="00DC6806">
        <w:rPr>
          <w:rFonts w:ascii="Courier New" w:hAnsi="Courier New" w:cs="Courier New"/>
        </w:rPr>
        <w:t>'description' =&gt; 'Configure TEI2Pub',</w:t>
      </w:r>
    </w:p>
    <w:p w:rsidR="00DC6806" w:rsidRPr="00DC6806" w:rsidRDefault="00F463D9" w:rsidP="00DC6806">
      <w:pPr>
        <w:spacing w:after="0" w:line="360" w:lineRule="auto"/>
        <w:jc w:val="both"/>
        <w:rPr>
          <w:rFonts w:ascii="Courier New" w:hAnsi="Courier New" w:cs="Courier New"/>
        </w:rPr>
      </w:pPr>
      <w:r>
        <w:rPr>
          <w:rFonts w:ascii="Courier New" w:hAnsi="Courier New" w:cs="Courier New"/>
        </w:rPr>
        <w:t xml:space="preserve">    </w:t>
      </w:r>
      <w:r w:rsidR="00DC6806" w:rsidRPr="00DC6806">
        <w:rPr>
          <w:rFonts w:ascii="Courier New" w:hAnsi="Courier New" w:cs="Courier New"/>
        </w:rPr>
        <w:t>'position' =&gt; 'left',</w:t>
      </w:r>
    </w:p>
    <w:p w:rsidR="00DC6806" w:rsidRPr="00DC6806" w:rsidRDefault="00DC6806" w:rsidP="00DC6806">
      <w:pPr>
        <w:spacing w:after="0" w:line="360" w:lineRule="auto"/>
        <w:jc w:val="both"/>
        <w:rPr>
          <w:rFonts w:ascii="Courier New" w:hAnsi="Courier New" w:cs="Courier New"/>
        </w:rPr>
      </w:pPr>
      <w:r w:rsidRPr="00DC6806">
        <w:rPr>
          <w:rFonts w:ascii="Courier New" w:hAnsi="Courier New" w:cs="Courier New"/>
        </w:rPr>
        <w:t xml:space="preserve">   </w:t>
      </w:r>
      <w:r w:rsidR="00F463D9">
        <w:rPr>
          <w:rFonts w:ascii="Courier New" w:hAnsi="Courier New" w:cs="Courier New"/>
        </w:rPr>
        <w:t xml:space="preserve"> </w:t>
      </w:r>
      <w:r w:rsidRPr="00DC6806">
        <w:rPr>
          <w:rFonts w:ascii="Courier New" w:hAnsi="Courier New" w:cs="Courier New"/>
        </w:rPr>
        <w:t>'page callback' =&gt; 'system_admin_menu_block_page',</w:t>
      </w:r>
    </w:p>
    <w:p w:rsidR="00245DCF" w:rsidRDefault="00DC6806" w:rsidP="00DC6806">
      <w:pPr>
        <w:spacing w:after="0" w:line="360" w:lineRule="auto"/>
        <w:jc w:val="both"/>
        <w:rPr>
          <w:rFonts w:ascii="Courier New" w:hAnsi="Courier New" w:cs="Courier New"/>
        </w:rPr>
      </w:pPr>
      <w:r w:rsidRPr="00DC6806">
        <w:rPr>
          <w:rFonts w:ascii="Courier New" w:hAnsi="Courier New" w:cs="Courier New"/>
        </w:rPr>
        <w:t xml:space="preserve">   </w:t>
      </w:r>
      <w:r w:rsidR="00F463D9">
        <w:rPr>
          <w:rFonts w:ascii="Courier New" w:hAnsi="Courier New" w:cs="Courier New"/>
        </w:rPr>
        <w:t xml:space="preserve"> </w:t>
      </w:r>
      <w:r w:rsidRPr="00DC6806">
        <w:rPr>
          <w:rFonts w:ascii="Courier New" w:hAnsi="Courier New" w:cs="Courier New"/>
        </w:rPr>
        <w:t xml:space="preserve">'access arguments' =&gt; </w:t>
      </w:r>
    </w:p>
    <w:p w:rsidR="00DC6806" w:rsidRPr="00DC6806" w:rsidRDefault="00245DCF" w:rsidP="00DC6806">
      <w:pPr>
        <w:spacing w:after="0" w:line="360" w:lineRule="auto"/>
        <w:jc w:val="both"/>
        <w:rPr>
          <w:rFonts w:ascii="Courier New" w:hAnsi="Courier New" w:cs="Courier New"/>
        </w:rPr>
      </w:pPr>
      <w:r>
        <w:rPr>
          <w:rFonts w:ascii="Courier New" w:hAnsi="Courier New" w:cs="Courier New"/>
        </w:rPr>
        <w:t xml:space="preserve">         </w:t>
      </w:r>
      <w:r w:rsidR="00DC6806" w:rsidRPr="00DC6806">
        <w:rPr>
          <w:rFonts w:ascii="Courier New" w:hAnsi="Courier New" w:cs="Courier New"/>
        </w:rPr>
        <w:t>array('access administration pages'),</w:t>
      </w:r>
    </w:p>
    <w:p w:rsidR="00DC6806" w:rsidRPr="00DC6806" w:rsidRDefault="00DC6806" w:rsidP="00DC6806">
      <w:pPr>
        <w:spacing w:after="0" w:line="360" w:lineRule="auto"/>
        <w:jc w:val="both"/>
        <w:rPr>
          <w:rFonts w:ascii="Courier New" w:hAnsi="Courier New" w:cs="Courier New"/>
        </w:rPr>
      </w:pPr>
      <w:r w:rsidRPr="00DC6806">
        <w:rPr>
          <w:rFonts w:ascii="Courier New" w:hAnsi="Courier New" w:cs="Courier New"/>
        </w:rPr>
        <w:t xml:space="preserve">   </w:t>
      </w:r>
      <w:r w:rsidR="00F463D9">
        <w:rPr>
          <w:rFonts w:ascii="Courier New" w:hAnsi="Courier New" w:cs="Courier New"/>
        </w:rPr>
        <w:t xml:space="preserve"> </w:t>
      </w:r>
      <w:r w:rsidRPr="00DC6806">
        <w:rPr>
          <w:rFonts w:ascii="Courier New" w:hAnsi="Courier New" w:cs="Courier New"/>
        </w:rPr>
        <w:t>'file' =&gt; 'system.admin.inc',</w:t>
      </w:r>
    </w:p>
    <w:p w:rsidR="00DC6806" w:rsidRPr="00DC6806" w:rsidRDefault="00DC6806" w:rsidP="00DC6806">
      <w:pPr>
        <w:spacing w:after="0" w:line="360" w:lineRule="auto"/>
        <w:jc w:val="both"/>
        <w:rPr>
          <w:rFonts w:ascii="Courier New" w:hAnsi="Courier New" w:cs="Courier New"/>
        </w:rPr>
      </w:pPr>
      <w:r w:rsidRPr="00DC6806">
        <w:rPr>
          <w:rFonts w:ascii="Courier New" w:hAnsi="Courier New" w:cs="Courier New"/>
        </w:rPr>
        <w:t xml:space="preserve">   </w:t>
      </w:r>
      <w:r w:rsidR="00F463D9">
        <w:rPr>
          <w:rFonts w:ascii="Courier New" w:hAnsi="Courier New" w:cs="Courier New"/>
        </w:rPr>
        <w:t xml:space="preserve"> </w:t>
      </w:r>
      <w:r w:rsidRPr="00DC6806">
        <w:rPr>
          <w:rFonts w:ascii="Courier New" w:hAnsi="Courier New" w:cs="Courier New"/>
        </w:rPr>
        <w:t>'file path' =&gt; drupal_get_path('module', 'system'),</w:t>
      </w:r>
    </w:p>
    <w:p w:rsidR="00F463D9" w:rsidRDefault="00DC6806" w:rsidP="00575CBB">
      <w:pPr>
        <w:spacing w:after="0" w:line="360" w:lineRule="auto"/>
        <w:jc w:val="both"/>
        <w:rPr>
          <w:rFonts w:ascii="Courier New" w:hAnsi="Courier New" w:cs="Courier New"/>
        </w:rPr>
      </w:pPr>
      <w:r w:rsidRPr="00DC6806">
        <w:rPr>
          <w:rFonts w:ascii="Courier New" w:hAnsi="Courier New" w:cs="Courier New"/>
        </w:rPr>
        <w:t xml:space="preserve">  );</w:t>
      </w:r>
    </w:p>
    <w:p w:rsidR="008B0521" w:rsidRDefault="008B0521" w:rsidP="00575CBB">
      <w:pPr>
        <w:spacing w:after="0" w:line="360" w:lineRule="auto"/>
        <w:jc w:val="both"/>
        <w:rPr>
          <w:rFonts w:ascii="Courier New" w:hAnsi="Courier New" w:cs="Courier New"/>
        </w:rPr>
      </w:pPr>
    </w:p>
    <w:p w:rsidR="00DC6806" w:rsidRPr="00DC6806" w:rsidRDefault="00F463D9" w:rsidP="00F463D9">
      <w:pPr>
        <w:spacing w:after="0" w:line="360" w:lineRule="auto"/>
        <w:jc w:val="both"/>
        <w:rPr>
          <w:rFonts w:ascii="Courier New" w:hAnsi="Courier New" w:cs="Courier New"/>
        </w:rPr>
      </w:pPr>
      <w:r>
        <w:rPr>
          <w:rFonts w:ascii="Courier New" w:hAnsi="Courier New" w:cs="Courier New"/>
        </w:rPr>
        <w:t xml:space="preserve">  </w:t>
      </w:r>
      <w:r w:rsidR="00DC6806" w:rsidRPr="00DC6806">
        <w:rPr>
          <w:rFonts w:ascii="Courier New" w:hAnsi="Courier New" w:cs="Courier New"/>
        </w:rPr>
        <w:t>$items['admin/config/tei2pub/settings'] = array(</w:t>
      </w:r>
    </w:p>
    <w:p w:rsidR="00DC6806" w:rsidRPr="00DC6806" w:rsidRDefault="00F463D9" w:rsidP="00DC6806">
      <w:pPr>
        <w:spacing w:after="0" w:line="360" w:lineRule="auto"/>
        <w:jc w:val="both"/>
        <w:rPr>
          <w:rFonts w:ascii="Courier New" w:hAnsi="Courier New" w:cs="Courier New"/>
        </w:rPr>
      </w:pPr>
      <w:r>
        <w:rPr>
          <w:rFonts w:ascii="Courier New" w:hAnsi="Courier New" w:cs="Courier New"/>
        </w:rPr>
        <w:t xml:space="preserve">    </w:t>
      </w:r>
      <w:r w:rsidR="00DC6806" w:rsidRPr="00DC6806">
        <w:rPr>
          <w:rFonts w:ascii="Courier New" w:hAnsi="Courier New" w:cs="Courier New"/>
        </w:rPr>
        <w:t>'title' =&gt; 'TEI2Pub Settings',</w:t>
      </w:r>
    </w:p>
    <w:p w:rsidR="00DC6806" w:rsidRPr="00DC6806" w:rsidRDefault="00DC6806" w:rsidP="00DC6806">
      <w:pPr>
        <w:spacing w:after="0" w:line="360" w:lineRule="auto"/>
        <w:jc w:val="both"/>
        <w:rPr>
          <w:rFonts w:ascii="Courier New" w:hAnsi="Courier New" w:cs="Courier New"/>
        </w:rPr>
      </w:pPr>
      <w:r w:rsidRPr="00DC6806">
        <w:rPr>
          <w:rFonts w:ascii="Courier New" w:hAnsi="Courier New" w:cs="Courier New"/>
        </w:rPr>
        <w:t xml:space="preserve">    'description' =&gt; 'Configure the TEI2Pub module',</w:t>
      </w:r>
    </w:p>
    <w:p w:rsidR="00DC6806" w:rsidRPr="00DC6806" w:rsidRDefault="00DC6806" w:rsidP="00DC6806">
      <w:pPr>
        <w:spacing w:after="0" w:line="360" w:lineRule="auto"/>
        <w:jc w:val="both"/>
        <w:rPr>
          <w:rFonts w:ascii="Courier New" w:hAnsi="Courier New" w:cs="Courier New"/>
        </w:rPr>
      </w:pPr>
      <w:r w:rsidRPr="00DC6806">
        <w:rPr>
          <w:rFonts w:ascii="Courier New" w:hAnsi="Courier New" w:cs="Courier New"/>
        </w:rPr>
        <w:tab/>
      </w:r>
      <w:r w:rsidR="00F463D9">
        <w:rPr>
          <w:rFonts w:ascii="Courier New" w:hAnsi="Courier New" w:cs="Courier New"/>
        </w:rPr>
        <w:t xml:space="preserve"> </w:t>
      </w:r>
      <w:r w:rsidRPr="00DC6806">
        <w:rPr>
          <w:rFonts w:ascii="Courier New" w:hAnsi="Courier New" w:cs="Courier New"/>
        </w:rPr>
        <w:t>'page callback' =&gt; 'drupal_get_form',</w:t>
      </w:r>
    </w:p>
    <w:p w:rsidR="00D55975" w:rsidRDefault="00DC6806" w:rsidP="00DC6806">
      <w:pPr>
        <w:spacing w:after="0" w:line="360" w:lineRule="auto"/>
        <w:jc w:val="both"/>
        <w:rPr>
          <w:rFonts w:ascii="Courier New" w:hAnsi="Courier New" w:cs="Courier New"/>
        </w:rPr>
      </w:pPr>
      <w:r w:rsidRPr="00DC6806">
        <w:rPr>
          <w:rFonts w:ascii="Courier New" w:hAnsi="Courier New" w:cs="Courier New"/>
        </w:rPr>
        <w:tab/>
      </w:r>
      <w:r w:rsidR="00F463D9">
        <w:rPr>
          <w:rFonts w:ascii="Courier New" w:hAnsi="Courier New" w:cs="Courier New"/>
        </w:rPr>
        <w:t xml:space="preserve"> </w:t>
      </w:r>
      <w:r w:rsidR="00D55975">
        <w:rPr>
          <w:rFonts w:ascii="Courier New" w:hAnsi="Courier New" w:cs="Courier New"/>
        </w:rPr>
        <w:t xml:space="preserve">'page arguments' </w:t>
      </w:r>
      <w:r w:rsidRPr="00DC6806">
        <w:rPr>
          <w:rFonts w:ascii="Courier New" w:hAnsi="Courier New" w:cs="Courier New"/>
        </w:rPr>
        <w:t xml:space="preserve">=&gt; </w:t>
      </w:r>
    </w:p>
    <w:p w:rsidR="00DC6806" w:rsidRPr="00DC6806" w:rsidRDefault="001E66DF" w:rsidP="00DC6806">
      <w:pPr>
        <w:spacing w:after="0" w:line="360" w:lineRule="auto"/>
        <w:jc w:val="both"/>
        <w:rPr>
          <w:rFonts w:ascii="Courier New" w:hAnsi="Courier New" w:cs="Courier New"/>
        </w:rPr>
      </w:pPr>
      <w:r>
        <w:rPr>
          <w:rFonts w:ascii="Courier New" w:hAnsi="Courier New" w:cs="Courier New"/>
        </w:rPr>
        <w:t xml:space="preserve">      </w:t>
      </w:r>
      <w:r w:rsidR="00DC6806" w:rsidRPr="00DC6806">
        <w:rPr>
          <w:rFonts w:ascii="Courier New" w:hAnsi="Courier New" w:cs="Courier New"/>
        </w:rPr>
        <w:t>array('tei2pub_block_settings_form'),</w:t>
      </w:r>
    </w:p>
    <w:p w:rsidR="00DC6806" w:rsidRPr="00DC6806" w:rsidRDefault="00DC6806" w:rsidP="00DC6806">
      <w:pPr>
        <w:spacing w:after="0" w:line="360" w:lineRule="auto"/>
        <w:jc w:val="both"/>
        <w:rPr>
          <w:rFonts w:ascii="Courier New" w:hAnsi="Courier New" w:cs="Courier New"/>
        </w:rPr>
      </w:pPr>
      <w:r w:rsidRPr="00DC6806">
        <w:rPr>
          <w:rFonts w:ascii="Courier New" w:hAnsi="Courier New" w:cs="Courier New"/>
        </w:rPr>
        <w:t xml:space="preserve">    'access arguments' =&gt; array('administer users'),</w:t>
      </w:r>
    </w:p>
    <w:p w:rsidR="00DC6806" w:rsidRPr="00DC6806" w:rsidRDefault="00DC6806" w:rsidP="00DC6806">
      <w:pPr>
        <w:spacing w:after="0" w:line="360" w:lineRule="auto"/>
        <w:jc w:val="both"/>
        <w:rPr>
          <w:rFonts w:ascii="Courier New" w:hAnsi="Courier New" w:cs="Courier New"/>
        </w:rPr>
      </w:pPr>
      <w:r w:rsidRPr="00DC6806">
        <w:rPr>
          <w:rFonts w:ascii="Courier New" w:hAnsi="Courier New" w:cs="Courier New"/>
        </w:rPr>
        <w:tab/>
      </w:r>
      <w:r w:rsidR="00F463D9">
        <w:rPr>
          <w:rFonts w:ascii="Courier New" w:hAnsi="Courier New" w:cs="Courier New"/>
        </w:rPr>
        <w:t xml:space="preserve"> </w:t>
      </w:r>
      <w:r w:rsidRPr="00DC6806">
        <w:rPr>
          <w:rFonts w:ascii="Courier New" w:hAnsi="Courier New" w:cs="Courier New"/>
        </w:rPr>
        <w:t>'weight' =&gt;0,</w:t>
      </w:r>
    </w:p>
    <w:p w:rsidR="00DC6806" w:rsidRDefault="00DC6806" w:rsidP="00DC6806">
      <w:pPr>
        <w:spacing w:after="0" w:line="360" w:lineRule="auto"/>
        <w:jc w:val="both"/>
        <w:rPr>
          <w:rFonts w:ascii="Courier New" w:hAnsi="Courier New" w:cs="Courier New"/>
        </w:rPr>
      </w:pPr>
      <w:r w:rsidRPr="00DC6806">
        <w:rPr>
          <w:rFonts w:ascii="Courier New" w:hAnsi="Courier New" w:cs="Courier New"/>
        </w:rPr>
        <w:t xml:space="preserve">  );</w:t>
      </w:r>
    </w:p>
    <w:p w:rsidR="00575CBB" w:rsidRDefault="00575CBB" w:rsidP="00DC6806">
      <w:pPr>
        <w:spacing w:after="0" w:line="360" w:lineRule="auto"/>
        <w:jc w:val="both"/>
        <w:rPr>
          <w:rFonts w:ascii="Courier New" w:hAnsi="Courier New" w:cs="Courier New"/>
        </w:rPr>
      </w:pPr>
      <w:r>
        <w:rPr>
          <w:rFonts w:ascii="Courier New" w:hAnsi="Courier New" w:cs="Courier New"/>
        </w:rPr>
        <w:t xml:space="preserve">  […]</w:t>
      </w:r>
    </w:p>
    <w:p w:rsidR="008B0521" w:rsidRDefault="008B0521" w:rsidP="00DC6806">
      <w:pPr>
        <w:spacing w:after="0" w:line="360" w:lineRule="auto"/>
        <w:jc w:val="both"/>
        <w:rPr>
          <w:rFonts w:ascii="Courier New" w:hAnsi="Courier New" w:cs="Courier New"/>
        </w:rPr>
      </w:pPr>
      <w:r>
        <w:rPr>
          <w:rFonts w:ascii="Courier New" w:hAnsi="Courier New" w:cs="Courier New"/>
        </w:rPr>
        <w:t xml:space="preserve">  Return $items;</w:t>
      </w:r>
    </w:p>
    <w:p w:rsidR="00DC6806" w:rsidRPr="00DC6806" w:rsidRDefault="00DC6806" w:rsidP="00575CBB">
      <w:pPr>
        <w:spacing w:after="0" w:line="360" w:lineRule="auto"/>
        <w:jc w:val="both"/>
        <w:rPr>
          <w:rFonts w:ascii="Courier New" w:hAnsi="Courier New" w:cs="Courier New"/>
        </w:rPr>
      </w:pPr>
      <w:r w:rsidRPr="00DC6806">
        <w:rPr>
          <w:rFonts w:ascii="Courier New" w:hAnsi="Courier New" w:cs="Courier New"/>
        </w:rPr>
        <w:t>}</w:t>
      </w:r>
    </w:p>
    <w:p w:rsidR="00C12760" w:rsidRDefault="00C12760" w:rsidP="00C12760">
      <w:pPr>
        <w:spacing w:after="0" w:line="360" w:lineRule="auto"/>
        <w:jc w:val="both"/>
        <w:rPr>
          <w:rFonts w:cs="Times New Roman"/>
          <w:szCs w:val="24"/>
        </w:rPr>
      </w:pPr>
    </w:p>
    <w:p w:rsidR="0082660D" w:rsidRDefault="004759B8" w:rsidP="00AC7450">
      <w:pPr>
        <w:spacing w:after="0" w:line="360" w:lineRule="auto"/>
        <w:jc w:val="both"/>
        <w:rPr>
          <w:rFonts w:cs="Times New Roman"/>
          <w:szCs w:val="24"/>
        </w:rPr>
      </w:pPr>
      <w:r>
        <w:rPr>
          <w:rFonts w:cs="Times New Roman"/>
          <w:szCs w:val="24"/>
        </w:rPr>
        <w:t>Das</w:t>
      </w:r>
      <w:r w:rsidR="00C21963">
        <w:rPr>
          <w:rFonts w:cs="Times New Roman"/>
          <w:szCs w:val="24"/>
        </w:rPr>
        <w:t xml:space="preserve"> erste </w:t>
      </w:r>
      <w:r>
        <w:rPr>
          <w:rFonts w:cs="Times New Roman"/>
          <w:szCs w:val="24"/>
        </w:rPr>
        <w:t>I</w:t>
      </w:r>
      <w:r w:rsidR="0072239B">
        <w:rPr>
          <w:rFonts w:cs="Times New Roman"/>
          <w:szCs w:val="24"/>
        </w:rPr>
        <w:t xml:space="preserve">tem besagt Folgendes: Geht der </w:t>
      </w:r>
      <w:r w:rsidR="00C21963">
        <w:rPr>
          <w:rFonts w:cs="Times New Roman"/>
          <w:szCs w:val="24"/>
        </w:rPr>
        <w:t>Benutzer zu</w:t>
      </w:r>
      <w:r w:rsidR="0072239B">
        <w:rPr>
          <w:rFonts w:cs="Times New Roman"/>
          <w:szCs w:val="24"/>
        </w:rPr>
        <w:t xml:space="preserve"> „</w:t>
      </w:r>
      <w:hyperlink r:id="rId36" w:history="1">
        <w:r w:rsidR="0065326C" w:rsidRPr="00B23A79">
          <w:rPr>
            <w:rStyle w:val="Hyperlink"/>
            <w:rFonts w:cs="Times New Roman"/>
            <w:color w:val="auto"/>
            <w:szCs w:val="24"/>
            <w:u w:val="none"/>
          </w:rPr>
          <w:t>http://hostname/admin/config/tei2pub</w:t>
        </w:r>
      </w:hyperlink>
      <w:r w:rsidR="00B23A79">
        <w:rPr>
          <w:rStyle w:val="Hyperlink"/>
          <w:rFonts w:cs="Times New Roman"/>
          <w:color w:val="auto"/>
          <w:szCs w:val="24"/>
          <w:u w:val="none"/>
        </w:rPr>
        <w:t>“</w:t>
      </w:r>
      <w:r w:rsidR="00AC7450">
        <w:rPr>
          <w:rFonts w:cs="Times New Roman"/>
          <w:szCs w:val="24"/>
        </w:rPr>
        <w:t xml:space="preserve">, wird die Funktion </w:t>
      </w:r>
      <w:r w:rsidR="0065326C" w:rsidRPr="0065326C">
        <w:rPr>
          <w:rFonts w:ascii="Courier New" w:hAnsi="Courier New" w:cs="Courier New"/>
          <w:szCs w:val="24"/>
        </w:rPr>
        <w:t>sy</w:t>
      </w:r>
      <w:r w:rsidR="0065326C" w:rsidRPr="0065326C">
        <w:rPr>
          <w:rFonts w:ascii="Courier New" w:hAnsi="Courier New" w:cs="Courier New"/>
          <w:szCs w:val="24"/>
        </w:rPr>
        <w:t>s</w:t>
      </w:r>
      <w:r w:rsidR="0065326C" w:rsidRPr="0065326C">
        <w:rPr>
          <w:rFonts w:ascii="Courier New" w:hAnsi="Courier New" w:cs="Courier New"/>
          <w:szCs w:val="24"/>
        </w:rPr>
        <w:t>tem_admin_menu_block_page</w:t>
      </w:r>
      <w:r w:rsidR="0072239B">
        <w:rPr>
          <w:rFonts w:asciiTheme="majorBidi" w:hAnsiTheme="majorBidi" w:cstheme="majorBidi"/>
          <w:szCs w:val="24"/>
        </w:rPr>
        <w:t xml:space="preserve"> aufgerufen.</w:t>
      </w:r>
      <w:r w:rsidR="0082660D">
        <w:rPr>
          <w:rFonts w:asciiTheme="majorBidi" w:hAnsiTheme="majorBidi" w:cstheme="majorBidi"/>
          <w:szCs w:val="24"/>
        </w:rPr>
        <w:t xml:space="preserve"> D</w:t>
      </w:r>
      <w:r w:rsidR="0065326C">
        <w:rPr>
          <w:rFonts w:asciiTheme="majorBidi" w:hAnsiTheme="majorBidi" w:cstheme="majorBidi"/>
          <w:szCs w:val="24"/>
        </w:rPr>
        <w:t xml:space="preserve">iese Funktion befindet sich in der Datei </w:t>
      </w:r>
      <w:r w:rsidR="0065326C" w:rsidRPr="0065326C">
        <w:rPr>
          <w:rFonts w:ascii="Courier New" w:hAnsi="Courier New" w:cs="Courier New"/>
          <w:szCs w:val="24"/>
        </w:rPr>
        <w:t>system.admin.inc</w:t>
      </w:r>
      <w:r w:rsidR="001E66DF">
        <w:rPr>
          <w:rFonts w:ascii="Courier New" w:hAnsi="Courier New" w:cs="Courier New"/>
          <w:szCs w:val="24"/>
        </w:rPr>
        <w:t xml:space="preserve"> </w:t>
      </w:r>
      <w:r w:rsidR="001E66DF">
        <w:rPr>
          <w:rFonts w:cs="Times New Roman"/>
          <w:szCs w:val="24"/>
        </w:rPr>
        <w:t>von Drupal</w:t>
      </w:r>
      <w:r w:rsidR="0082660D">
        <w:rPr>
          <w:rFonts w:asciiTheme="majorBidi" w:hAnsiTheme="majorBidi" w:cstheme="majorBidi"/>
          <w:szCs w:val="24"/>
        </w:rPr>
        <w:t>. Nur Benutzer mit der Bere</w:t>
      </w:r>
      <w:r w:rsidR="0065326C">
        <w:rPr>
          <w:rFonts w:asciiTheme="majorBidi" w:hAnsiTheme="majorBidi" w:cstheme="majorBidi"/>
          <w:szCs w:val="24"/>
        </w:rPr>
        <w:t xml:space="preserve">chtigung  </w:t>
      </w:r>
      <w:r w:rsidR="0065326C" w:rsidRPr="0065326C">
        <w:rPr>
          <w:rFonts w:ascii="Courier New" w:hAnsi="Courier New" w:cs="Courier New"/>
          <w:szCs w:val="24"/>
        </w:rPr>
        <w:t>a</w:t>
      </w:r>
      <w:r w:rsidR="0065326C" w:rsidRPr="0065326C">
        <w:rPr>
          <w:rFonts w:ascii="Courier New" w:hAnsi="Courier New" w:cs="Courier New"/>
          <w:szCs w:val="24"/>
        </w:rPr>
        <w:t>c</w:t>
      </w:r>
      <w:r w:rsidR="0065326C" w:rsidRPr="0065326C">
        <w:rPr>
          <w:rFonts w:ascii="Courier New" w:hAnsi="Courier New" w:cs="Courier New"/>
          <w:szCs w:val="24"/>
        </w:rPr>
        <w:lastRenderedPageBreak/>
        <w:t xml:space="preserve">cess administration pages </w:t>
      </w:r>
      <w:r w:rsidR="0065326C">
        <w:rPr>
          <w:rFonts w:asciiTheme="majorBidi" w:hAnsiTheme="majorBidi" w:cstheme="majorBidi"/>
          <w:szCs w:val="24"/>
        </w:rPr>
        <w:t xml:space="preserve">können dieses Menüelement sehen. </w:t>
      </w:r>
      <w:r>
        <w:rPr>
          <w:rFonts w:cs="Times New Roman"/>
          <w:szCs w:val="24"/>
        </w:rPr>
        <w:t xml:space="preserve">Die Funktion </w:t>
      </w:r>
      <w:r w:rsidRPr="0065326C">
        <w:rPr>
          <w:rFonts w:ascii="Courier New" w:hAnsi="Courier New" w:cs="Courier New"/>
          <w:szCs w:val="24"/>
        </w:rPr>
        <w:t>system_admin_menu_block_page</w:t>
      </w:r>
      <w:r w:rsidRPr="004759B8">
        <w:rPr>
          <w:rFonts w:cs="Times New Roman"/>
          <w:szCs w:val="24"/>
        </w:rPr>
        <w:t xml:space="preserve"> </w:t>
      </w:r>
      <w:r w:rsidR="0082660D">
        <w:rPr>
          <w:rFonts w:cs="Times New Roman"/>
          <w:szCs w:val="24"/>
        </w:rPr>
        <w:t>erstellt einen l</w:t>
      </w:r>
      <w:r w:rsidRPr="004759B8">
        <w:rPr>
          <w:rFonts w:cs="Times New Roman"/>
          <w:szCs w:val="24"/>
        </w:rPr>
        <w:t xml:space="preserve">eeren </w:t>
      </w:r>
      <w:r>
        <w:rPr>
          <w:rFonts w:cs="Times New Roman"/>
          <w:szCs w:val="24"/>
        </w:rPr>
        <w:t>Konfigurationsb</w:t>
      </w:r>
      <w:r w:rsidRPr="004759B8">
        <w:rPr>
          <w:rFonts w:cs="Times New Roman"/>
          <w:szCs w:val="24"/>
        </w:rPr>
        <w:t>lock</w:t>
      </w:r>
      <w:r>
        <w:rPr>
          <w:rFonts w:cs="Times New Roman"/>
          <w:szCs w:val="24"/>
        </w:rPr>
        <w:t xml:space="preserve">  mit der Beschriftung TEI2Pub. </w:t>
      </w:r>
    </w:p>
    <w:p w:rsidR="0082660D" w:rsidRDefault="0082660D" w:rsidP="00AE2E2F">
      <w:pPr>
        <w:spacing w:after="0" w:line="360" w:lineRule="auto"/>
        <w:jc w:val="both"/>
        <w:rPr>
          <w:rFonts w:cs="Times New Roman"/>
          <w:szCs w:val="24"/>
        </w:rPr>
      </w:pPr>
      <w:r>
        <w:rPr>
          <w:rFonts w:cs="Times New Roman"/>
          <w:szCs w:val="24"/>
        </w:rPr>
        <w:tab/>
        <w:t xml:space="preserve">Mit dem </w:t>
      </w:r>
      <w:r w:rsidR="00634C6C">
        <w:rPr>
          <w:rFonts w:cs="Times New Roman"/>
          <w:szCs w:val="24"/>
        </w:rPr>
        <w:t>zweite</w:t>
      </w:r>
      <w:r>
        <w:rPr>
          <w:rFonts w:cs="Times New Roman"/>
          <w:szCs w:val="24"/>
        </w:rPr>
        <w:t>n</w:t>
      </w:r>
      <w:r w:rsidR="00634C6C">
        <w:rPr>
          <w:rFonts w:cs="Times New Roman"/>
          <w:szCs w:val="24"/>
        </w:rPr>
        <w:t xml:space="preserve"> Item </w:t>
      </w:r>
      <w:r>
        <w:rPr>
          <w:rFonts w:cs="Times New Roman"/>
          <w:szCs w:val="24"/>
        </w:rPr>
        <w:t xml:space="preserve">wird </w:t>
      </w:r>
      <w:r w:rsidR="00634C6C">
        <w:rPr>
          <w:rFonts w:cs="Times New Roman"/>
          <w:szCs w:val="24"/>
        </w:rPr>
        <w:t>ein</w:t>
      </w:r>
      <w:r w:rsidR="004759B8">
        <w:rPr>
          <w:rFonts w:cs="Times New Roman"/>
          <w:szCs w:val="24"/>
        </w:rPr>
        <w:t xml:space="preserve"> Untermenü in diesem Konfigurationsb</w:t>
      </w:r>
      <w:r w:rsidR="004759B8" w:rsidRPr="004759B8">
        <w:rPr>
          <w:rFonts w:cs="Times New Roman"/>
          <w:szCs w:val="24"/>
        </w:rPr>
        <w:t>lock</w:t>
      </w:r>
      <w:r w:rsidR="004759B8">
        <w:rPr>
          <w:rFonts w:cs="Times New Roman"/>
          <w:szCs w:val="24"/>
        </w:rPr>
        <w:t xml:space="preserve"> mit der Beschriftung „TEI2Pub settings“</w:t>
      </w:r>
      <w:r w:rsidR="00634C6C">
        <w:rPr>
          <w:rFonts w:cs="Times New Roman"/>
          <w:szCs w:val="24"/>
        </w:rPr>
        <w:t xml:space="preserve"> (</w:t>
      </w:r>
      <w:r w:rsidR="00401FDE">
        <w:rPr>
          <w:rFonts w:cs="Times New Roman"/>
          <w:szCs w:val="24"/>
        </w:rPr>
        <w:t>vgl.</w:t>
      </w:r>
      <w:r w:rsidR="00AE2E2F">
        <w:rPr>
          <w:rFonts w:cs="Times New Roman"/>
          <w:szCs w:val="24"/>
        </w:rPr>
        <w:t xml:space="preserve"> </w:t>
      </w:r>
      <w:r w:rsidR="00AE2E2F">
        <w:rPr>
          <w:rFonts w:cs="Times New Roman"/>
          <w:szCs w:val="24"/>
        </w:rPr>
        <w:fldChar w:fldCharType="begin"/>
      </w:r>
      <w:r w:rsidR="00AE2E2F">
        <w:rPr>
          <w:rFonts w:cs="Times New Roman"/>
          <w:szCs w:val="24"/>
        </w:rPr>
        <w:instrText xml:space="preserve"> REF _Ref284195239 \h </w:instrText>
      </w:r>
      <w:r w:rsidR="00AE2E2F">
        <w:rPr>
          <w:rFonts w:cs="Times New Roman"/>
          <w:szCs w:val="24"/>
        </w:rPr>
      </w:r>
      <w:r w:rsidR="00AE2E2F">
        <w:rPr>
          <w:rFonts w:cs="Times New Roman"/>
          <w:szCs w:val="24"/>
        </w:rPr>
        <w:fldChar w:fldCharType="separate"/>
      </w:r>
      <w:r w:rsidR="009B732A" w:rsidRPr="00BF6186">
        <w:rPr>
          <w:rFonts w:cs="Times New Roman"/>
        </w:rPr>
        <w:t>Abb</w:t>
      </w:r>
      <w:r w:rsidR="009B732A">
        <w:rPr>
          <w:rFonts w:cs="Times New Roman"/>
        </w:rPr>
        <w:t>.</w:t>
      </w:r>
      <w:r w:rsidR="009B732A" w:rsidRPr="00BF6186">
        <w:rPr>
          <w:rFonts w:cs="Times New Roman"/>
        </w:rPr>
        <w:t xml:space="preserve"> </w:t>
      </w:r>
      <w:r w:rsidR="009B732A">
        <w:rPr>
          <w:rFonts w:cs="Times New Roman"/>
          <w:noProof/>
          <w:cs/>
        </w:rPr>
        <w:t>‎</w:t>
      </w:r>
      <w:r w:rsidR="009B732A">
        <w:rPr>
          <w:rFonts w:cs="Times New Roman"/>
          <w:noProof/>
        </w:rPr>
        <w:t>4</w:t>
      </w:r>
      <w:r w:rsidR="009B732A">
        <w:rPr>
          <w:rFonts w:cs="Times New Roman"/>
        </w:rPr>
        <w:noBreakHyphen/>
      </w:r>
      <w:r w:rsidR="009B732A">
        <w:rPr>
          <w:rFonts w:cs="Times New Roman"/>
          <w:noProof/>
        </w:rPr>
        <w:t>8</w:t>
      </w:r>
      <w:r w:rsidR="00AE2E2F">
        <w:rPr>
          <w:rFonts w:cs="Times New Roman"/>
          <w:szCs w:val="24"/>
        </w:rPr>
        <w:fldChar w:fldCharType="end"/>
      </w:r>
      <w:r w:rsidR="00634C6C">
        <w:rPr>
          <w:rFonts w:cs="Times New Roman"/>
          <w:szCs w:val="24"/>
        </w:rPr>
        <w:t>)</w:t>
      </w:r>
      <w:r>
        <w:rPr>
          <w:rFonts w:cs="Times New Roman"/>
          <w:szCs w:val="24"/>
        </w:rPr>
        <w:t xml:space="preserve"> erstellt. Fordert</w:t>
      </w:r>
      <w:r w:rsidR="001E66DF">
        <w:rPr>
          <w:rFonts w:cs="Times New Roman"/>
          <w:szCs w:val="24"/>
        </w:rPr>
        <w:t xml:space="preserve"> der Benutzer nun die</w:t>
      </w:r>
      <w:r w:rsidR="00401FDE">
        <w:rPr>
          <w:rFonts w:cs="Times New Roman"/>
          <w:szCs w:val="24"/>
        </w:rPr>
        <w:t xml:space="preserve"> URL </w:t>
      </w:r>
      <w:r w:rsidR="00B23A79">
        <w:rPr>
          <w:rFonts w:cs="Times New Roman"/>
          <w:szCs w:val="24"/>
        </w:rPr>
        <w:t>„</w:t>
      </w:r>
      <w:r w:rsidR="00401FDE" w:rsidRPr="00B23A79">
        <w:rPr>
          <w:rFonts w:cs="Times New Roman"/>
          <w:szCs w:val="24"/>
        </w:rPr>
        <w:t>http://hostname/admin/config/tei2pub</w:t>
      </w:r>
      <w:r w:rsidR="00401FDE">
        <w:rPr>
          <w:rFonts w:cs="Times New Roman"/>
          <w:szCs w:val="24"/>
        </w:rPr>
        <w:t>/settings</w:t>
      </w:r>
      <w:r w:rsidR="00B23A79">
        <w:rPr>
          <w:rFonts w:cs="Times New Roman"/>
          <w:szCs w:val="24"/>
        </w:rPr>
        <w:t>“</w:t>
      </w:r>
      <w:r>
        <w:rPr>
          <w:rFonts w:cs="Times New Roman"/>
          <w:szCs w:val="24"/>
        </w:rPr>
        <w:t xml:space="preserve"> von Drupal an, wird die</w:t>
      </w:r>
      <w:r w:rsidR="00634C6C">
        <w:rPr>
          <w:rFonts w:cs="Times New Roman"/>
          <w:szCs w:val="24"/>
        </w:rPr>
        <w:t xml:space="preserve"> Funktion </w:t>
      </w:r>
      <w:r w:rsidR="00634C6C" w:rsidRPr="00401FDE">
        <w:rPr>
          <w:rFonts w:ascii="Courier New" w:hAnsi="Courier New" w:cs="Courier New"/>
          <w:szCs w:val="24"/>
        </w:rPr>
        <w:t>drupal_get_form</w:t>
      </w:r>
      <w:r w:rsidR="00634C6C">
        <w:rPr>
          <w:rFonts w:cs="Times New Roman"/>
          <w:szCs w:val="24"/>
        </w:rPr>
        <w:t xml:space="preserve"> </w:t>
      </w:r>
      <w:r w:rsidR="00401FDE">
        <w:rPr>
          <w:rFonts w:cs="Times New Roman"/>
          <w:szCs w:val="24"/>
        </w:rPr>
        <w:t xml:space="preserve"> mit der Formular-ID </w:t>
      </w:r>
      <w:r w:rsidR="00401FDE" w:rsidRPr="00401FDE">
        <w:rPr>
          <w:rFonts w:ascii="Courier New" w:hAnsi="Courier New" w:cs="Courier New"/>
          <w:szCs w:val="24"/>
        </w:rPr>
        <w:t>tei2pub_block_settings_form</w:t>
      </w:r>
      <w:r w:rsidR="00401FDE">
        <w:rPr>
          <w:rFonts w:cs="Times New Roman"/>
          <w:szCs w:val="24"/>
        </w:rPr>
        <w:t xml:space="preserve">  </w:t>
      </w:r>
      <w:r w:rsidR="00634C6C">
        <w:rPr>
          <w:rFonts w:cs="Times New Roman"/>
          <w:szCs w:val="24"/>
        </w:rPr>
        <w:t>aufgerufen</w:t>
      </w:r>
      <w:r w:rsidR="00F013CE">
        <w:rPr>
          <w:rFonts w:cs="Times New Roman"/>
          <w:szCs w:val="24"/>
        </w:rPr>
        <w:t xml:space="preserve">, </w:t>
      </w:r>
      <w:r>
        <w:rPr>
          <w:rFonts w:cs="Times New Roman"/>
          <w:szCs w:val="24"/>
        </w:rPr>
        <w:t>welche das</w:t>
      </w:r>
      <w:r w:rsidR="00401FDE">
        <w:rPr>
          <w:rFonts w:cs="Times New Roman"/>
          <w:szCs w:val="24"/>
        </w:rPr>
        <w:t xml:space="preserve"> Konfigurationsformular für </w:t>
      </w:r>
      <w:r>
        <w:rPr>
          <w:rFonts w:cs="Times New Roman"/>
          <w:szCs w:val="24"/>
        </w:rPr>
        <w:t>den</w:t>
      </w:r>
      <w:r w:rsidR="00F013CE">
        <w:rPr>
          <w:rFonts w:cs="Times New Roman"/>
          <w:szCs w:val="24"/>
        </w:rPr>
        <w:t xml:space="preserve"> TEI2Pub-Block</w:t>
      </w:r>
      <w:r>
        <w:rPr>
          <w:rFonts w:cs="Times New Roman"/>
          <w:szCs w:val="24"/>
        </w:rPr>
        <w:t xml:space="preserve"> verfasst</w:t>
      </w:r>
      <w:r w:rsidR="00F013CE">
        <w:rPr>
          <w:rFonts w:cs="Times New Roman"/>
          <w:szCs w:val="24"/>
        </w:rPr>
        <w:t>.</w:t>
      </w:r>
      <w:r w:rsidR="00401FDE">
        <w:rPr>
          <w:rFonts w:cs="Times New Roman"/>
          <w:szCs w:val="24"/>
        </w:rPr>
        <w:t xml:space="preserve"> </w:t>
      </w:r>
    </w:p>
    <w:p w:rsidR="004759B8" w:rsidRPr="004759B8" w:rsidRDefault="0082660D" w:rsidP="007C206A">
      <w:pPr>
        <w:spacing w:after="0" w:line="360" w:lineRule="auto"/>
        <w:jc w:val="both"/>
        <w:rPr>
          <w:rFonts w:cs="Times New Roman"/>
          <w:szCs w:val="24"/>
        </w:rPr>
      </w:pPr>
      <w:r>
        <w:rPr>
          <w:rFonts w:cs="Times New Roman"/>
          <w:szCs w:val="24"/>
        </w:rPr>
        <w:tab/>
      </w:r>
      <w:r w:rsidR="007C206A">
        <w:rPr>
          <w:rFonts w:cs="Times New Roman"/>
          <w:szCs w:val="24"/>
        </w:rPr>
        <w:t>Für das TEI2Pub-Modul wurden weitere Menüelemente erstellt, auf eine Darste</w:t>
      </w:r>
      <w:r w:rsidR="007C206A">
        <w:rPr>
          <w:rFonts w:cs="Times New Roman"/>
          <w:szCs w:val="24"/>
        </w:rPr>
        <w:t>l</w:t>
      </w:r>
      <w:r w:rsidR="007C206A">
        <w:rPr>
          <w:rFonts w:cs="Times New Roman"/>
          <w:szCs w:val="24"/>
        </w:rPr>
        <w:t>lung ihres Quellcodes wurde an dieser Stelle verzichtet, da sie den gleichen Aufbau wie die oben bereits aufgeführten besitzen.</w:t>
      </w:r>
    </w:p>
    <w:p w:rsidR="004759B8" w:rsidRDefault="001E3700" w:rsidP="00CF340A">
      <w:pPr>
        <w:spacing w:after="0" w:line="360" w:lineRule="auto"/>
        <w:jc w:val="both"/>
        <w:rPr>
          <w:rFonts w:asciiTheme="majorBidi" w:hAnsiTheme="majorBidi" w:cstheme="majorBidi"/>
          <w:szCs w:val="24"/>
        </w:rPr>
      </w:pPr>
      <w:r>
        <w:rPr>
          <w:rFonts w:asciiTheme="majorBidi" w:hAnsiTheme="majorBidi" w:cstheme="majorBidi"/>
          <w:szCs w:val="24"/>
        </w:rPr>
        <w:tab/>
        <w:t>Nachdem die einzelnen Menüelemente definiert worden sind, sollen nun die daz</w:t>
      </w:r>
      <w:r>
        <w:rPr>
          <w:rFonts w:asciiTheme="majorBidi" w:hAnsiTheme="majorBidi" w:cstheme="majorBidi"/>
          <w:szCs w:val="24"/>
        </w:rPr>
        <w:t>u</w:t>
      </w:r>
      <w:r>
        <w:rPr>
          <w:rFonts w:asciiTheme="majorBidi" w:hAnsiTheme="majorBidi" w:cstheme="majorBidi"/>
          <w:szCs w:val="24"/>
        </w:rPr>
        <w:t>gehörigen Konfigurationsseiten näher betrachtet werden. Wie bei der Verwendung in Kapitel 4 erwähnt, gibt es für das TEI2Pub-Modul drei verschiedene Konfigurationsse</w:t>
      </w:r>
      <w:r>
        <w:rPr>
          <w:rFonts w:asciiTheme="majorBidi" w:hAnsiTheme="majorBidi" w:cstheme="majorBidi"/>
          <w:szCs w:val="24"/>
        </w:rPr>
        <w:t>i</w:t>
      </w:r>
      <w:r>
        <w:rPr>
          <w:rFonts w:asciiTheme="majorBidi" w:hAnsiTheme="majorBidi" w:cstheme="majorBidi"/>
          <w:szCs w:val="24"/>
        </w:rPr>
        <w:t>ten: e</w:t>
      </w:r>
      <w:r w:rsidR="00CF340A">
        <w:rPr>
          <w:rFonts w:asciiTheme="majorBidi" w:hAnsiTheme="majorBidi" w:cstheme="majorBidi"/>
          <w:szCs w:val="24"/>
        </w:rPr>
        <w:t>ine für das Download-Formular</w:t>
      </w:r>
      <w:r>
        <w:rPr>
          <w:rFonts w:asciiTheme="majorBidi" w:hAnsiTheme="majorBidi" w:cstheme="majorBidi"/>
          <w:szCs w:val="24"/>
        </w:rPr>
        <w:t xml:space="preserve">, eine für die Konfiguration der einzelnen Bücher und schließlich eine für den Cover-Upload. </w:t>
      </w:r>
    </w:p>
    <w:p w:rsidR="004759B8" w:rsidRDefault="004759B8" w:rsidP="00C12760">
      <w:pPr>
        <w:spacing w:after="0" w:line="360" w:lineRule="auto"/>
        <w:jc w:val="both"/>
        <w:rPr>
          <w:rFonts w:asciiTheme="majorBidi" w:hAnsiTheme="majorBidi" w:cstheme="majorBidi"/>
          <w:szCs w:val="24"/>
        </w:rPr>
      </w:pPr>
    </w:p>
    <w:p w:rsidR="00DF0B84" w:rsidRDefault="00DF0B84" w:rsidP="00C12760">
      <w:pPr>
        <w:spacing w:after="0" w:line="360" w:lineRule="auto"/>
        <w:jc w:val="both"/>
        <w:rPr>
          <w:rFonts w:asciiTheme="majorBidi" w:hAnsiTheme="majorBidi" w:cstheme="majorBidi"/>
          <w:szCs w:val="24"/>
        </w:rPr>
      </w:pPr>
    </w:p>
    <w:p w:rsidR="004344D5" w:rsidRDefault="00CF340A" w:rsidP="00D01673">
      <w:pPr>
        <w:pStyle w:val="berschrift3"/>
        <w:spacing w:before="0"/>
      </w:pPr>
      <w:bookmarkStart w:id="73" w:name="_Toc284187900"/>
      <w:bookmarkStart w:id="74" w:name="_Toc285413508"/>
      <w:r>
        <w:t>K</w:t>
      </w:r>
      <w:r w:rsidR="001F7245" w:rsidRPr="001F7245">
        <w:t>onfiguration</w:t>
      </w:r>
      <w:r>
        <w:t xml:space="preserve"> des Download-Formulars</w:t>
      </w:r>
      <w:bookmarkEnd w:id="73"/>
      <w:bookmarkEnd w:id="74"/>
    </w:p>
    <w:p w:rsidR="00F11B99" w:rsidRDefault="00F11B99" w:rsidP="00C12760">
      <w:pPr>
        <w:spacing w:after="0" w:line="360" w:lineRule="auto"/>
        <w:jc w:val="both"/>
        <w:rPr>
          <w:rFonts w:cs="Times New Roman"/>
          <w:szCs w:val="24"/>
        </w:rPr>
      </w:pPr>
    </w:p>
    <w:p w:rsidR="0082178C" w:rsidRDefault="008E4FD6" w:rsidP="00F421D4">
      <w:pPr>
        <w:spacing w:after="0" w:line="360" w:lineRule="auto"/>
        <w:jc w:val="both"/>
        <w:rPr>
          <w:rFonts w:cs="Times New Roman"/>
          <w:szCs w:val="24"/>
        </w:rPr>
      </w:pPr>
      <w:r>
        <w:rPr>
          <w:rFonts w:cs="Times New Roman"/>
          <w:szCs w:val="24"/>
        </w:rPr>
        <w:t xml:space="preserve">Sämtliche </w:t>
      </w:r>
      <w:r w:rsidR="00881D92">
        <w:rPr>
          <w:rFonts w:cs="Times New Roman"/>
          <w:szCs w:val="24"/>
        </w:rPr>
        <w:t>Konfigurationsseite</w:t>
      </w:r>
      <w:r>
        <w:rPr>
          <w:rFonts w:cs="Times New Roman"/>
          <w:szCs w:val="24"/>
        </w:rPr>
        <w:t>n</w:t>
      </w:r>
      <w:r w:rsidR="003C562C">
        <w:rPr>
          <w:rFonts w:cs="Times New Roman"/>
          <w:szCs w:val="24"/>
        </w:rPr>
        <w:t xml:space="preserve"> </w:t>
      </w:r>
      <w:r>
        <w:rPr>
          <w:rFonts w:cs="Times New Roman"/>
          <w:szCs w:val="24"/>
        </w:rPr>
        <w:t>des TEI2Pub-Moduls werden mithilfe</w:t>
      </w:r>
      <w:r w:rsidR="00881D92">
        <w:rPr>
          <w:rFonts w:cs="Times New Roman"/>
          <w:szCs w:val="24"/>
        </w:rPr>
        <w:t xml:space="preserve"> de</w:t>
      </w:r>
      <w:r>
        <w:rPr>
          <w:rFonts w:cs="Times New Roman"/>
          <w:szCs w:val="24"/>
        </w:rPr>
        <w:t>r Form-API</w:t>
      </w:r>
      <w:sdt>
        <w:sdtPr>
          <w:rPr>
            <w:rFonts w:cs="Times New Roman"/>
            <w:szCs w:val="24"/>
          </w:rPr>
          <w:id w:val="-728991590"/>
          <w:citation/>
        </w:sdtPr>
        <w:sdtContent>
          <w:r w:rsidR="006834E0">
            <w:rPr>
              <w:rFonts w:cs="Times New Roman"/>
              <w:szCs w:val="24"/>
            </w:rPr>
            <w:fldChar w:fldCharType="begin"/>
          </w:r>
          <w:r w:rsidR="003F72FE">
            <w:rPr>
              <w:rFonts w:cs="Times New Roman"/>
              <w:szCs w:val="24"/>
            </w:rPr>
            <w:instrText xml:space="preserve">CITATION For \l 1031 </w:instrText>
          </w:r>
          <w:r w:rsidR="006834E0">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[31]</w:t>
          </w:r>
          <w:r w:rsidR="006834E0">
            <w:rPr>
              <w:rFonts w:cs="Times New Roman"/>
              <w:szCs w:val="24"/>
            </w:rPr>
            <w:fldChar w:fldCharType="end"/>
          </w:r>
        </w:sdtContent>
      </w:sdt>
      <w:r>
        <w:rPr>
          <w:rFonts w:cs="Times New Roman"/>
          <w:szCs w:val="24"/>
        </w:rPr>
        <w:t xml:space="preserve"> </w:t>
      </w:r>
      <w:r w:rsidR="00E43C37">
        <w:rPr>
          <w:rFonts w:cs="Times New Roman"/>
          <w:szCs w:val="24"/>
        </w:rPr>
        <w:t>konzipiert</w:t>
      </w:r>
      <w:r w:rsidR="00881D92">
        <w:rPr>
          <w:rFonts w:cs="Times New Roman"/>
          <w:szCs w:val="24"/>
        </w:rPr>
        <w:t xml:space="preserve">. </w:t>
      </w:r>
      <w:r>
        <w:rPr>
          <w:rFonts w:cs="Times New Roman"/>
          <w:szCs w:val="24"/>
        </w:rPr>
        <w:t xml:space="preserve">Sie dient dem </w:t>
      </w:r>
      <w:r w:rsidR="00881D92">
        <w:rPr>
          <w:rFonts w:cs="Times New Roman"/>
          <w:szCs w:val="24"/>
        </w:rPr>
        <w:t>Erstellen, Vali</w:t>
      </w:r>
      <w:r>
        <w:rPr>
          <w:rFonts w:cs="Times New Roman"/>
          <w:szCs w:val="24"/>
        </w:rPr>
        <w:t>dieren und Verarbeiten von Einstellung</w:t>
      </w:r>
      <w:r>
        <w:rPr>
          <w:rFonts w:cs="Times New Roman"/>
          <w:szCs w:val="24"/>
        </w:rPr>
        <w:t>s</w:t>
      </w:r>
      <w:r>
        <w:rPr>
          <w:rFonts w:cs="Times New Roman"/>
          <w:szCs w:val="24"/>
        </w:rPr>
        <w:t>f</w:t>
      </w:r>
      <w:r w:rsidR="00881D92">
        <w:rPr>
          <w:rFonts w:cs="Times New Roman"/>
          <w:szCs w:val="24"/>
        </w:rPr>
        <w:t>ormularen. Die Formulare an sich sind ein verschachteltes Array mit Eigenschaften und Werten</w:t>
      </w:r>
      <w:r w:rsidR="003C562C">
        <w:rPr>
          <w:rFonts w:cs="Times New Roman"/>
          <w:szCs w:val="24"/>
        </w:rPr>
        <w:t xml:space="preserve">, das beim </w:t>
      </w:r>
      <w:r w:rsidR="00E43C37">
        <w:rPr>
          <w:rFonts w:cs="Times New Roman"/>
          <w:szCs w:val="24"/>
        </w:rPr>
        <w:t xml:space="preserve">Anzeigen </w:t>
      </w:r>
      <w:r w:rsidR="003C562C">
        <w:rPr>
          <w:rFonts w:cs="Times New Roman"/>
          <w:szCs w:val="24"/>
        </w:rPr>
        <w:t xml:space="preserve">der Seite </w:t>
      </w:r>
      <w:r w:rsidR="00D83798">
        <w:rPr>
          <w:rFonts w:cs="Times New Roman"/>
          <w:szCs w:val="24"/>
        </w:rPr>
        <w:t xml:space="preserve">mittels </w:t>
      </w:r>
      <w:r w:rsidR="003C562C">
        <w:rPr>
          <w:rFonts w:cs="Times New Roman"/>
          <w:szCs w:val="24"/>
        </w:rPr>
        <w:t xml:space="preserve">der Form-API in HTML </w:t>
      </w:r>
      <w:r w:rsidR="00D83798">
        <w:rPr>
          <w:rFonts w:cs="Times New Roman"/>
          <w:szCs w:val="24"/>
        </w:rPr>
        <w:t xml:space="preserve">transformiert </w:t>
      </w:r>
      <w:r w:rsidR="003C562C">
        <w:rPr>
          <w:rFonts w:cs="Times New Roman"/>
          <w:szCs w:val="24"/>
        </w:rPr>
        <w:t>wird.</w:t>
      </w:r>
      <w:r w:rsidR="00786F2B">
        <w:rPr>
          <w:rFonts w:cs="Times New Roman"/>
          <w:szCs w:val="24"/>
        </w:rPr>
        <w:t xml:space="preserve"> </w:t>
      </w:r>
    </w:p>
    <w:p w:rsidR="00552E44" w:rsidRDefault="0082178C" w:rsidP="00905D47">
      <w:pPr>
        <w:spacing w:after="0" w:line="360" w:lineRule="auto"/>
        <w:jc w:val="both"/>
        <w:rPr>
          <w:rFonts w:cs="Times New Roman"/>
          <w:szCs w:val="24"/>
        </w:rPr>
      </w:pPr>
      <w:r>
        <w:rPr>
          <w:rFonts w:cs="Times New Roman"/>
          <w:szCs w:val="24"/>
        </w:rPr>
        <w:tab/>
        <w:t xml:space="preserve">In </w:t>
      </w:r>
      <w:r w:rsidR="008C4D17">
        <w:rPr>
          <w:rFonts w:cs="Times New Roman"/>
          <w:szCs w:val="24"/>
        </w:rPr>
        <w:t xml:space="preserve">Drupal </w:t>
      </w:r>
      <w:r>
        <w:rPr>
          <w:rFonts w:cs="Times New Roman"/>
          <w:szCs w:val="24"/>
        </w:rPr>
        <w:t xml:space="preserve">ist es unerlässlich, </w:t>
      </w:r>
      <w:r w:rsidR="008C4D17">
        <w:rPr>
          <w:rFonts w:cs="Times New Roman"/>
          <w:szCs w:val="24"/>
        </w:rPr>
        <w:t>Formulare eindeutig zu kennzeich</w:t>
      </w:r>
      <w:r w:rsidR="00E43C37">
        <w:rPr>
          <w:rFonts w:cs="Times New Roman"/>
          <w:szCs w:val="24"/>
        </w:rPr>
        <w:t>n</w:t>
      </w:r>
      <w:r>
        <w:rPr>
          <w:rFonts w:cs="Times New Roman"/>
          <w:szCs w:val="24"/>
        </w:rPr>
        <w:t>en. B</w:t>
      </w:r>
      <w:r w:rsidR="008C4D17">
        <w:rPr>
          <w:rFonts w:cs="Times New Roman"/>
          <w:szCs w:val="24"/>
        </w:rPr>
        <w:t xml:space="preserve">ei mehreren Formularen </w:t>
      </w:r>
      <w:r>
        <w:rPr>
          <w:rFonts w:cs="Times New Roman"/>
          <w:szCs w:val="24"/>
        </w:rPr>
        <w:t xml:space="preserve">muss festgestellt werden können, </w:t>
      </w:r>
      <w:r w:rsidR="008C4D17">
        <w:rPr>
          <w:rFonts w:cs="Times New Roman"/>
          <w:szCs w:val="24"/>
        </w:rPr>
        <w:t xml:space="preserve">welches </w:t>
      </w:r>
      <w:r>
        <w:rPr>
          <w:rFonts w:cs="Times New Roman"/>
          <w:szCs w:val="24"/>
        </w:rPr>
        <w:t xml:space="preserve">angefordert </w:t>
      </w:r>
      <w:r w:rsidR="008C4D17">
        <w:rPr>
          <w:rFonts w:cs="Times New Roman"/>
          <w:szCs w:val="24"/>
        </w:rPr>
        <w:t>wurde,</w:t>
      </w:r>
      <w:r>
        <w:rPr>
          <w:rFonts w:cs="Times New Roman"/>
          <w:szCs w:val="24"/>
        </w:rPr>
        <w:t xml:space="preserve"> damit es</w:t>
      </w:r>
      <w:r w:rsidR="008C4D17">
        <w:rPr>
          <w:rFonts w:cs="Times New Roman"/>
          <w:szCs w:val="24"/>
        </w:rPr>
        <w:t xml:space="preserve"> mit den Funktionen ver</w:t>
      </w:r>
      <w:r>
        <w:rPr>
          <w:rFonts w:cs="Times New Roman"/>
          <w:szCs w:val="24"/>
        </w:rPr>
        <w:t>knüpft werden kann</w:t>
      </w:r>
      <w:r w:rsidR="008C4D17">
        <w:rPr>
          <w:rFonts w:cs="Times New Roman"/>
          <w:szCs w:val="24"/>
        </w:rPr>
        <w:t>,</w:t>
      </w:r>
      <w:r w:rsidR="004E3610">
        <w:rPr>
          <w:rFonts w:cs="Times New Roman"/>
          <w:szCs w:val="24"/>
        </w:rPr>
        <w:t xml:space="preserve"> die für das Erstellen des Formularinhalts ve</w:t>
      </w:r>
      <w:r w:rsidR="004E3610">
        <w:rPr>
          <w:rFonts w:cs="Times New Roman"/>
          <w:szCs w:val="24"/>
        </w:rPr>
        <w:t>r</w:t>
      </w:r>
      <w:r w:rsidR="004E3610">
        <w:rPr>
          <w:rFonts w:cs="Times New Roman"/>
          <w:szCs w:val="24"/>
        </w:rPr>
        <w:t>antwortlich sind</w:t>
      </w:r>
      <w:r w:rsidR="008C4D17">
        <w:rPr>
          <w:rFonts w:cs="Times New Roman"/>
          <w:szCs w:val="24"/>
        </w:rPr>
        <w:t xml:space="preserve">. </w:t>
      </w:r>
      <w:r w:rsidR="004E3610">
        <w:rPr>
          <w:rFonts w:cs="Times New Roman"/>
          <w:szCs w:val="24"/>
        </w:rPr>
        <w:t xml:space="preserve">Aus diesem Grund </w:t>
      </w:r>
      <w:r w:rsidR="008C4D17">
        <w:rPr>
          <w:rFonts w:cs="Times New Roman"/>
          <w:szCs w:val="24"/>
        </w:rPr>
        <w:t>wird jedem Formular eine Formular-ID zugewi</w:t>
      </w:r>
      <w:r w:rsidR="008C4D17">
        <w:rPr>
          <w:rFonts w:cs="Times New Roman"/>
          <w:szCs w:val="24"/>
        </w:rPr>
        <w:t>e</w:t>
      </w:r>
      <w:r w:rsidR="008C4D17">
        <w:rPr>
          <w:rFonts w:cs="Times New Roman"/>
          <w:szCs w:val="24"/>
        </w:rPr>
        <w:t xml:space="preserve">sen, die </w:t>
      </w:r>
      <w:r w:rsidR="004E3610">
        <w:rPr>
          <w:rFonts w:cs="Times New Roman"/>
          <w:szCs w:val="24"/>
        </w:rPr>
        <w:t xml:space="preserve">beim </w:t>
      </w:r>
      <w:r w:rsidR="008C4D17">
        <w:rPr>
          <w:rFonts w:cs="Times New Roman"/>
          <w:szCs w:val="24"/>
        </w:rPr>
        <w:t xml:space="preserve">Aufruf von drupal_get_form() </w:t>
      </w:r>
      <w:r w:rsidR="004E3610">
        <w:rPr>
          <w:rFonts w:cs="Times New Roman"/>
          <w:szCs w:val="24"/>
        </w:rPr>
        <w:t xml:space="preserve">als Funktionsargument übergeben </w:t>
      </w:r>
      <w:r w:rsidR="008C4D17">
        <w:rPr>
          <w:rFonts w:cs="Times New Roman"/>
          <w:szCs w:val="24"/>
        </w:rPr>
        <w:t xml:space="preserve">wird. </w:t>
      </w:r>
      <w:r w:rsidR="006837DC">
        <w:rPr>
          <w:rFonts w:cs="Times New Roman"/>
          <w:szCs w:val="24"/>
        </w:rPr>
        <w:t xml:space="preserve">Über die Formular-ID </w:t>
      </w:r>
      <w:r w:rsidR="00FB03B8">
        <w:rPr>
          <w:rFonts w:cs="Times New Roman"/>
          <w:szCs w:val="24"/>
        </w:rPr>
        <w:t xml:space="preserve">ermittelt </w:t>
      </w:r>
      <w:r w:rsidR="006837DC">
        <w:rPr>
          <w:rFonts w:cs="Times New Roman"/>
          <w:szCs w:val="24"/>
        </w:rPr>
        <w:t xml:space="preserve">Drupal die Namen der Validierungs-, Übermittlungs- und Theme-Funktionen. </w:t>
      </w:r>
      <w:r w:rsidR="00FB03B8">
        <w:rPr>
          <w:rFonts w:cs="Times New Roman"/>
          <w:szCs w:val="24"/>
        </w:rPr>
        <w:t>Darüber hinaus ist sie die HTML-ID</w:t>
      </w:r>
      <w:r w:rsidR="006837DC">
        <w:rPr>
          <w:rFonts w:cs="Times New Roman"/>
          <w:szCs w:val="24"/>
        </w:rPr>
        <w:t xml:space="preserve"> im &lt;form&gt;-Tag, </w:t>
      </w:r>
      <w:r w:rsidR="00FB03B8">
        <w:rPr>
          <w:rFonts w:cs="Times New Roman"/>
          <w:szCs w:val="24"/>
        </w:rPr>
        <w:t xml:space="preserve">so dass ein Ändern des </w:t>
      </w:r>
      <w:r w:rsidR="00552E44">
        <w:rPr>
          <w:rFonts w:cs="Times New Roman"/>
          <w:szCs w:val="24"/>
        </w:rPr>
        <w:t xml:space="preserve">Formularaussehens mittels CSS-Stylesheet über diese ID möglich ist. </w:t>
      </w:r>
    </w:p>
    <w:p w:rsidR="00881D92" w:rsidRDefault="00552E44" w:rsidP="00A3563D">
      <w:pPr>
        <w:spacing w:after="0" w:line="360" w:lineRule="auto"/>
        <w:jc w:val="both"/>
        <w:rPr>
          <w:rFonts w:cs="Times New Roman"/>
          <w:szCs w:val="24"/>
        </w:rPr>
      </w:pPr>
      <w:r>
        <w:rPr>
          <w:rFonts w:cs="Times New Roman"/>
          <w:szCs w:val="24"/>
        </w:rPr>
        <w:tab/>
        <w:t xml:space="preserve">Die Formular-ID setzt sich in der Regel aus dem </w:t>
      </w:r>
      <w:r w:rsidR="008C4D17">
        <w:rPr>
          <w:rFonts w:cs="Times New Roman"/>
          <w:szCs w:val="24"/>
        </w:rPr>
        <w:t>Modulname</w:t>
      </w:r>
      <w:r>
        <w:rPr>
          <w:rFonts w:cs="Times New Roman"/>
          <w:szCs w:val="24"/>
        </w:rPr>
        <w:t>n</w:t>
      </w:r>
      <w:r w:rsidR="008C4D17">
        <w:rPr>
          <w:rFonts w:cs="Times New Roman"/>
          <w:szCs w:val="24"/>
        </w:rPr>
        <w:t xml:space="preserve"> </w:t>
      </w:r>
      <w:r>
        <w:rPr>
          <w:rFonts w:cs="Times New Roman"/>
          <w:szCs w:val="24"/>
        </w:rPr>
        <w:t>und einem „</w:t>
      </w:r>
      <w:r w:rsidR="008C4D17">
        <w:rPr>
          <w:rFonts w:cs="Times New Roman"/>
          <w:szCs w:val="24"/>
        </w:rPr>
        <w:t>B</w:t>
      </w:r>
      <w:r w:rsidR="008C4D17">
        <w:rPr>
          <w:rFonts w:cs="Times New Roman"/>
          <w:szCs w:val="24"/>
        </w:rPr>
        <w:t>e</w:t>
      </w:r>
      <w:r w:rsidR="008C4D17">
        <w:rPr>
          <w:rFonts w:cs="Times New Roman"/>
          <w:szCs w:val="24"/>
        </w:rPr>
        <w:t>zeichner</w:t>
      </w:r>
      <w:r>
        <w:rPr>
          <w:rFonts w:cs="Times New Roman"/>
          <w:szCs w:val="24"/>
        </w:rPr>
        <w:t>“ zusammen, der das Formular beschreibt</w:t>
      </w:r>
      <w:sdt>
        <w:sdtPr>
          <w:rPr>
            <w:rFonts w:cs="Times New Roman"/>
            <w:szCs w:val="24"/>
          </w:rPr>
          <w:id w:val="-1168255662"/>
          <w:citation/>
        </w:sdtPr>
        <w:sdtContent>
          <w:r w:rsidR="00A3563D">
            <w:rPr>
              <w:rFonts w:cs="Times New Roman"/>
              <w:szCs w:val="24"/>
            </w:rPr>
            <w:fldChar w:fldCharType="begin"/>
          </w:r>
          <w:r w:rsidR="00A3563D">
            <w:rPr>
              <w:rFonts w:cs="Times New Roman"/>
              <w:szCs w:val="24"/>
            </w:rPr>
            <w:instrText xml:space="preserve">CITATION Van09 \p 285 \l 1031 </w:instrText>
          </w:r>
          <w:r w:rsidR="00A3563D">
            <w:rPr>
              <w:rFonts w:cs="Times New Roman"/>
              <w:szCs w:val="24"/>
            </w:rPr>
            <w:fldChar w:fldCharType="separate"/>
          </w:r>
          <w:r w:rsidR="009101A8">
            <w:rPr>
              <w:rFonts w:cs="Times New Roman"/>
              <w:noProof/>
              <w:szCs w:val="24"/>
            </w:rPr>
            <w:t xml:space="preserve"> </w:t>
          </w:r>
          <w:r w:rsidR="009101A8" w:rsidRPr="009101A8">
            <w:rPr>
              <w:rFonts w:cs="Times New Roman"/>
              <w:noProof/>
              <w:szCs w:val="24"/>
            </w:rPr>
            <w:t>[14, S. 285]</w:t>
          </w:r>
          <w:r w:rsidR="00A3563D">
            <w:rPr>
              <w:rFonts w:cs="Times New Roman"/>
              <w:szCs w:val="24"/>
            </w:rPr>
            <w:fldChar w:fldCharType="end"/>
          </w:r>
        </w:sdtContent>
      </w:sdt>
      <w:r w:rsidR="00850F50">
        <w:rPr>
          <w:rFonts w:cs="Times New Roman"/>
          <w:szCs w:val="24"/>
        </w:rPr>
        <w:t>. Im Kontext der Konf</w:t>
      </w:r>
      <w:r w:rsidR="00850F50">
        <w:rPr>
          <w:rFonts w:cs="Times New Roman"/>
          <w:szCs w:val="24"/>
        </w:rPr>
        <w:t>i</w:t>
      </w:r>
      <w:r w:rsidR="00850F50">
        <w:rPr>
          <w:rFonts w:cs="Times New Roman"/>
          <w:szCs w:val="24"/>
        </w:rPr>
        <w:lastRenderedPageBreak/>
        <w:t xml:space="preserve">guration des TEI2Pub-Download-Formulars wird </w:t>
      </w:r>
      <w:r w:rsidR="006837DC">
        <w:rPr>
          <w:rFonts w:cs="Times New Roman"/>
          <w:szCs w:val="24"/>
        </w:rPr>
        <w:t>die Formular-ID</w:t>
      </w:r>
      <w:r w:rsidR="00ED5527">
        <w:rPr>
          <w:rFonts w:cs="Times New Roman"/>
          <w:szCs w:val="24"/>
        </w:rPr>
        <w:t xml:space="preserve"> </w:t>
      </w:r>
      <w:r w:rsidR="00ED5527" w:rsidRPr="00401FDE">
        <w:rPr>
          <w:rFonts w:ascii="Courier New" w:hAnsi="Courier New" w:cs="Courier New"/>
          <w:szCs w:val="24"/>
        </w:rPr>
        <w:t>tei2pub_block_settings_form</w:t>
      </w:r>
      <w:r w:rsidR="001E66DF">
        <w:rPr>
          <w:rFonts w:cs="Times New Roman"/>
          <w:szCs w:val="24"/>
        </w:rPr>
        <w:t xml:space="preserve"> </w:t>
      </w:r>
      <w:r w:rsidR="00ED5527">
        <w:rPr>
          <w:rFonts w:cs="Times New Roman"/>
          <w:szCs w:val="24"/>
        </w:rPr>
        <w:t xml:space="preserve">gewählt. </w:t>
      </w:r>
      <w:r w:rsidR="00850F50">
        <w:rPr>
          <w:rFonts w:cs="Times New Roman"/>
          <w:szCs w:val="24"/>
        </w:rPr>
        <w:t xml:space="preserve">Die Konfiguration </w:t>
      </w:r>
      <w:r w:rsidR="00786F2B">
        <w:rPr>
          <w:rFonts w:cs="Times New Roman"/>
          <w:szCs w:val="24"/>
        </w:rPr>
        <w:t>des Download-Formulars (vg</w:t>
      </w:r>
      <w:r>
        <w:rPr>
          <w:rFonts w:cs="Times New Roman"/>
          <w:szCs w:val="24"/>
        </w:rPr>
        <w:t xml:space="preserve">l. </w:t>
      </w:r>
      <w:r w:rsidR="00AE2E2F">
        <w:rPr>
          <w:rFonts w:cs="Times New Roman"/>
          <w:szCs w:val="24"/>
        </w:rPr>
        <w:fldChar w:fldCharType="begin"/>
      </w:r>
      <w:r w:rsidR="00AE2E2F">
        <w:rPr>
          <w:rFonts w:cs="Times New Roman"/>
          <w:szCs w:val="24"/>
        </w:rPr>
        <w:instrText xml:space="preserve"> REF _Ref284195268 \h </w:instrText>
      </w:r>
      <w:r w:rsidR="00905D47">
        <w:rPr>
          <w:rFonts w:cs="Times New Roman"/>
          <w:szCs w:val="24"/>
        </w:rPr>
        <w:instrText xml:space="preserve"> \* MERGEFORMAT </w:instrText>
      </w:r>
      <w:r w:rsidR="00AE2E2F">
        <w:rPr>
          <w:rFonts w:cs="Times New Roman"/>
          <w:szCs w:val="24"/>
        </w:rPr>
      </w:r>
      <w:r w:rsidR="00AE2E2F">
        <w:rPr>
          <w:rFonts w:cs="Times New Roman"/>
          <w:szCs w:val="24"/>
        </w:rPr>
        <w:fldChar w:fldCharType="separate"/>
      </w:r>
      <w:r w:rsidR="009B732A" w:rsidRPr="00BF6186">
        <w:rPr>
          <w:rFonts w:cs="Times New Roman"/>
        </w:rPr>
        <w:t>Abb</w:t>
      </w:r>
      <w:r w:rsidR="009B732A">
        <w:rPr>
          <w:rFonts w:cs="Times New Roman"/>
        </w:rPr>
        <w:t>.</w:t>
      </w:r>
      <w:r w:rsidR="009B732A" w:rsidRPr="00BF6186">
        <w:rPr>
          <w:rFonts w:cs="Times New Roman"/>
        </w:rPr>
        <w:t xml:space="preserve"> </w:t>
      </w:r>
      <w:r w:rsidR="009B732A">
        <w:rPr>
          <w:rFonts w:cs="Times New Roman"/>
          <w:noProof/>
          <w:cs/>
        </w:rPr>
        <w:t>‎</w:t>
      </w:r>
      <w:r w:rsidR="009B732A">
        <w:rPr>
          <w:rFonts w:cs="Times New Roman"/>
          <w:noProof/>
        </w:rPr>
        <w:t>4</w:t>
      </w:r>
      <w:r w:rsidR="009B732A">
        <w:rPr>
          <w:rFonts w:cs="Times New Roman"/>
          <w:noProof/>
        </w:rPr>
        <w:noBreakHyphen/>
        <w:t>9</w:t>
      </w:r>
      <w:r w:rsidR="00AE2E2F">
        <w:rPr>
          <w:rFonts w:cs="Times New Roman"/>
          <w:szCs w:val="24"/>
        </w:rPr>
        <w:fldChar w:fldCharType="end"/>
      </w:r>
      <w:r>
        <w:rPr>
          <w:rFonts w:cs="Times New Roman"/>
          <w:szCs w:val="24"/>
        </w:rPr>
        <w:t>)  wird mithilfe</w:t>
      </w:r>
      <w:r w:rsidR="00786F2B">
        <w:rPr>
          <w:rFonts w:cs="Times New Roman"/>
          <w:szCs w:val="24"/>
        </w:rPr>
        <w:t xml:space="preserve"> der </w:t>
      </w:r>
      <w:r w:rsidR="00850F50">
        <w:rPr>
          <w:rFonts w:cs="Times New Roman"/>
          <w:szCs w:val="24"/>
        </w:rPr>
        <w:t>nach</w:t>
      </w:r>
      <w:r w:rsidR="00786F2B">
        <w:rPr>
          <w:rFonts w:cs="Times New Roman"/>
          <w:szCs w:val="24"/>
        </w:rPr>
        <w:t>folgenden Funkti</w:t>
      </w:r>
      <w:r w:rsidR="000C4B19">
        <w:rPr>
          <w:rFonts w:cs="Times New Roman"/>
          <w:szCs w:val="24"/>
        </w:rPr>
        <w:t>on implementiert</w:t>
      </w:r>
      <w:r w:rsidR="00850F50">
        <w:rPr>
          <w:rFonts w:cs="Times New Roman"/>
          <w:szCs w:val="24"/>
        </w:rPr>
        <w:t xml:space="preserve">, die aufgrund ihres Umfangs </w:t>
      </w:r>
      <w:r w:rsidR="000C4B19">
        <w:rPr>
          <w:rFonts w:cs="Times New Roman"/>
          <w:szCs w:val="24"/>
        </w:rPr>
        <w:t xml:space="preserve">hier </w:t>
      </w:r>
      <w:r w:rsidR="00850F50">
        <w:rPr>
          <w:rFonts w:cs="Times New Roman"/>
          <w:szCs w:val="24"/>
        </w:rPr>
        <w:t>nur in gekürzter Fassung dargestellt werden soll:</w:t>
      </w:r>
    </w:p>
    <w:p w:rsidR="00881D92" w:rsidRDefault="00881D92" w:rsidP="00C12760">
      <w:pPr>
        <w:spacing w:after="0" w:line="360" w:lineRule="auto"/>
        <w:jc w:val="both"/>
        <w:rPr>
          <w:rFonts w:cs="Times New Roman"/>
          <w:szCs w:val="24"/>
        </w:rPr>
      </w:pPr>
    </w:p>
    <w:p w:rsidR="00402860" w:rsidRPr="00402860" w:rsidRDefault="00402860" w:rsidP="00402860">
      <w:pPr>
        <w:spacing w:after="0" w:line="360" w:lineRule="auto"/>
        <w:jc w:val="both"/>
        <w:rPr>
          <w:rFonts w:ascii="Courier New" w:hAnsi="Courier New" w:cs="Courier New"/>
        </w:rPr>
      </w:pPr>
      <w:r w:rsidRPr="00402860">
        <w:rPr>
          <w:rFonts w:ascii="Courier New" w:hAnsi="Courier New" w:cs="Courier New"/>
        </w:rPr>
        <w:t>function tei2pub_block_settings_form(){</w:t>
      </w:r>
    </w:p>
    <w:p w:rsidR="00DF0B84" w:rsidRPr="00402860" w:rsidRDefault="00402860" w:rsidP="00DF0B84">
      <w:pPr>
        <w:spacing w:after="0" w:line="360" w:lineRule="auto"/>
        <w:jc w:val="both"/>
        <w:rPr>
          <w:rFonts w:ascii="Courier New" w:hAnsi="Courier New" w:cs="Courier New"/>
        </w:rPr>
      </w:pPr>
      <w:r w:rsidRPr="00402860">
        <w:rPr>
          <w:rFonts w:ascii="Courier New" w:hAnsi="Courier New" w:cs="Courier New"/>
        </w:rPr>
        <w:t xml:space="preserve"> </w:t>
      </w:r>
      <w:r w:rsidR="00DF0B84">
        <w:rPr>
          <w:rFonts w:ascii="Courier New" w:hAnsi="Courier New" w:cs="Courier New"/>
        </w:rPr>
        <w:t xml:space="preserve"> </w:t>
      </w:r>
      <w:r w:rsidRPr="00402860">
        <w:rPr>
          <w:rFonts w:ascii="Courier New" w:hAnsi="Courier New" w:cs="Courier New"/>
        </w:rPr>
        <w:t>$form = array();</w:t>
      </w:r>
    </w:p>
    <w:p w:rsidR="00402860" w:rsidRPr="00402860" w:rsidRDefault="00402860" w:rsidP="00DF0B84">
      <w:pPr>
        <w:spacing w:after="0" w:line="360" w:lineRule="auto"/>
        <w:jc w:val="both"/>
        <w:rPr>
          <w:rFonts w:ascii="Courier New" w:hAnsi="Courier New" w:cs="Courier New"/>
        </w:rPr>
      </w:pPr>
      <w:r w:rsidRPr="00402860">
        <w:rPr>
          <w:rFonts w:ascii="Courier New" w:hAnsi="Courier New" w:cs="Courier New"/>
        </w:rPr>
        <w:t xml:space="preserve">  $form</w:t>
      </w:r>
      <w:r w:rsidR="00DF0B84">
        <w:rPr>
          <w:rFonts w:ascii="Courier New" w:hAnsi="Courier New" w:cs="Courier New"/>
        </w:rPr>
        <w:t>[</w:t>
      </w:r>
      <w:r w:rsidRPr="00402860">
        <w:rPr>
          <w:rFonts w:ascii="Courier New" w:hAnsi="Courier New" w:cs="Courier New"/>
        </w:rPr>
        <w:t>'advanced_download_link'] = array(</w:t>
      </w:r>
    </w:p>
    <w:p w:rsidR="00402860" w:rsidRPr="00402860" w:rsidRDefault="00402860" w:rsidP="00402860">
      <w:pPr>
        <w:spacing w:after="0" w:line="360" w:lineRule="auto"/>
        <w:jc w:val="both"/>
        <w:rPr>
          <w:rFonts w:ascii="Courier New" w:hAnsi="Courier New" w:cs="Courier New"/>
        </w:rPr>
      </w:pPr>
      <w:r w:rsidRPr="00402860">
        <w:rPr>
          <w:rFonts w:ascii="Courier New" w:hAnsi="Courier New" w:cs="Courier New"/>
        </w:rPr>
        <w:t xml:space="preserve">    '#type' =&gt; 'fieldset',</w:t>
      </w:r>
    </w:p>
    <w:p w:rsidR="00402860" w:rsidRPr="00402860" w:rsidRDefault="00402860" w:rsidP="00402860">
      <w:pPr>
        <w:spacing w:after="0" w:line="360" w:lineRule="auto"/>
        <w:jc w:val="both"/>
        <w:rPr>
          <w:rFonts w:ascii="Courier New" w:hAnsi="Courier New" w:cs="Courier New"/>
        </w:rPr>
      </w:pPr>
      <w:r w:rsidRPr="00402860">
        <w:rPr>
          <w:rFonts w:ascii="Courier New" w:hAnsi="Courier New" w:cs="Courier New"/>
        </w:rPr>
        <w:t xml:space="preserve">    '#title' =&gt; t('Advanced download link'),</w:t>
      </w:r>
    </w:p>
    <w:p w:rsidR="00402860" w:rsidRPr="00402860" w:rsidRDefault="00402860" w:rsidP="00402860">
      <w:pPr>
        <w:spacing w:after="0" w:line="360" w:lineRule="auto"/>
        <w:jc w:val="both"/>
        <w:rPr>
          <w:rFonts w:ascii="Courier New" w:hAnsi="Courier New" w:cs="Courier New"/>
        </w:rPr>
      </w:pPr>
      <w:r w:rsidRPr="00402860">
        <w:rPr>
          <w:rFonts w:ascii="Courier New" w:hAnsi="Courier New" w:cs="Courier New"/>
        </w:rPr>
        <w:t xml:space="preserve">    '#collapsible' =&gt; TRUE,</w:t>
      </w:r>
    </w:p>
    <w:p w:rsidR="00C12649" w:rsidRDefault="00402860" w:rsidP="00C12649">
      <w:pPr>
        <w:spacing w:after="0" w:line="360" w:lineRule="auto"/>
        <w:jc w:val="both"/>
        <w:rPr>
          <w:rFonts w:ascii="Courier New" w:hAnsi="Courier New" w:cs="Courier New"/>
        </w:rPr>
      </w:pPr>
      <w:r w:rsidRPr="00402860">
        <w:rPr>
          <w:rFonts w:ascii="Courier New" w:hAnsi="Courier New" w:cs="Courier New"/>
        </w:rPr>
        <w:t xml:space="preserve">    '#collapsed' =&gt; TRUE,);</w:t>
      </w:r>
    </w:p>
    <w:p w:rsidR="00DF0B84" w:rsidRPr="00DF0B84" w:rsidRDefault="00C12649" w:rsidP="00C12649">
      <w:pPr>
        <w:spacing w:after="0" w:line="360" w:lineRule="auto"/>
        <w:jc w:val="both"/>
        <w:rPr>
          <w:rFonts w:ascii="Courier New" w:hAnsi="Courier New" w:cs="Courier New"/>
        </w:rPr>
      </w:pPr>
      <w:r>
        <w:rPr>
          <w:rFonts w:ascii="Courier New" w:hAnsi="Courier New" w:cs="Courier New"/>
        </w:rPr>
        <w:t xml:space="preserve">  </w:t>
      </w:r>
      <w:r w:rsidR="00EF1BE3">
        <w:rPr>
          <w:rFonts w:ascii="Courier New" w:hAnsi="Courier New" w:cs="Courier New"/>
        </w:rPr>
        <w:t>$form['adv…']</w:t>
      </w:r>
      <w:r w:rsidR="00D22AFF">
        <w:rPr>
          <w:rFonts w:ascii="Courier New" w:hAnsi="Courier New" w:cs="Courier New"/>
        </w:rPr>
        <w:t>['tei2pub_advance</w:t>
      </w:r>
      <w:r w:rsidR="00DF0B84" w:rsidRPr="00DF0B84">
        <w:rPr>
          <w:rFonts w:ascii="Courier New" w:hAnsi="Courier New" w:cs="Courier New"/>
        </w:rPr>
        <w:t>d_download_link'] = array(</w:t>
      </w:r>
    </w:p>
    <w:p w:rsidR="00DF0B84" w:rsidRPr="00DF0B84" w:rsidRDefault="00C12649" w:rsidP="00C12649">
      <w:pPr>
        <w:spacing w:after="0" w:line="360" w:lineRule="auto"/>
        <w:jc w:val="both"/>
        <w:rPr>
          <w:rFonts w:ascii="Courier New" w:hAnsi="Courier New" w:cs="Courier New"/>
        </w:rPr>
      </w:pPr>
      <w:r>
        <w:rPr>
          <w:rFonts w:ascii="Courier New" w:hAnsi="Courier New" w:cs="Courier New"/>
        </w:rPr>
        <w:t xml:space="preserve">    </w:t>
      </w:r>
      <w:r w:rsidR="00DF0B84" w:rsidRPr="00DF0B84">
        <w:rPr>
          <w:rFonts w:ascii="Courier New" w:hAnsi="Courier New" w:cs="Courier New"/>
        </w:rPr>
        <w:t>'#type' =&gt; 'textfield',</w:t>
      </w:r>
    </w:p>
    <w:p w:rsidR="00DF0B84" w:rsidRPr="00DF0B84" w:rsidRDefault="00C12649" w:rsidP="00C12649">
      <w:pPr>
        <w:spacing w:after="0" w:line="360" w:lineRule="auto"/>
        <w:jc w:val="both"/>
        <w:rPr>
          <w:rFonts w:ascii="Courier New" w:hAnsi="Courier New" w:cs="Courier New"/>
        </w:rPr>
      </w:pPr>
      <w:r>
        <w:rPr>
          <w:rFonts w:ascii="Courier New" w:hAnsi="Courier New" w:cs="Courier New"/>
        </w:rPr>
        <w:t xml:space="preserve">    </w:t>
      </w:r>
      <w:r w:rsidR="00DF0B84" w:rsidRPr="00DF0B84">
        <w:rPr>
          <w:rFonts w:ascii="Courier New" w:hAnsi="Courier New" w:cs="Courier New"/>
        </w:rPr>
        <w:t>'#title' =&gt; t('Label'),</w:t>
      </w:r>
    </w:p>
    <w:p w:rsidR="00C12649" w:rsidRDefault="00C12649" w:rsidP="00C12649">
      <w:pPr>
        <w:spacing w:after="0" w:line="360" w:lineRule="auto"/>
        <w:jc w:val="both"/>
        <w:rPr>
          <w:rFonts w:ascii="Courier New" w:hAnsi="Courier New" w:cs="Courier New"/>
        </w:rPr>
      </w:pPr>
      <w:r>
        <w:rPr>
          <w:rFonts w:ascii="Courier New" w:hAnsi="Courier New" w:cs="Courier New"/>
        </w:rPr>
        <w:t xml:space="preserve">    </w:t>
      </w:r>
      <w:r w:rsidR="00DF0B84" w:rsidRPr="00DF0B84">
        <w:rPr>
          <w:rFonts w:ascii="Courier New" w:hAnsi="Courier New" w:cs="Courier New"/>
        </w:rPr>
        <w:t>'#des</w:t>
      </w:r>
      <w:r>
        <w:rPr>
          <w:rFonts w:ascii="Courier New" w:hAnsi="Courier New" w:cs="Courier New"/>
        </w:rPr>
        <w:t xml:space="preserve">cription' =&gt; </w:t>
      </w:r>
      <w:r w:rsidR="00DF0B84" w:rsidRPr="00DF0B84">
        <w:rPr>
          <w:rFonts w:ascii="Courier New" w:hAnsi="Courier New" w:cs="Courier New"/>
        </w:rPr>
        <w:t>t(</w:t>
      </w:r>
      <w:r>
        <w:rPr>
          <w:rFonts w:ascii="Courier New" w:hAnsi="Courier New" w:cs="Courier New"/>
        </w:rPr>
        <w:t xml:space="preserve">'Text for the advanced download   </w:t>
      </w:r>
    </w:p>
    <w:p w:rsidR="00C12649" w:rsidRDefault="00C12649" w:rsidP="00C12649">
      <w:pPr>
        <w:spacing w:after="0" w:line="360" w:lineRule="auto"/>
        <w:jc w:val="both"/>
        <w:rPr>
          <w:rFonts w:ascii="Courier New" w:hAnsi="Courier New" w:cs="Courier New"/>
        </w:rPr>
      </w:pPr>
      <w:r>
        <w:rPr>
          <w:rFonts w:ascii="Courier New" w:hAnsi="Courier New" w:cs="Courier New"/>
        </w:rPr>
        <w:t xml:space="preserve">     link'),</w:t>
      </w:r>
      <w:r w:rsidR="00D55975">
        <w:rPr>
          <w:rFonts w:ascii="Courier New" w:hAnsi="Courier New" w:cs="Courier New"/>
        </w:rPr>
        <w:t xml:space="preserve"> </w:t>
      </w:r>
    </w:p>
    <w:p w:rsidR="00C12649" w:rsidRDefault="00C12649" w:rsidP="00C12649">
      <w:pPr>
        <w:spacing w:after="0" w:line="360" w:lineRule="auto"/>
        <w:jc w:val="both"/>
        <w:rPr>
          <w:rFonts w:ascii="Courier New" w:hAnsi="Courier New" w:cs="Courier New"/>
        </w:rPr>
      </w:pPr>
      <w:r>
        <w:rPr>
          <w:rFonts w:ascii="Courier New" w:hAnsi="Courier New" w:cs="Courier New"/>
        </w:rPr>
        <w:t xml:space="preserve">    </w:t>
      </w:r>
      <w:r w:rsidR="00DF0B84">
        <w:rPr>
          <w:rFonts w:ascii="Courier New" w:hAnsi="Courier New" w:cs="Courier New"/>
        </w:rPr>
        <w:t>'#default_value'=&gt;</w:t>
      </w:r>
      <w:r>
        <w:rPr>
          <w:rFonts w:ascii="Courier New" w:hAnsi="Courier New" w:cs="Courier New"/>
        </w:rPr>
        <w:t xml:space="preserve"> </w:t>
      </w:r>
      <w:r w:rsidR="00D22AFF">
        <w:rPr>
          <w:rFonts w:ascii="Courier New" w:hAnsi="Courier New" w:cs="Courier New"/>
        </w:rPr>
        <w:t>variable_get(</w:t>
      </w:r>
    </w:p>
    <w:p w:rsidR="00DF0B84" w:rsidRPr="00DF0B84" w:rsidRDefault="00C12649" w:rsidP="00C12649">
      <w:pPr>
        <w:spacing w:after="0" w:line="360" w:lineRule="auto"/>
        <w:jc w:val="both"/>
        <w:rPr>
          <w:rFonts w:ascii="Courier New" w:hAnsi="Courier New" w:cs="Courier New"/>
        </w:rPr>
      </w:pPr>
      <w:r>
        <w:rPr>
          <w:rFonts w:ascii="Courier New" w:hAnsi="Courier New" w:cs="Courier New"/>
        </w:rPr>
        <w:t xml:space="preserve">    </w:t>
      </w:r>
      <w:r w:rsidR="00D22AFF">
        <w:rPr>
          <w:rFonts w:ascii="Courier New" w:hAnsi="Courier New" w:cs="Courier New"/>
        </w:rPr>
        <w:t>'tei2pub_advance</w:t>
      </w:r>
      <w:r>
        <w:rPr>
          <w:rFonts w:ascii="Courier New" w:hAnsi="Courier New" w:cs="Courier New"/>
        </w:rPr>
        <w:t>d_download_link',</w:t>
      </w:r>
      <w:r w:rsidR="00DF0B84" w:rsidRPr="00DF0B84">
        <w:rPr>
          <w:rFonts w:ascii="Courier New" w:hAnsi="Courier New" w:cs="Courier New"/>
        </w:rPr>
        <w:t>'Advanced download'),</w:t>
      </w:r>
    </w:p>
    <w:p w:rsidR="00DF0B84" w:rsidRDefault="00C12649" w:rsidP="00C12649">
      <w:pPr>
        <w:spacing w:after="0" w:line="360" w:lineRule="auto"/>
        <w:jc w:val="both"/>
        <w:rPr>
          <w:rFonts w:ascii="Courier New" w:hAnsi="Courier New" w:cs="Courier New"/>
        </w:rPr>
      </w:pPr>
      <w:r>
        <w:rPr>
          <w:rFonts w:ascii="Courier New" w:hAnsi="Courier New" w:cs="Courier New"/>
        </w:rPr>
        <w:t xml:space="preserve">    '#size' =&gt; 30,</w:t>
      </w:r>
      <w:r w:rsidR="00DF0B84" w:rsidRPr="00DF0B84">
        <w:rPr>
          <w:rFonts w:ascii="Courier New" w:hAnsi="Courier New" w:cs="Courier New"/>
        </w:rPr>
        <w:t>);</w:t>
      </w:r>
    </w:p>
    <w:p w:rsidR="00DF0B84" w:rsidRDefault="00C12649" w:rsidP="00402860">
      <w:pPr>
        <w:spacing w:after="0" w:line="360" w:lineRule="auto"/>
        <w:jc w:val="both"/>
        <w:rPr>
          <w:rFonts w:ascii="Courier New" w:hAnsi="Courier New" w:cs="Courier New"/>
        </w:rPr>
      </w:pPr>
      <w:r>
        <w:rPr>
          <w:rFonts w:ascii="Courier New" w:hAnsi="Courier New" w:cs="Courier New"/>
        </w:rPr>
        <w:t xml:space="preserve">  </w:t>
      </w:r>
      <w:r w:rsidR="00DF0B84">
        <w:rPr>
          <w:rFonts w:ascii="Courier New" w:hAnsi="Courier New" w:cs="Courier New"/>
        </w:rPr>
        <w:t>[…]</w:t>
      </w:r>
    </w:p>
    <w:p w:rsidR="00DF0B84" w:rsidRDefault="00C12649" w:rsidP="00402860">
      <w:pPr>
        <w:spacing w:after="0" w:line="360" w:lineRule="auto"/>
        <w:jc w:val="both"/>
        <w:rPr>
          <w:rFonts w:ascii="Courier New" w:hAnsi="Courier New" w:cs="Courier New"/>
        </w:rPr>
      </w:pPr>
      <w:r>
        <w:rPr>
          <w:rFonts w:ascii="Courier New" w:hAnsi="Courier New" w:cs="Courier New"/>
        </w:rPr>
        <w:t xml:space="preserve">  </w:t>
      </w:r>
      <w:r w:rsidR="004D5C5F">
        <w:rPr>
          <w:rFonts w:ascii="Courier New" w:hAnsi="Courier New" w:cs="Courier New"/>
        </w:rPr>
        <w:t xml:space="preserve">Return </w:t>
      </w:r>
      <w:r w:rsidR="00D0031A">
        <w:rPr>
          <w:rFonts w:ascii="Courier New" w:hAnsi="Courier New" w:cs="Courier New"/>
        </w:rPr>
        <w:t>system_settings_</w:t>
      </w:r>
      <w:r w:rsidR="00DF0B84">
        <w:rPr>
          <w:rFonts w:ascii="Courier New" w:hAnsi="Courier New" w:cs="Courier New"/>
        </w:rPr>
        <w:t>form</w:t>
      </w:r>
      <w:r w:rsidR="008B7F78">
        <w:rPr>
          <w:rFonts w:ascii="Courier New" w:hAnsi="Courier New" w:cs="Courier New"/>
        </w:rPr>
        <w:t>($form)</w:t>
      </w:r>
      <w:r w:rsidR="00DF0B84">
        <w:rPr>
          <w:rFonts w:ascii="Courier New" w:hAnsi="Courier New" w:cs="Courier New"/>
        </w:rPr>
        <w:t>;</w:t>
      </w:r>
    </w:p>
    <w:p w:rsidR="00DF0B84" w:rsidRDefault="00DF0B84" w:rsidP="00402860">
      <w:pPr>
        <w:spacing w:after="0" w:line="360" w:lineRule="auto"/>
        <w:jc w:val="both"/>
        <w:rPr>
          <w:rFonts w:ascii="Courier New" w:hAnsi="Courier New" w:cs="Courier New"/>
        </w:rPr>
      </w:pPr>
      <w:r>
        <w:rPr>
          <w:rFonts w:ascii="Courier New" w:hAnsi="Courier New" w:cs="Courier New"/>
        </w:rPr>
        <w:t>}</w:t>
      </w:r>
    </w:p>
    <w:p w:rsidR="00402860" w:rsidRDefault="00402860" w:rsidP="00402860">
      <w:pPr>
        <w:spacing w:after="0" w:line="360" w:lineRule="auto"/>
        <w:jc w:val="both"/>
        <w:rPr>
          <w:rFonts w:ascii="Courier New" w:hAnsi="Courier New" w:cs="Courier New"/>
        </w:rPr>
      </w:pPr>
    </w:p>
    <w:p w:rsidR="00D22AFF" w:rsidRDefault="00743029" w:rsidP="00A50BBD">
      <w:pPr>
        <w:spacing w:after="0" w:line="360" w:lineRule="auto"/>
        <w:jc w:val="both"/>
        <w:rPr>
          <w:rFonts w:asciiTheme="majorBidi" w:hAnsiTheme="majorBidi" w:cstheme="majorBidi"/>
          <w:szCs w:val="24"/>
        </w:rPr>
      </w:pPr>
      <w:r>
        <w:rPr>
          <w:rFonts w:asciiTheme="majorBidi" w:hAnsiTheme="majorBidi" w:cstheme="majorBidi"/>
          <w:szCs w:val="24"/>
        </w:rPr>
        <w:t xml:space="preserve">Das Formular wird in verschiedene Feldgruppen </w:t>
      </w:r>
      <w:r w:rsidR="004B422E">
        <w:rPr>
          <w:rFonts w:asciiTheme="majorBidi" w:hAnsiTheme="majorBidi" w:cstheme="majorBidi"/>
          <w:szCs w:val="24"/>
        </w:rPr>
        <w:t>(</w:t>
      </w:r>
      <w:r w:rsidR="00167EC0">
        <w:rPr>
          <w:rFonts w:asciiTheme="majorBidi" w:hAnsiTheme="majorBidi" w:cstheme="majorBidi"/>
          <w:szCs w:val="24"/>
        </w:rPr>
        <w:t>engl. „</w:t>
      </w:r>
      <w:r w:rsidR="004B422E" w:rsidRPr="00167EC0">
        <w:rPr>
          <w:rFonts w:asciiTheme="majorBidi" w:hAnsiTheme="majorBidi" w:cstheme="majorBidi"/>
          <w:szCs w:val="24"/>
        </w:rPr>
        <w:t>fieldsets</w:t>
      </w:r>
      <w:r w:rsidR="00167EC0">
        <w:rPr>
          <w:rFonts w:asciiTheme="majorBidi" w:hAnsiTheme="majorBidi" w:cstheme="majorBidi"/>
          <w:szCs w:val="24"/>
        </w:rPr>
        <w:t>“</w:t>
      </w:r>
      <w:r w:rsidR="004B422E">
        <w:rPr>
          <w:rFonts w:asciiTheme="majorBidi" w:hAnsiTheme="majorBidi" w:cstheme="majorBidi"/>
          <w:szCs w:val="24"/>
        </w:rPr>
        <w:t>)</w:t>
      </w:r>
      <w:r w:rsidR="004B422E">
        <w:rPr>
          <w:rFonts w:asciiTheme="majorBidi" w:hAnsiTheme="majorBidi" w:cstheme="majorBidi"/>
          <w:i/>
          <w:iCs/>
          <w:szCs w:val="24"/>
        </w:rPr>
        <w:t xml:space="preserve"> </w:t>
      </w:r>
      <w:r w:rsidRPr="004B422E">
        <w:rPr>
          <w:rFonts w:asciiTheme="majorBidi" w:hAnsiTheme="majorBidi" w:cstheme="majorBidi"/>
          <w:szCs w:val="24"/>
        </w:rPr>
        <w:t>unterteilt</w:t>
      </w:r>
      <w:r w:rsidR="004B422E">
        <w:rPr>
          <w:rFonts w:asciiTheme="majorBidi" w:hAnsiTheme="majorBidi" w:cstheme="majorBidi"/>
          <w:szCs w:val="24"/>
        </w:rPr>
        <w:t>,</w:t>
      </w:r>
      <w:r>
        <w:rPr>
          <w:rFonts w:asciiTheme="majorBidi" w:hAnsiTheme="majorBidi" w:cstheme="majorBidi"/>
          <w:szCs w:val="24"/>
        </w:rPr>
        <w:t xml:space="preserve"> </w:t>
      </w:r>
      <w:r w:rsidR="004B422E">
        <w:rPr>
          <w:rFonts w:asciiTheme="majorBidi" w:hAnsiTheme="majorBidi" w:cstheme="majorBidi"/>
          <w:szCs w:val="24"/>
        </w:rPr>
        <w:t>damit eine bessere</w:t>
      </w:r>
      <w:r>
        <w:rPr>
          <w:rFonts w:asciiTheme="majorBidi" w:hAnsiTheme="majorBidi" w:cstheme="majorBidi"/>
          <w:szCs w:val="24"/>
        </w:rPr>
        <w:t xml:space="preserve"> Übersicht </w:t>
      </w:r>
      <w:r w:rsidR="004B422E">
        <w:rPr>
          <w:rFonts w:asciiTheme="majorBidi" w:hAnsiTheme="majorBidi" w:cstheme="majorBidi"/>
          <w:szCs w:val="24"/>
        </w:rPr>
        <w:t>gewährleistet ist. Jedes Formularattribut</w:t>
      </w:r>
      <w:r>
        <w:rPr>
          <w:rFonts w:asciiTheme="majorBidi" w:hAnsiTheme="majorBidi" w:cstheme="majorBidi"/>
          <w:szCs w:val="24"/>
        </w:rPr>
        <w:t xml:space="preserve"> wird mit eine</w:t>
      </w:r>
      <w:r w:rsidR="004B422E">
        <w:rPr>
          <w:rFonts w:asciiTheme="majorBidi" w:hAnsiTheme="majorBidi" w:cstheme="majorBidi"/>
          <w:szCs w:val="24"/>
        </w:rPr>
        <w:t>r</w:t>
      </w:r>
      <w:r w:rsidR="00864A1F">
        <w:rPr>
          <w:rFonts w:asciiTheme="majorBidi" w:hAnsiTheme="majorBidi" w:cstheme="majorBidi"/>
          <w:szCs w:val="24"/>
        </w:rPr>
        <w:t xml:space="preserve"> Raute (</w:t>
      </w:r>
      <w:r>
        <w:rPr>
          <w:rFonts w:asciiTheme="majorBidi" w:hAnsiTheme="majorBidi" w:cstheme="majorBidi"/>
          <w:szCs w:val="24"/>
        </w:rPr>
        <w:t>#</w:t>
      </w:r>
      <w:r w:rsidR="00864A1F">
        <w:rPr>
          <w:rFonts w:asciiTheme="majorBidi" w:hAnsiTheme="majorBidi" w:cstheme="majorBidi"/>
          <w:szCs w:val="24"/>
        </w:rPr>
        <w:t>)</w:t>
      </w:r>
      <w:r>
        <w:rPr>
          <w:rFonts w:asciiTheme="majorBidi" w:hAnsiTheme="majorBidi" w:cstheme="majorBidi"/>
          <w:szCs w:val="24"/>
        </w:rPr>
        <w:t xml:space="preserve"> gekennzeichnet</w:t>
      </w:r>
      <w:r w:rsidR="00864A1F">
        <w:rPr>
          <w:rFonts w:asciiTheme="majorBidi" w:hAnsiTheme="majorBidi" w:cstheme="majorBidi"/>
          <w:szCs w:val="24"/>
        </w:rPr>
        <w:t>, die</w:t>
      </w:r>
      <w:r>
        <w:rPr>
          <w:rFonts w:asciiTheme="majorBidi" w:hAnsiTheme="majorBidi" w:cstheme="majorBidi"/>
          <w:szCs w:val="24"/>
        </w:rPr>
        <w:t xml:space="preserve"> </w:t>
      </w:r>
      <w:r w:rsidR="00864A1F">
        <w:rPr>
          <w:rFonts w:asciiTheme="majorBidi" w:hAnsiTheme="majorBidi" w:cstheme="majorBidi"/>
          <w:szCs w:val="24"/>
        </w:rPr>
        <w:t>als Array-S</w:t>
      </w:r>
      <w:r>
        <w:rPr>
          <w:rFonts w:asciiTheme="majorBidi" w:hAnsiTheme="majorBidi" w:cstheme="majorBidi"/>
          <w:szCs w:val="24"/>
        </w:rPr>
        <w:t>chlüssel</w:t>
      </w:r>
      <w:r w:rsidR="00864A1F">
        <w:rPr>
          <w:rFonts w:asciiTheme="majorBidi" w:hAnsiTheme="majorBidi" w:cstheme="majorBidi"/>
          <w:szCs w:val="24"/>
        </w:rPr>
        <w:t xml:space="preserve"> fungiert. Der Typ</w:t>
      </w:r>
      <w:r>
        <w:rPr>
          <w:rFonts w:asciiTheme="majorBidi" w:hAnsiTheme="majorBidi" w:cstheme="majorBidi"/>
          <w:szCs w:val="24"/>
        </w:rPr>
        <w:t xml:space="preserve"> des </w:t>
      </w:r>
      <w:r w:rsidR="00334A2E">
        <w:rPr>
          <w:rFonts w:asciiTheme="majorBidi" w:hAnsiTheme="majorBidi" w:cstheme="majorBidi"/>
          <w:szCs w:val="24"/>
        </w:rPr>
        <w:t xml:space="preserve">ersten </w:t>
      </w:r>
      <w:r>
        <w:rPr>
          <w:rFonts w:asciiTheme="majorBidi" w:hAnsiTheme="majorBidi" w:cstheme="majorBidi"/>
          <w:szCs w:val="24"/>
        </w:rPr>
        <w:t xml:space="preserve">Formularelements wird über </w:t>
      </w:r>
      <w:r w:rsidR="00864A1F">
        <w:rPr>
          <w:rFonts w:asciiTheme="majorBidi" w:hAnsiTheme="majorBidi" w:cstheme="majorBidi"/>
          <w:szCs w:val="24"/>
        </w:rPr>
        <w:t>das</w:t>
      </w:r>
      <w:r w:rsidR="00334A2E">
        <w:rPr>
          <w:rFonts w:asciiTheme="majorBidi" w:hAnsiTheme="majorBidi" w:cstheme="majorBidi"/>
          <w:szCs w:val="24"/>
        </w:rPr>
        <w:t xml:space="preserve"> </w:t>
      </w:r>
      <w:r w:rsidR="00864A1F">
        <w:rPr>
          <w:rFonts w:asciiTheme="majorBidi" w:hAnsiTheme="majorBidi" w:cstheme="majorBidi"/>
          <w:szCs w:val="24"/>
        </w:rPr>
        <w:t xml:space="preserve">Attribut </w:t>
      </w:r>
      <w:r w:rsidRPr="00334A2E">
        <w:rPr>
          <w:rFonts w:ascii="Courier New" w:hAnsi="Courier New" w:cs="Courier New"/>
          <w:szCs w:val="24"/>
        </w:rPr>
        <w:t>#type</w:t>
      </w:r>
      <w:r w:rsidR="00334A2E">
        <w:rPr>
          <w:rFonts w:asciiTheme="majorBidi" w:hAnsiTheme="majorBidi" w:cstheme="majorBidi"/>
          <w:szCs w:val="24"/>
        </w:rPr>
        <w:t xml:space="preserve"> als </w:t>
      </w:r>
      <w:r w:rsidR="00334A2E" w:rsidRPr="00334A2E">
        <w:rPr>
          <w:rFonts w:ascii="Courier New" w:hAnsi="Courier New" w:cs="Courier New"/>
          <w:szCs w:val="24"/>
        </w:rPr>
        <w:t>fieldset</w:t>
      </w:r>
      <w:r w:rsidR="00864A1F">
        <w:rPr>
          <w:rFonts w:asciiTheme="majorBidi" w:hAnsiTheme="majorBidi" w:cstheme="majorBidi"/>
          <w:szCs w:val="24"/>
        </w:rPr>
        <w:t xml:space="preserve"> definiert. </w:t>
      </w:r>
      <w:r w:rsidR="00A462DE">
        <w:rPr>
          <w:rFonts w:asciiTheme="majorBidi" w:hAnsiTheme="majorBidi" w:cstheme="majorBidi"/>
          <w:szCs w:val="24"/>
        </w:rPr>
        <w:t>Über das Attribut</w:t>
      </w:r>
      <w:r w:rsidR="00864A1F">
        <w:rPr>
          <w:rFonts w:asciiTheme="majorBidi" w:hAnsiTheme="majorBidi" w:cstheme="majorBidi"/>
          <w:szCs w:val="24"/>
        </w:rPr>
        <w:t xml:space="preserve"> </w:t>
      </w:r>
      <w:r w:rsidR="00334A2E" w:rsidRPr="00334A2E">
        <w:rPr>
          <w:rFonts w:ascii="Courier New" w:hAnsi="Courier New" w:cs="Courier New"/>
          <w:szCs w:val="24"/>
        </w:rPr>
        <w:t>#coll</w:t>
      </w:r>
      <w:r w:rsidR="00334A2E" w:rsidRPr="00334A2E">
        <w:rPr>
          <w:rFonts w:ascii="Courier New" w:hAnsi="Courier New" w:cs="Courier New"/>
          <w:szCs w:val="24"/>
        </w:rPr>
        <w:t>a</w:t>
      </w:r>
      <w:r w:rsidR="00334A2E" w:rsidRPr="00334A2E">
        <w:rPr>
          <w:rFonts w:ascii="Courier New" w:hAnsi="Courier New" w:cs="Courier New"/>
          <w:szCs w:val="24"/>
        </w:rPr>
        <w:t>psible</w:t>
      </w:r>
      <w:r w:rsidR="00334A2E">
        <w:rPr>
          <w:rFonts w:asciiTheme="majorBidi" w:hAnsiTheme="majorBidi" w:cstheme="majorBidi"/>
          <w:szCs w:val="24"/>
        </w:rPr>
        <w:t xml:space="preserve"> </w:t>
      </w:r>
      <w:r w:rsidR="00A462DE">
        <w:rPr>
          <w:rFonts w:asciiTheme="majorBidi" w:hAnsiTheme="majorBidi" w:cstheme="majorBidi"/>
          <w:szCs w:val="24"/>
        </w:rPr>
        <w:t xml:space="preserve">wird </w:t>
      </w:r>
      <w:r w:rsidR="00864A1F">
        <w:rPr>
          <w:rFonts w:asciiTheme="majorBidi" w:hAnsiTheme="majorBidi" w:cstheme="majorBidi"/>
          <w:szCs w:val="24"/>
        </w:rPr>
        <w:t>Drupal auf</w:t>
      </w:r>
      <w:r w:rsidR="00A462DE">
        <w:rPr>
          <w:rFonts w:asciiTheme="majorBidi" w:hAnsiTheme="majorBidi" w:cstheme="majorBidi"/>
          <w:szCs w:val="24"/>
        </w:rPr>
        <w:t>gefordert</w:t>
      </w:r>
      <w:r w:rsidR="00864A1F">
        <w:rPr>
          <w:rFonts w:asciiTheme="majorBidi" w:hAnsiTheme="majorBidi" w:cstheme="majorBidi"/>
          <w:szCs w:val="24"/>
        </w:rPr>
        <w:t>,</w:t>
      </w:r>
      <w:r w:rsidR="00334A2E">
        <w:rPr>
          <w:rFonts w:asciiTheme="majorBidi" w:hAnsiTheme="majorBidi" w:cstheme="majorBidi"/>
          <w:szCs w:val="24"/>
        </w:rPr>
        <w:t xml:space="preserve"> die Feldgruppe du</w:t>
      </w:r>
      <w:r w:rsidR="00864A1F">
        <w:rPr>
          <w:rFonts w:asciiTheme="majorBidi" w:hAnsiTheme="majorBidi" w:cstheme="majorBidi"/>
          <w:szCs w:val="24"/>
        </w:rPr>
        <w:t>r</w:t>
      </w:r>
      <w:r w:rsidR="00334A2E">
        <w:rPr>
          <w:rFonts w:asciiTheme="majorBidi" w:hAnsiTheme="majorBidi" w:cstheme="majorBidi"/>
          <w:szCs w:val="24"/>
        </w:rPr>
        <w:t>ch einen Klic</w:t>
      </w:r>
      <w:r w:rsidR="00864A1F">
        <w:rPr>
          <w:rFonts w:asciiTheme="majorBidi" w:hAnsiTheme="majorBidi" w:cstheme="majorBidi"/>
          <w:szCs w:val="24"/>
        </w:rPr>
        <w:t>k auf ihren Titel auf- bzw. zuzuklappen</w:t>
      </w:r>
      <w:r w:rsidR="00334A2E">
        <w:rPr>
          <w:rFonts w:asciiTheme="majorBidi" w:hAnsiTheme="majorBidi" w:cstheme="majorBidi"/>
          <w:szCs w:val="24"/>
        </w:rPr>
        <w:t xml:space="preserve">. </w:t>
      </w:r>
      <w:r w:rsidR="00A462DE">
        <w:rPr>
          <w:rFonts w:asciiTheme="majorBidi" w:hAnsiTheme="majorBidi" w:cstheme="majorBidi"/>
          <w:szCs w:val="24"/>
        </w:rPr>
        <w:t xml:space="preserve">Standardmäßig ist die Feldgruppe zugeklappt, da das Attribut </w:t>
      </w:r>
      <w:r w:rsidR="00A462DE" w:rsidRPr="00334A2E">
        <w:rPr>
          <w:rFonts w:ascii="Courier New" w:hAnsi="Courier New" w:cs="Courier New"/>
          <w:szCs w:val="24"/>
        </w:rPr>
        <w:t>#collapsed</w:t>
      </w:r>
      <w:r w:rsidR="00A462DE">
        <w:rPr>
          <w:rFonts w:asciiTheme="majorBidi" w:hAnsiTheme="majorBidi" w:cstheme="majorBidi"/>
          <w:szCs w:val="24"/>
        </w:rPr>
        <w:t xml:space="preserve"> auf </w:t>
      </w:r>
      <w:r w:rsidR="00A462DE">
        <w:rPr>
          <w:rFonts w:ascii="Courier New" w:hAnsi="Courier New" w:cs="Courier New"/>
          <w:szCs w:val="24"/>
        </w:rPr>
        <w:t>TRUE</w:t>
      </w:r>
      <w:r w:rsidR="00A462DE">
        <w:rPr>
          <w:rFonts w:asciiTheme="majorBidi" w:hAnsiTheme="majorBidi" w:cstheme="majorBidi"/>
          <w:szCs w:val="24"/>
        </w:rPr>
        <w:t xml:space="preserve"> gesetzt ist. </w:t>
      </w:r>
      <w:r w:rsidR="00334A2E">
        <w:rPr>
          <w:rFonts w:asciiTheme="majorBidi" w:hAnsiTheme="majorBidi" w:cstheme="majorBidi"/>
          <w:szCs w:val="24"/>
        </w:rPr>
        <w:t>In dieser Feld</w:t>
      </w:r>
      <w:r w:rsidR="007834D4">
        <w:rPr>
          <w:rFonts w:asciiTheme="majorBidi" w:hAnsiTheme="majorBidi" w:cstheme="majorBidi"/>
          <w:szCs w:val="24"/>
        </w:rPr>
        <w:t xml:space="preserve">gruppe wird </w:t>
      </w:r>
      <w:r w:rsidR="00B73B4D">
        <w:rPr>
          <w:rFonts w:asciiTheme="majorBidi" w:hAnsiTheme="majorBidi" w:cstheme="majorBidi"/>
          <w:szCs w:val="24"/>
        </w:rPr>
        <w:t>mith</w:t>
      </w:r>
      <w:r w:rsidR="00334A2E">
        <w:rPr>
          <w:rFonts w:asciiTheme="majorBidi" w:hAnsiTheme="majorBidi" w:cstheme="majorBidi"/>
          <w:szCs w:val="24"/>
        </w:rPr>
        <w:t xml:space="preserve">ilfe des zweiten Formularelements </w:t>
      </w:r>
      <w:r w:rsidR="00B73B4D">
        <w:rPr>
          <w:rFonts w:asciiTheme="majorBidi" w:hAnsiTheme="majorBidi" w:cstheme="majorBidi"/>
          <w:szCs w:val="24"/>
        </w:rPr>
        <w:t>ein Textf</w:t>
      </w:r>
      <w:r w:rsidR="007834D4">
        <w:rPr>
          <w:rFonts w:asciiTheme="majorBidi" w:hAnsiTheme="majorBidi" w:cstheme="majorBidi"/>
          <w:szCs w:val="24"/>
        </w:rPr>
        <w:t>eld der Länge 30 erzeugt</w:t>
      </w:r>
      <w:r w:rsidR="00B73B4D">
        <w:rPr>
          <w:rFonts w:asciiTheme="majorBidi" w:hAnsiTheme="majorBidi" w:cstheme="majorBidi"/>
          <w:szCs w:val="24"/>
        </w:rPr>
        <w:t xml:space="preserve"> (vgl.</w:t>
      </w:r>
      <w:r w:rsidR="00A50BBD">
        <w:rPr>
          <w:rFonts w:asciiTheme="majorBidi" w:hAnsiTheme="majorBidi" w:cstheme="majorBidi"/>
          <w:szCs w:val="24"/>
        </w:rPr>
        <w:t xml:space="preserve"> </w:t>
      </w:r>
      <w:r w:rsidR="00A50BBD">
        <w:rPr>
          <w:rFonts w:asciiTheme="majorBidi" w:hAnsiTheme="majorBidi" w:cstheme="majorBidi"/>
          <w:szCs w:val="24"/>
        </w:rPr>
        <w:fldChar w:fldCharType="begin"/>
      </w:r>
      <w:r w:rsidR="00A50BBD">
        <w:rPr>
          <w:rFonts w:asciiTheme="majorBidi" w:hAnsiTheme="majorBidi" w:cstheme="majorBidi"/>
          <w:szCs w:val="24"/>
        </w:rPr>
        <w:instrText xml:space="preserve"> REF _Ref284195268 \h </w:instrText>
      </w:r>
      <w:r w:rsidR="00A50BBD">
        <w:rPr>
          <w:rFonts w:asciiTheme="majorBidi" w:hAnsiTheme="majorBidi" w:cstheme="majorBidi"/>
          <w:szCs w:val="24"/>
        </w:rPr>
      </w:r>
      <w:r w:rsidR="00A50BBD">
        <w:rPr>
          <w:rFonts w:asciiTheme="majorBidi" w:hAnsiTheme="majorBidi" w:cstheme="majorBidi"/>
          <w:szCs w:val="24"/>
        </w:rPr>
        <w:fldChar w:fldCharType="separate"/>
      </w:r>
      <w:r w:rsidR="009B732A" w:rsidRPr="00BF6186">
        <w:rPr>
          <w:rFonts w:cs="Times New Roman"/>
        </w:rPr>
        <w:t>Abb</w:t>
      </w:r>
      <w:r w:rsidR="009B732A">
        <w:rPr>
          <w:rFonts w:cs="Times New Roman"/>
        </w:rPr>
        <w:t>.</w:t>
      </w:r>
      <w:r w:rsidR="009B732A" w:rsidRPr="00BF6186">
        <w:rPr>
          <w:rFonts w:cs="Times New Roman"/>
        </w:rPr>
        <w:t xml:space="preserve"> </w:t>
      </w:r>
      <w:r w:rsidR="009B732A">
        <w:rPr>
          <w:rFonts w:cs="Times New Roman"/>
          <w:noProof/>
          <w:cs/>
        </w:rPr>
        <w:t>‎</w:t>
      </w:r>
      <w:r w:rsidR="009B732A">
        <w:rPr>
          <w:rFonts w:cs="Times New Roman"/>
          <w:noProof/>
        </w:rPr>
        <w:t>4</w:t>
      </w:r>
      <w:r w:rsidR="009B732A">
        <w:rPr>
          <w:rFonts w:cs="Times New Roman"/>
        </w:rPr>
        <w:noBreakHyphen/>
      </w:r>
      <w:r w:rsidR="009B732A">
        <w:rPr>
          <w:rFonts w:cs="Times New Roman"/>
          <w:noProof/>
        </w:rPr>
        <w:t>9</w:t>
      </w:r>
      <w:r w:rsidR="00A50BBD">
        <w:rPr>
          <w:rFonts w:asciiTheme="majorBidi" w:hAnsiTheme="majorBidi" w:cstheme="majorBidi"/>
          <w:szCs w:val="24"/>
        </w:rPr>
        <w:fldChar w:fldCharType="end"/>
      </w:r>
      <w:r w:rsidR="00B73B4D">
        <w:rPr>
          <w:rFonts w:asciiTheme="majorBidi" w:hAnsiTheme="majorBidi" w:cstheme="majorBidi"/>
          <w:szCs w:val="24"/>
        </w:rPr>
        <w:t>)</w:t>
      </w:r>
      <w:r w:rsidR="007834D4">
        <w:rPr>
          <w:rFonts w:asciiTheme="majorBidi" w:hAnsiTheme="majorBidi" w:cstheme="majorBidi"/>
          <w:szCs w:val="24"/>
        </w:rPr>
        <w:t xml:space="preserve">. Sein Standardwert wird über  </w:t>
      </w:r>
      <w:r w:rsidR="007834D4" w:rsidRPr="007834D4">
        <w:rPr>
          <w:rFonts w:ascii="Courier New" w:hAnsi="Courier New" w:cs="Courier New"/>
          <w:szCs w:val="24"/>
        </w:rPr>
        <w:t>#default_value</w:t>
      </w:r>
      <w:r w:rsidR="007834D4">
        <w:rPr>
          <w:rFonts w:asciiTheme="majorBidi" w:hAnsiTheme="majorBidi" w:cstheme="majorBidi"/>
          <w:szCs w:val="24"/>
        </w:rPr>
        <w:t xml:space="preserve"> definiert. Drupal er</w:t>
      </w:r>
      <w:r w:rsidR="00885AED">
        <w:rPr>
          <w:rFonts w:asciiTheme="majorBidi" w:hAnsiTheme="majorBidi" w:cstheme="majorBidi"/>
          <w:szCs w:val="24"/>
        </w:rPr>
        <w:t>möglicht</w:t>
      </w:r>
      <w:r w:rsidR="00B73B4D">
        <w:rPr>
          <w:rFonts w:asciiTheme="majorBidi" w:hAnsiTheme="majorBidi" w:cstheme="majorBidi"/>
          <w:szCs w:val="24"/>
        </w:rPr>
        <w:t xml:space="preserve"> es, jeden Wert mit der</w:t>
      </w:r>
      <w:r w:rsidR="00885AED">
        <w:rPr>
          <w:rFonts w:asciiTheme="majorBidi" w:hAnsiTheme="majorBidi" w:cstheme="majorBidi"/>
          <w:szCs w:val="24"/>
        </w:rPr>
        <w:t xml:space="preserve"> </w:t>
      </w:r>
      <w:r w:rsidR="007834D4">
        <w:rPr>
          <w:rFonts w:asciiTheme="majorBidi" w:hAnsiTheme="majorBidi" w:cstheme="majorBidi"/>
          <w:szCs w:val="24"/>
        </w:rPr>
        <w:t>Funk</w:t>
      </w:r>
      <w:r w:rsidR="00B73B4D">
        <w:rPr>
          <w:rFonts w:asciiTheme="majorBidi" w:hAnsiTheme="majorBidi" w:cstheme="majorBidi"/>
          <w:szCs w:val="24"/>
        </w:rPr>
        <w:t>tion</w:t>
      </w:r>
      <w:r w:rsidR="00885AED">
        <w:rPr>
          <w:rFonts w:asciiTheme="majorBidi" w:hAnsiTheme="majorBidi" w:cstheme="majorBidi"/>
          <w:szCs w:val="24"/>
        </w:rPr>
        <w:t xml:space="preserve"> </w:t>
      </w:r>
      <w:r w:rsidR="00885AED" w:rsidRPr="00467BA0">
        <w:rPr>
          <w:rFonts w:ascii="Courier New" w:hAnsi="Courier New" w:cs="Courier New"/>
          <w:szCs w:val="24"/>
        </w:rPr>
        <w:t>variable_get()</w:t>
      </w:r>
      <w:r w:rsidR="007834D4">
        <w:rPr>
          <w:rFonts w:asciiTheme="majorBidi" w:hAnsiTheme="majorBidi" w:cstheme="majorBidi"/>
          <w:szCs w:val="24"/>
        </w:rPr>
        <w:t xml:space="preserve"> zu spe</w:t>
      </w:r>
      <w:r w:rsidR="00885AED">
        <w:rPr>
          <w:rFonts w:asciiTheme="majorBidi" w:hAnsiTheme="majorBidi" w:cstheme="majorBidi"/>
          <w:szCs w:val="24"/>
        </w:rPr>
        <w:t xml:space="preserve">ichern und abzurufen. </w:t>
      </w:r>
      <w:r w:rsidR="00467BA0">
        <w:rPr>
          <w:rFonts w:asciiTheme="majorBidi" w:hAnsiTheme="majorBidi" w:cstheme="majorBidi"/>
          <w:szCs w:val="24"/>
        </w:rPr>
        <w:t xml:space="preserve">Diese Werte werden in der Datenbank in der Tabelle </w:t>
      </w:r>
      <w:r w:rsidR="00B73B4D">
        <w:rPr>
          <w:rFonts w:asciiTheme="majorBidi" w:hAnsiTheme="majorBidi" w:cstheme="majorBidi"/>
          <w:szCs w:val="24"/>
        </w:rPr>
        <w:t>„</w:t>
      </w:r>
      <w:r w:rsidR="00AC7450">
        <w:rPr>
          <w:rFonts w:asciiTheme="majorBidi" w:hAnsiTheme="majorBidi" w:cstheme="majorBidi"/>
          <w:szCs w:val="24"/>
        </w:rPr>
        <w:t>variable</w:t>
      </w:r>
      <w:r w:rsidR="00B73B4D">
        <w:rPr>
          <w:rFonts w:asciiTheme="majorBidi" w:hAnsiTheme="majorBidi" w:cstheme="majorBidi"/>
          <w:szCs w:val="24"/>
        </w:rPr>
        <w:t>“</w:t>
      </w:r>
      <w:r w:rsidR="00467BA0">
        <w:rPr>
          <w:rFonts w:asciiTheme="majorBidi" w:hAnsiTheme="majorBidi" w:cstheme="majorBidi"/>
          <w:szCs w:val="24"/>
        </w:rPr>
        <w:t xml:space="preserve"> gespeichert und </w:t>
      </w:r>
      <w:r w:rsidR="00B73B4D">
        <w:rPr>
          <w:rFonts w:asciiTheme="majorBidi" w:hAnsiTheme="majorBidi" w:cstheme="majorBidi"/>
          <w:szCs w:val="24"/>
        </w:rPr>
        <w:t>sind stets über eine Datenbanka</w:t>
      </w:r>
      <w:r w:rsidR="00B73B4D">
        <w:rPr>
          <w:rFonts w:asciiTheme="majorBidi" w:hAnsiTheme="majorBidi" w:cstheme="majorBidi"/>
          <w:szCs w:val="24"/>
        </w:rPr>
        <w:t>b</w:t>
      </w:r>
      <w:r w:rsidR="00B73B4D">
        <w:rPr>
          <w:rFonts w:asciiTheme="majorBidi" w:hAnsiTheme="majorBidi" w:cstheme="majorBidi"/>
          <w:szCs w:val="24"/>
        </w:rPr>
        <w:lastRenderedPageBreak/>
        <w:t xml:space="preserve">frage verfügbar. </w:t>
      </w:r>
      <w:r w:rsidR="00C760CD">
        <w:rPr>
          <w:rFonts w:asciiTheme="majorBidi" w:hAnsiTheme="majorBidi" w:cstheme="majorBidi"/>
          <w:szCs w:val="24"/>
        </w:rPr>
        <w:t xml:space="preserve">Die </w:t>
      </w:r>
      <w:r w:rsidR="005518FC">
        <w:rPr>
          <w:rFonts w:asciiTheme="majorBidi" w:hAnsiTheme="majorBidi" w:cstheme="majorBidi"/>
          <w:szCs w:val="24"/>
        </w:rPr>
        <w:t xml:space="preserve">Funktion </w:t>
      </w:r>
      <w:r w:rsidR="005518FC" w:rsidRPr="005518FC">
        <w:rPr>
          <w:rFonts w:ascii="Courier New" w:hAnsi="Courier New" w:cs="Courier New"/>
          <w:szCs w:val="24"/>
        </w:rPr>
        <w:t>variable_get()</w:t>
      </w:r>
      <w:r w:rsidR="005518FC">
        <w:rPr>
          <w:rFonts w:asciiTheme="majorBidi" w:hAnsiTheme="majorBidi" w:cstheme="majorBidi"/>
          <w:szCs w:val="24"/>
        </w:rPr>
        <w:t xml:space="preserve"> wird </w:t>
      </w:r>
      <w:r w:rsidR="00C760CD">
        <w:rPr>
          <w:rFonts w:asciiTheme="majorBidi" w:hAnsiTheme="majorBidi" w:cstheme="majorBidi"/>
          <w:szCs w:val="24"/>
        </w:rPr>
        <w:t>verwendet, um administrative Einstellungen ohne großen Arbeitsaufwand zu speichern, da sonst ein zusätzliches Erstellen einer Tabelle zum Speichern dieser Einstellungen notwendig wäre</w:t>
      </w:r>
      <w:r w:rsidR="005518FC" w:rsidRPr="005518FC">
        <w:rPr>
          <w:rFonts w:asciiTheme="majorBidi" w:hAnsiTheme="majorBidi" w:cstheme="majorBidi"/>
          <w:szCs w:val="24"/>
        </w:rPr>
        <w:t>.</w:t>
      </w:r>
      <w:r w:rsidR="00D22AFF">
        <w:rPr>
          <w:rFonts w:asciiTheme="majorBidi" w:hAnsiTheme="majorBidi" w:cstheme="majorBidi"/>
          <w:szCs w:val="24"/>
        </w:rPr>
        <w:t xml:space="preserve"> Die Fun</w:t>
      </w:r>
      <w:r w:rsidR="00D22AFF">
        <w:rPr>
          <w:rFonts w:asciiTheme="majorBidi" w:hAnsiTheme="majorBidi" w:cstheme="majorBidi"/>
          <w:szCs w:val="24"/>
        </w:rPr>
        <w:t>k</w:t>
      </w:r>
      <w:r w:rsidR="00D22AFF">
        <w:rPr>
          <w:rFonts w:asciiTheme="majorBidi" w:hAnsiTheme="majorBidi" w:cstheme="majorBidi"/>
          <w:szCs w:val="24"/>
        </w:rPr>
        <w:t>tion</w:t>
      </w:r>
      <w:r w:rsidR="005518FC" w:rsidRPr="005518FC">
        <w:rPr>
          <w:rFonts w:asciiTheme="majorBidi" w:hAnsiTheme="majorBidi" w:cstheme="majorBidi"/>
          <w:szCs w:val="24"/>
        </w:rPr>
        <w:t xml:space="preserve"> </w:t>
      </w:r>
      <w:r w:rsidR="005518FC" w:rsidRPr="00167EC0">
        <w:rPr>
          <w:rFonts w:ascii="Courier New" w:hAnsi="Courier New" w:cs="Courier New"/>
          <w:szCs w:val="24"/>
        </w:rPr>
        <w:t>variable_get()</w:t>
      </w:r>
      <w:r w:rsidR="005518FC" w:rsidRPr="005518FC">
        <w:rPr>
          <w:rFonts w:asciiTheme="majorBidi" w:hAnsiTheme="majorBidi" w:cstheme="majorBidi"/>
          <w:szCs w:val="24"/>
        </w:rPr>
        <w:t xml:space="preserve"> </w:t>
      </w:r>
      <w:r w:rsidR="00D22AFF">
        <w:rPr>
          <w:rFonts w:asciiTheme="majorBidi" w:hAnsiTheme="majorBidi" w:cstheme="majorBidi"/>
          <w:szCs w:val="24"/>
        </w:rPr>
        <w:t>wird immer mit zwei Parametern aufg</w:t>
      </w:r>
      <w:r w:rsidR="00044621">
        <w:rPr>
          <w:rFonts w:asciiTheme="majorBidi" w:hAnsiTheme="majorBidi" w:cstheme="majorBidi"/>
          <w:szCs w:val="24"/>
        </w:rPr>
        <w:t>erufen: Der erste Par</w:t>
      </w:r>
      <w:r w:rsidR="00044621">
        <w:rPr>
          <w:rFonts w:asciiTheme="majorBidi" w:hAnsiTheme="majorBidi" w:cstheme="majorBidi"/>
          <w:szCs w:val="24"/>
        </w:rPr>
        <w:t>a</w:t>
      </w:r>
      <w:r w:rsidR="00044621">
        <w:rPr>
          <w:rFonts w:asciiTheme="majorBidi" w:hAnsiTheme="majorBidi" w:cstheme="majorBidi"/>
          <w:szCs w:val="24"/>
        </w:rPr>
        <w:t xml:space="preserve">meter ist </w:t>
      </w:r>
      <w:r w:rsidR="00D22AFF">
        <w:rPr>
          <w:rFonts w:asciiTheme="majorBidi" w:hAnsiTheme="majorBidi" w:cstheme="majorBidi"/>
          <w:szCs w:val="24"/>
        </w:rPr>
        <w:t xml:space="preserve">der </w:t>
      </w:r>
      <w:r w:rsidR="005518FC" w:rsidRPr="005518FC">
        <w:rPr>
          <w:rFonts w:asciiTheme="majorBidi" w:hAnsiTheme="majorBidi" w:cstheme="majorBidi"/>
          <w:szCs w:val="24"/>
        </w:rPr>
        <w:t>Na</w:t>
      </w:r>
      <w:r w:rsidR="00D22AFF">
        <w:rPr>
          <w:rFonts w:asciiTheme="majorBidi" w:hAnsiTheme="majorBidi" w:cstheme="majorBidi"/>
          <w:szCs w:val="24"/>
        </w:rPr>
        <w:t>me</w:t>
      </w:r>
      <w:r w:rsidR="005518FC" w:rsidRPr="005518FC">
        <w:rPr>
          <w:rFonts w:asciiTheme="majorBidi" w:hAnsiTheme="majorBidi" w:cstheme="majorBidi"/>
          <w:szCs w:val="24"/>
        </w:rPr>
        <w:t xml:space="preserve"> der Variab</w:t>
      </w:r>
      <w:r w:rsidR="00D22AFF">
        <w:rPr>
          <w:rFonts w:asciiTheme="majorBidi" w:hAnsiTheme="majorBidi" w:cstheme="majorBidi"/>
          <w:szCs w:val="24"/>
        </w:rPr>
        <w:t xml:space="preserve">le, der </w:t>
      </w:r>
      <w:r w:rsidR="005518FC" w:rsidRPr="005518FC">
        <w:rPr>
          <w:rFonts w:asciiTheme="majorBidi" w:hAnsiTheme="majorBidi" w:cstheme="majorBidi"/>
          <w:szCs w:val="24"/>
        </w:rPr>
        <w:t>zwei</w:t>
      </w:r>
      <w:r w:rsidR="00D22AFF">
        <w:rPr>
          <w:rFonts w:asciiTheme="majorBidi" w:hAnsiTheme="majorBidi" w:cstheme="majorBidi"/>
          <w:szCs w:val="24"/>
        </w:rPr>
        <w:t>te</w:t>
      </w:r>
      <w:r w:rsidR="005518FC" w:rsidRPr="005518FC">
        <w:rPr>
          <w:rFonts w:asciiTheme="majorBidi" w:hAnsiTheme="majorBidi" w:cstheme="majorBidi"/>
          <w:szCs w:val="24"/>
        </w:rPr>
        <w:t xml:space="preserve"> </w:t>
      </w:r>
      <w:r w:rsidR="00D22AFF">
        <w:rPr>
          <w:rFonts w:asciiTheme="majorBidi" w:hAnsiTheme="majorBidi" w:cstheme="majorBidi"/>
          <w:szCs w:val="24"/>
        </w:rPr>
        <w:t xml:space="preserve">ist ein </w:t>
      </w:r>
      <w:r w:rsidR="005518FC" w:rsidRPr="005518FC">
        <w:rPr>
          <w:rFonts w:asciiTheme="majorBidi" w:hAnsiTheme="majorBidi" w:cstheme="majorBidi"/>
          <w:szCs w:val="24"/>
        </w:rPr>
        <w:t>Standard</w:t>
      </w:r>
      <w:r w:rsidR="00D22AFF">
        <w:rPr>
          <w:rFonts w:asciiTheme="majorBidi" w:hAnsiTheme="majorBidi" w:cstheme="majorBidi"/>
          <w:szCs w:val="24"/>
        </w:rPr>
        <w:t xml:space="preserve">wert, der zurückgegeben </w:t>
      </w:r>
      <w:r w:rsidR="005518FC" w:rsidRPr="005518FC">
        <w:rPr>
          <w:rFonts w:asciiTheme="majorBidi" w:hAnsiTheme="majorBidi" w:cstheme="majorBidi"/>
          <w:szCs w:val="24"/>
        </w:rPr>
        <w:t>wird, falls die Variable nicht existiert.</w:t>
      </w:r>
      <w:r w:rsidR="00D22AFF">
        <w:rPr>
          <w:rFonts w:asciiTheme="majorBidi" w:hAnsiTheme="majorBidi" w:cstheme="majorBidi"/>
          <w:szCs w:val="24"/>
        </w:rPr>
        <w:t xml:space="preserve"> Sollte beim Aufruf der Funktion</w:t>
      </w:r>
      <w:r w:rsidR="005518FC" w:rsidRPr="005518FC">
        <w:rPr>
          <w:rFonts w:asciiTheme="majorBidi" w:hAnsiTheme="majorBidi" w:cstheme="majorBidi"/>
          <w:szCs w:val="24"/>
        </w:rPr>
        <w:t xml:space="preserve"> </w:t>
      </w:r>
    </w:p>
    <w:p w:rsidR="00D22AFF" w:rsidRDefault="00D22AFF" w:rsidP="00D22AFF">
      <w:pPr>
        <w:spacing w:after="0" w:line="360" w:lineRule="auto"/>
        <w:jc w:val="both"/>
        <w:rPr>
          <w:rFonts w:asciiTheme="majorBidi" w:hAnsiTheme="majorBidi" w:cstheme="majorBidi"/>
          <w:szCs w:val="24"/>
        </w:rPr>
      </w:pPr>
    </w:p>
    <w:p w:rsidR="00D22AFF" w:rsidRPr="00DA0FD4" w:rsidRDefault="00D22AFF" w:rsidP="00D22AFF">
      <w:pPr>
        <w:spacing w:after="0" w:line="360" w:lineRule="auto"/>
        <w:jc w:val="both"/>
        <w:rPr>
          <w:rFonts w:ascii="Courier New" w:hAnsi="Courier New" w:cs="Courier New"/>
          <w:szCs w:val="24"/>
        </w:rPr>
      </w:pPr>
      <w:r w:rsidRPr="00DA0FD4">
        <w:rPr>
          <w:rFonts w:ascii="Courier New" w:hAnsi="Courier New" w:cs="Courier New"/>
          <w:szCs w:val="24"/>
        </w:rPr>
        <w:t>variable_get('tei2pub_advanced_download_link','Advanced download')</w:t>
      </w:r>
    </w:p>
    <w:p w:rsidR="00D22AFF" w:rsidRPr="00DF0B84" w:rsidRDefault="00D22AFF" w:rsidP="00D22AFF">
      <w:pPr>
        <w:spacing w:after="0" w:line="360" w:lineRule="auto"/>
        <w:jc w:val="both"/>
        <w:rPr>
          <w:rFonts w:ascii="Courier New" w:hAnsi="Courier New" w:cs="Courier New"/>
        </w:rPr>
      </w:pPr>
    </w:p>
    <w:p w:rsidR="00044621" w:rsidRDefault="00D22AFF" w:rsidP="00044621">
      <w:pPr>
        <w:spacing w:after="0" w:line="360" w:lineRule="auto"/>
        <w:jc w:val="both"/>
        <w:rPr>
          <w:rFonts w:asciiTheme="majorBidi" w:hAnsiTheme="majorBidi" w:cstheme="majorBidi"/>
          <w:szCs w:val="24"/>
        </w:rPr>
      </w:pPr>
      <w:r>
        <w:rPr>
          <w:rFonts w:asciiTheme="majorBidi" w:hAnsiTheme="majorBidi" w:cstheme="majorBidi"/>
          <w:szCs w:val="24"/>
        </w:rPr>
        <w:t xml:space="preserve">die Variable </w:t>
      </w:r>
      <w:r w:rsidRPr="00DA0FD4">
        <w:rPr>
          <w:rFonts w:ascii="Courier New" w:hAnsi="Courier New" w:cs="Courier New"/>
          <w:szCs w:val="24"/>
        </w:rPr>
        <w:t>tei2pub_advance</w:t>
      </w:r>
      <w:r w:rsidR="00044621" w:rsidRPr="00DA0FD4">
        <w:rPr>
          <w:rFonts w:ascii="Courier New" w:hAnsi="Courier New" w:cs="Courier New"/>
          <w:szCs w:val="24"/>
        </w:rPr>
        <w:t>d_download_link</w:t>
      </w:r>
      <w:r w:rsidR="00044621">
        <w:rPr>
          <w:rFonts w:ascii="Courier New" w:hAnsi="Courier New" w:cs="Courier New"/>
        </w:rPr>
        <w:t xml:space="preserve"> </w:t>
      </w:r>
      <w:r w:rsidR="00044621" w:rsidRPr="00044621">
        <w:rPr>
          <w:rFonts w:cs="Times New Roman"/>
          <w:szCs w:val="24"/>
        </w:rPr>
        <w:t xml:space="preserve">in der Datenbank </w:t>
      </w:r>
      <w:r w:rsidR="00044621">
        <w:rPr>
          <w:rFonts w:cs="Times New Roman"/>
          <w:szCs w:val="24"/>
        </w:rPr>
        <w:t xml:space="preserve">also </w:t>
      </w:r>
      <w:r w:rsidR="00044621" w:rsidRPr="00044621">
        <w:rPr>
          <w:rFonts w:cs="Times New Roman"/>
          <w:szCs w:val="24"/>
        </w:rPr>
        <w:t xml:space="preserve">nicht </w:t>
      </w:r>
      <w:proofErr w:type="gramStart"/>
      <w:r w:rsidR="00044621" w:rsidRPr="00044621">
        <w:rPr>
          <w:rFonts w:cs="Times New Roman"/>
          <w:szCs w:val="24"/>
        </w:rPr>
        <w:t>existieren</w:t>
      </w:r>
      <w:proofErr w:type="gramEnd"/>
      <w:r w:rsidR="00044621" w:rsidRPr="00044621">
        <w:rPr>
          <w:rFonts w:cs="Times New Roman"/>
          <w:szCs w:val="24"/>
        </w:rPr>
        <w:t xml:space="preserve">, so wird </w:t>
      </w:r>
      <w:r w:rsidR="005518FC">
        <w:rPr>
          <w:rFonts w:asciiTheme="majorBidi" w:hAnsiTheme="majorBidi" w:cstheme="majorBidi"/>
          <w:szCs w:val="24"/>
        </w:rPr>
        <w:t>„</w:t>
      </w:r>
      <w:r w:rsidR="005518FC" w:rsidRPr="00467BA0">
        <w:rPr>
          <w:rFonts w:ascii="Courier New" w:hAnsi="Courier New" w:cs="Courier New"/>
          <w:szCs w:val="24"/>
        </w:rPr>
        <w:t>Advanced download</w:t>
      </w:r>
      <w:r w:rsidR="005518FC" w:rsidRPr="00467BA0">
        <w:rPr>
          <w:rFonts w:cs="Times New Roman"/>
          <w:szCs w:val="24"/>
        </w:rPr>
        <w:t>“</w:t>
      </w:r>
      <w:r w:rsidR="00044621">
        <w:rPr>
          <w:rFonts w:cs="Times New Roman"/>
          <w:szCs w:val="24"/>
        </w:rPr>
        <w:t xml:space="preserve"> zurückgegeben</w:t>
      </w:r>
      <w:r w:rsidR="005518FC" w:rsidRPr="005518FC">
        <w:rPr>
          <w:rFonts w:asciiTheme="majorBidi" w:hAnsiTheme="majorBidi" w:cstheme="majorBidi"/>
          <w:szCs w:val="24"/>
        </w:rPr>
        <w:t>.</w:t>
      </w:r>
    </w:p>
    <w:p w:rsidR="00044621" w:rsidRDefault="00044621" w:rsidP="00044621">
      <w:pPr>
        <w:spacing w:after="0" w:line="360" w:lineRule="auto"/>
        <w:jc w:val="both"/>
        <w:rPr>
          <w:rFonts w:asciiTheme="majorBidi" w:hAnsiTheme="majorBidi" w:cstheme="majorBidi"/>
          <w:szCs w:val="24"/>
        </w:rPr>
      </w:pPr>
      <w:r>
        <w:rPr>
          <w:rFonts w:asciiTheme="majorBidi" w:hAnsiTheme="majorBidi" w:cstheme="majorBidi"/>
          <w:szCs w:val="24"/>
        </w:rPr>
        <w:tab/>
      </w:r>
      <w:r w:rsidR="00467BA0">
        <w:rPr>
          <w:rFonts w:asciiTheme="majorBidi" w:hAnsiTheme="majorBidi" w:cstheme="majorBidi"/>
          <w:szCs w:val="24"/>
        </w:rPr>
        <w:t>Der Name der Variable</w:t>
      </w:r>
      <w:r>
        <w:rPr>
          <w:rFonts w:asciiTheme="majorBidi" w:hAnsiTheme="majorBidi" w:cstheme="majorBidi"/>
          <w:szCs w:val="24"/>
        </w:rPr>
        <w:t>n</w:t>
      </w:r>
      <w:r w:rsidR="00467BA0">
        <w:rPr>
          <w:rFonts w:asciiTheme="majorBidi" w:hAnsiTheme="majorBidi" w:cstheme="majorBidi"/>
          <w:szCs w:val="24"/>
        </w:rPr>
        <w:t xml:space="preserve"> beginnt immer mit</w:t>
      </w:r>
      <w:r>
        <w:rPr>
          <w:rFonts w:asciiTheme="majorBidi" w:hAnsiTheme="majorBidi" w:cstheme="majorBidi"/>
          <w:szCs w:val="24"/>
        </w:rPr>
        <w:t xml:space="preserve"> „tei2pub“</w:t>
      </w:r>
      <w:r w:rsidR="00467BA0">
        <w:rPr>
          <w:rFonts w:asciiTheme="majorBidi" w:hAnsiTheme="majorBidi" w:cstheme="majorBidi"/>
          <w:szCs w:val="24"/>
        </w:rPr>
        <w:t xml:space="preserve">, </w:t>
      </w:r>
      <w:r>
        <w:rPr>
          <w:rFonts w:asciiTheme="majorBidi" w:hAnsiTheme="majorBidi" w:cstheme="majorBidi"/>
          <w:szCs w:val="24"/>
        </w:rPr>
        <w:t>wodurch beim</w:t>
      </w:r>
      <w:r w:rsidR="00467BA0">
        <w:rPr>
          <w:rFonts w:asciiTheme="majorBidi" w:hAnsiTheme="majorBidi" w:cstheme="majorBidi"/>
          <w:szCs w:val="24"/>
        </w:rPr>
        <w:t xml:space="preserve"> Deinstalli</w:t>
      </w:r>
      <w:r w:rsidR="00467BA0">
        <w:rPr>
          <w:rFonts w:asciiTheme="majorBidi" w:hAnsiTheme="majorBidi" w:cstheme="majorBidi"/>
          <w:szCs w:val="24"/>
        </w:rPr>
        <w:t>e</w:t>
      </w:r>
      <w:r w:rsidR="00467BA0">
        <w:rPr>
          <w:rFonts w:asciiTheme="majorBidi" w:hAnsiTheme="majorBidi" w:cstheme="majorBidi"/>
          <w:szCs w:val="24"/>
        </w:rPr>
        <w:t xml:space="preserve">ren des TEI2Pub-Moduls alle dazugehörigen </w:t>
      </w:r>
      <w:r>
        <w:rPr>
          <w:rFonts w:asciiTheme="majorBidi" w:hAnsiTheme="majorBidi" w:cstheme="majorBidi"/>
          <w:szCs w:val="24"/>
        </w:rPr>
        <w:t>Einstellungsv</w:t>
      </w:r>
      <w:r w:rsidR="00467BA0">
        <w:rPr>
          <w:rFonts w:asciiTheme="majorBidi" w:hAnsiTheme="majorBidi" w:cstheme="majorBidi"/>
          <w:szCs w:val="24"/>
        </w:rPr>
        <w:t xml:space="preserve">ariablen </w:t>
      </w:r>
      <w:r>
        <w:rPr>
          <w:rFonts w:asciiTheme="majorBidi" w:hAnsiTheme="majorBidi" w:cstheme="majorBidi"/>
          <w:szCs w:val="24"/>
        </w:rPr>
        <w:t xml:space="preserve">erkannt </w:t>
      </w:r>
      <w:r w:rsidR="00467BA0">
        <w:rPr>
          <w:rFonts w:asciiTheme="majorBidi" w:hAnsiTheme="majorBidi" w:cstheme="majorBidi"/>
          <w:szCs w:val="24"/>
        </w:rPr>
        <w:t xml:space="preserve">und aus der </w:t>
      </w:r>
      <w:r w:rsidR="007F168F">
        <w:rPr>
          <w:rFonts w:ascii="Courier New" w:hAnsi="Courier New" w:cs="Courier New"/>
          <w:szCs w:val="24"/>
        </w:rPr>
        <w:t>variable</w:t>
      </w:r>
      <w:r>
        <w:rPr>
          <w:rFonts w:asciiTheme="majorBidi" w:hAnsiTheme="majorBidi" w:cstheme="majorBidi"/>
          <w:szCs w:val="24"/>
        </w:rPr>
        <w:t>-Tabelle gelöscht werden können</w:t>
      </w:r>
      <w:r w:rsidR="00467BA0">
        <w:rPr>
          <w:rFonts w:asciiTheme="majorBidi" w:hAnsiTheme="majorBidi" w:cstheme="majorBidi"/>
          <w:szCs w:val="24"/>
        </w:rPr>
        <w:t>.</w:t>
      </w:r>
    </w:p>
    <w:p w:rsidR="00DF0B84" w:rsidRDefault="00044621" w:rsidP="00DA0FD4">
      <w:pPr>
        <w:spacing w:after="0" w:line="360" w:lineRule="auto"/>
        <w:jc w:val="both"/>
        <w:rPr>
          <w:rFonts w:cs="Times New Roman"/>
          <w:szCs w:val="24"/>
        </w:rPr>
      </w:pPr>
      <w:r>
        <w:rPr>
          <w:rFonts w:asciiTheme="majorBidi" w:hAnsiTheme="majorBidi" w:cstheme="majorBidi"/>
          <w:szCs w:val="24"/>
        </w:rPr>
        <w:tab/>
      </w:r>
      <w:r>
        <w:rPr>
          <w:rFonts w:cs="Times New Roman"/>
          <w:szCs w:val="24"/>
        </w:rPr>
        <w:t xml:space="preserve">Mithilfe der Funktion </w:t>
      </w:r>
      <w:r w:rsidR="00885AED" w:rsidRPr="00DA0FD4">
        <w:rPr>
          <w:rFonts w:ascii="Courier New" w:hAnsi="Courier New" w:cs="Courier New"/>
          <w:szCs w:val="24"/>
        </w:rPr>
        <w:t>system_se</w:t>
      </w:r>
      <w:r w:rsidRPr="00DA0FD4">
        <w:rPr>
          <w:rFonts w:ascii="Courier New" w:hAnsi="Courier New" w:cs="Courier New"/>
          <w:szCs w:val="24"/>
        </w:rPr>
        <w:t>ttings_form()</w:t>
      </w:r>
      <w:r w:rsidR="00885AED" w:rsidRPr="00885AED">
        <w:rPr>
          <w:rFonts w:cs="Times New Roman"/>
          <w:szCs w:val="24"/>
        </w:rPr>
        <w:t xml:space="preserve"> wird </w:t>
      </w:r>
      <w:r w:rsidR="00DA0FD4">
        <w:rPr>
          <w:rFonts w:cs="Times New Roman"/>
          <w:szCs w:val="24"/>
        </w:rPr>
        <w:t xml:space="preserve">für </w:t>
      </w:r>
      <w:r w:rsidR="00885AED" w:rsidRPr="00885AED">
        <w:rPr>
          <w:rFonts w:cs="Times New Roman"/>
          <w:szCs w:val="24"/>
        </w:rPr>
        <w:t>das erstellte Fo</w:t>
      </w:r>
      <w:r w:rsidR="00885AED" w:rsidRPr="00885AED">
        <w:rPr>
          <w:rFonts w:cs="Times New Roman"/>
          <w:szCs w:val="24"/>
        </w:rPr>
        <w:t>r</w:t>
      </w:r>
      <w:r w:rsidR="00885AED" w:rsidRPr="00885AED">
        <w:rPr>
          <w:rFonts w:cs="Times New Roman"/>
          <w:szCs w:val="24"/>
        </w:rPr>
        <w:t xml:space="preserve">mular </w:t>
      </w:r>
      <w:r w:rsidR="00DA0FD4">
        <w:rPr>
          <w:rFonts w:cs="Times New Roman"/>
          <w:szCs w:val="24"/>
        </w:rPr>
        <w:t>ein</w:t>
      </w:r>
      <w:r w:rsidR="00885AED">
        <w:rPr>
          <w:rFonts w:cs="Times New Roman"/>
          <w:szCs w:val="24"/>
        </w:rPr>
        <w:t xml:space="preserve"> </w:t>
      </w:r>
      <w:r w:rsidR="00DA0FD4">
        <w:rPr>
          <w:rFonts w:cs="Times New Roman"/>
          <w:szCs w:val="24"/>
        </w:rPr>
        <w:t>„</w:t>
      </w:r>
      <w:r w:rsidR="00885AED">
        <w:rPr>
          <w:rFonts w:cs="Times New Roman"/>
          <w:szCs w:val="24"/>
        </w:rPr>
        <w:t>Speichern</w:t>
      </w:r>
      <w:r w:rsidR="00DA0FD4">
        <w:rPr>
          <w:rFonts w:cs="Times New Roman"/>
          <w:szCs w:val="24"/>
        </w:rPr>
        <w:t>“</w:t>
      </w:r>
      <w:r w:rsidR="00885AED">
        <w:rPr>
          <w:rFonts w:cs="Times New Roman"/>
          <w:szCs w:val="24"/>
        </w:rPr>
        <w:t>-</w:t>
      </w:r>
      <w:r w:rsidR="00885AED" w:rsidRPr="00885AED">
        <w:rPr>
          <w:rFonts w:cs="Times New Roman"/>
          <w:szCs w:val="24"/>
        </w:rPr>
        <w:t xml:space="preserve">Knopf </w:t>
      </w:r>
      <w:r w:rsidR="00DA0FD4">
        <w:rPr>
          <w:rFonts w:cs="Times New Roman"/>
          <w:szCs w:val="24"/>
        </w:rPr>
        <w:t xml:space="preserve">erzeugt, </w:t>
      </w:r>
      <w:r w:rsidR="00885AED" w:rsidRPr="00885AED">
        <w:rPr>
          <w:rFonts w:cs="Times New Roman"/>
          <w:szCs w:val="24"/>
        </w:rPr>
        <w:t xml:space="preserve">die Abarbeitung des Formulars </w:t>
      </w:r>
      <w:r w:rsidR="00DA0FD4">
        <w:rPr>
          <w:rFonts w:cs="Times New Roman"/>
          <w:szCs w:val="24"/>
        </w:rPr>
        <w:t xml:space="preserve">inklusive des Speicherns der vorgenommenen administrativen Einstellungen erfolgt </w:t>
      </w:r>
      <w:r w:rsidR="00885AED" w:rsidRPr="00885AED">
        <w:rPr>
          <w:rFonts w:cs="Times New Roman"/>
          <w:szCs w:val="24"/>
        </w:rPr>
        <w:t>automatisch.</w:t>
      </w:r>
    </w:p>
    <w:p w:rsidR="00AA6C0F" w:rsidRDefault="00AA6C0F" w:rsidP="00885AED">
      <w:pPr>
        <w:spacing w:after="0" w:line="360" w:lineRule="auto"/>
        <w:jc w:val="both"/>
        <w:rPr>
          <w:rFonts w:cs="Times New Roman"/>
          <w:szCs w:val="24"/>
        </w:rPr>
      </w:pPr>
    </w:p>
    <w:p w:rsidR="001D7174" w:rsidRPr="00885AED" w:rsidRDefault="001D7174" w:rsidP="00885AED">
      <w:pPr>
        <w:spacing w:after="0" w:line="360" w:lineRule="auto"/>
        <w:jc w:val="both"/>
        <w:rPr>
          <w:rFonts w:cs="Times New Roman"/>
          <w:szCs w:val="24"/>
        </w:rPr>
      </w:pPr>
    </w:p>
    <w:p w:rsidR="001F7245" w:rsidRDefault="00CF340A" w:rsidP="00D01673">
      <w:pPr>
        <w:pStyle w:val="berschrift3"/>
        <w:spacing w:before="0"/>
      </w:pPr>
      <w:bookmarkStart w:id="75" w:name="_Toc284187901"/>
      <w:bookmarkStart w:id="76" w:name="_Toc285413509"/>
      <w:r>
        <w:t>Konfiguration der Bücher</w:t>
      </w:r>
      <w:bookmarkEnd w:id="75"/>
      <w:bookmarkEnd w:id="76"/>
    </w:p>
    <w:p w:rsidR="00EE0105" w:rsidRDefault="00EE0105" w:rsidP="00CF340A">
      <w:pPr>
        <w:spacing w:after="0" w:line="360" w:lineRule="auto"/>
        <w:jc w:val="both"/>
        <w:rPr>
          <w:rFonts w:cs="Times New Roman"/>
          <w:sz w:val="28"/>
          <w:szCs w:val="28"/>
        </w:rPr>
      </w:pPr>
    </w:p>
    <w:p w:rsidR="00D16E60" w:rsidRDefault="00EE0105" w:rsidP="00445C67">
      <w:pPr>
        <w:spacing w:after="0" w:line="360" w:lineRule="auto"/>
        <w:jc w:val="both"/>
        <w:rPr>
          <w:rFonts w:asciiTheme="majorBidi" w:hAnsiTheme="majorBidi" w:cstheme="majorBidi"/>
          <w:szCs w:val="24"/>
        </w:rPr>
      </w:pPr>
      <w:r>
        <w:rPr>
          <w:rFonts w:cs="Times New Roman"/>
          <w:szCs w:val="24"/>
        </w:rPr>
        <w:t>Zuerst wer</w:t>
      </w:r>
      <w:r w:rsidR="0067695B">
        <w:rPr>
          <w:rFonts w:cs="Times New Roman"/>
          <w:szCs w:val="24"/>
        </w:rPr>
        <w:t>den alle verfügbaren Bücher in Drupal mith</w:t>
      </w:r>
      <w:r>
        <w:rPr>
          <w:rFonts w:cs="Times New Roman"/>
          <w:szCs w:val="24"/>
        </w:rPr>
        <w:t xml:space="preserve">ilfe der Funktion </w:t>
      </w:r>
      <w:r>
        <w:rPr>
          <w:rFonts w:ascii="Courier New" w:hAnsi="Courier New" w:cs="Courier New"/>
        </w:rPr>
        <w:t xml:space="preserve">_tei2pub_get_books() </w:t>
      </w:r>
      <w:r w:rsidRPr="00EE0105">
        <w:rPr>
          <w:rFonts w:asciiTheme="majorBidi" w:hAnsiTheme="majorBidi" w:cstheme="majorBidi"/>
          <w:szCs w:val="24"/>
        </w:rPr>
        <w:t>abgerufen</w:t>
      </w:r>
      <w:r w:rsidR="0067695B">
        <w:rPr>
          <w:rFonts w:asciiTheme="majorBidi" w:hAnsiTheme="majorBidi" w:cstheme="majorBidi"/>
          <w:szCs w:val="24"/>
        </w:rPr>
        <w:t>.</w:t>
      </w:r>
      <w:r>
        <w:rPr>
          <w:rFonts w:asciiTheme="majorBidi" w:hAnsiTheme="majorBidi" w:cstheme="majorBidi"/>
          <w:szCs w:val="24"/>
        </w:rPr>
        <w:t xml:space="preserve"> </w:t>
      </w:r>
      <w:r w:rsidR="0067695B">
        <w:rPr>
          <w:rFonts w:asciiTheme="majorBidi" w:hAnsiTheme="majorBidi" w:cstheme="majorBidi"/>
          <w:szCs w:val="24"/>
        </w:rPr>
        <w:t>Diese Funktion erstellt eine Datenbankabfr</w:t>
      </w:r>
      <w:r w:rsidR="0067695B">
        <w:rPr>
          <w:rFonts w:asciiTheme="majorBidi" w:hAnsiTheme="majorBidi" w:cstheme="majorBidi"/>
          <w:szCs w:val="24"/>
        </w:rPr>
        <w:t>a</w:t>
      </w:r>
      <w:r w:rsidR="0067695B">
        <w:rPr>
          <w:rFonts w:asciiTheme="majorBidi" w:hAnsiTheme="majorBidi" w:cstheme="majorBidi"/>
          <w:szCs w:val="24"/>
        </w:rPr>
        <w:t xml:space="preserve">ge </w:t>
      </w:r>
      <w:r w:rsidR="00430CDD">
        <w:rPr>
          <w:rFonts w:asciiTheme="majorBidi" w:hAnsiTheme="majorBidi" w:cstheme="majorBidi"/>
          <w:szCs w:val="24"/>
        </w:rPr>
        <w:t>und verlangt alle Bücher</w:t>
      </w:r>
      <w:r w:rsidR="00445C67">
        <w:rPr>
          <w:rFonts w:asciiTheme="majorBidi" w:hAnsiTheme="majorBidi" w:cstheme="majorBidi"/>
          <w:szCs w:val="24"/>
        </w:rPr>
        <w:t>, die das Body-F</w:t>
      </w:r>
      <w:r w:rsidR="00430CDD">
        <w:rPr>
          <w:rFonts w:asciiTheme="majorBidi" w:hAnsiTheme="majorBidi" w:cstheme="majorBidi"/>
          <w:szCs w:val="24"/>
        </w:rPr>
        <w:t xml:space="preserve">ormat </w:t>
      </w:r>
      <w:r w:rsidR="00445C67">
        <w:rPr>
          <w:rFonts w:asciiTheme="majorBidi" w:hAnsiTheme="majorBidi" w:cstheme="majorBidi"/>
          <w:szCs w:val="24"/>
        </w:rPr>
        <w:t>„teichinode“</w:t>
      </w:r>
      <w:r w:rsidR="00430CDD">
        <w:rPr>
          <w:rFonts w:asciiTheme="majorBidi" w:hAnsiTheme="majorBidi" w:cstheme="majorBidi"/>
          <w:szCs w:val="24"/>
        </w:rPr>
        <w:t xml:space="preserve"> haben</w:t>
      </w:r>
      <w:r w:rsidR="00445C67">
        <w:rPr>
          <w:rFonts w:asciiTheme="majorBidi" w:hAnsiTheme="majorBidi" w:cstheme="majorBidi"/>
          <w:szCs w:val="24"/>
        </w:rPr>
        <w:t>,</w:t>
      </w:r>
      <w:r w:rsidR="00430CDD">
        <w:rPr>
          <w:rFonts w:asciiTheme="majorBidi" w:hAnsiTheme="majorBidi" w:cstheme="majorBidi"/>
          <w:szCs w:val="24"/>
        </w:rPr>
        <w:t xml:space="preserve"> also TEI-Dokumente sind. Das Ergebnis </w:t>
      </w:r>
      <w:r w:rsidR="000756EA">
        <w:rPr>
          <w:rFonts w:asciiTheme="majorBidi" w:hAnsiTheme="majorBidi" w:cstheme="majorBidi"/>
          <w:szCs w:val="24"/>
        </w:rPr>
        <w:t>ist ein Array</w:t>
      </w:r>
      <w:r w:rsidR="00445C67">
        <w:rPr>
          <w:rFonts w:asciiTheme="majorBidi" w:hAnsiTheme="majorBidi" w:cstheme="majorBidi"/>
          <w:szCs w:val="24"/>
        </w:rPr>
        <w:t xml:space="preserve">, dessen Schlüssel die </w:t>
      </w:r>
      <w:r w:rsidR="000756EA">
        <w:rPr>
          <w:rFonts w:asciiTheme="majorBidi" w:hAnsiTheme="majorBidi" w:cstheme="majorBidi"/>
          <w:szCs w:val="24"/>
        </w:rPr>
        <w:t xml:space="preserve">Buch-ID und </w:t>
      </w:r>
      <w:r w:rsidR="00445C67">
        <w:rPr>
          <w:rFonts w:asciiTheme="majorBidi" w:hAnsiTheme="majorBidi" w:cstheme="majorBidi"/>
          <w:szCs w:val="24"/>
        </w:rPr>
        <w:t xml:space="preserve">dessen Wert der </w:t>
      </w:r>
      <w:r w:rsidR="000756EA">
        <w:rPr>
          <w:rFonts w:asciiTheme="majorBidi" w:hAnsiTheme="majorBidi" w:cstheme="majorBidi"/>
          <w:szCs w:val="24"/>
        </w:rPr>
        <w:t>Titel des Buches</w:t>
      </w:r>
      <w:r w:rsidR="00445C67">
        <w:rPr>
          <w:rFonts w:asciiTheme="majorBidi" w:hAnsiTheme="majorBidi" w:cstheme="majorBidi"/>
          <w:szCs w:val="24"/>
        </w:rPr>
        <w:t xml:space="preserve"> ist</w:t>
      </w:r>
      <w:r w:rsidR="000756EA">
        <w:rPr>
          <w:rFonts w:asciiTheme="majorBidi" w:hAnsiTheme="majorBidi" w:cstheme="majorBidi"/>
          <w:szCs w:val="24"/>
        </w:rPr>
        <w:t>. I</w:t>
      </w:r>
      <w:r w:rsidR="00430CDD">
        <w:rPr>
          <w:rFonts w:asciiTheme="majorBidi" w:hAnsiTheme="majorBidi" w:cstheme="majorBidi"/>
          <w:szCs w:val="24"/>
        </w:rPr>
        <w:t xml:space="preserve">n einer </w:t>
      </w:r>
      <w:r w:rsidR="00167EC0">
        <w:rPr>
          <w:rFonts w:asciiTheme="majorBidi" w:hAnsiTheme="majorBidi" w:cstheme="majorBidi"/>
          <w:szCs w:val="24"/>
        </w:rPr>
        <w:t>„</w:t>
      </w:r>
      <w:r w:rsidR="00430CDD">
        <w:rPr>
          <w:rFonts w:asciiTheme="majorBidi" w:hAnsiTheme="majorBidi" w:cstheme="majorBidi"/>
          <w:szCs w:val="24"/>
        </w:rPr>
        <w:t>for</w:t>
      </w:r>
      <w:r w:rsidR="00167EC0">
        <w:rPr>
          <w:rFonts w:asciiTheme="majorBidi" w:hAnsiTheme="majorBidi" w:cstheme="majorBidi"/>
          <w:szCs w:val="24"/>
        </w:rPr>
        <w:t>“</w:t>
      </w:r>
      <w:r w:rsidR="00430CDD">
        <w:rPr>
          <w:rFonts w:asciiTheme="majorBidi" w:hAnsiTheme="majorBidi" w:cstheme="majorBidi"/>
          <w:szCs w:val="24"/>
        </w:rPr>
        <w:t>-Schleife</w:t>
      </w:r>
      <w:r w:rsidR="00445C67">
        <w:rPr>
          <w:rFonts w:asciiTheme="majorBidi" w:hAnsiTheme="majorBidi" w:cstheme="majorBidi"/>
          <w:szCs w:val="24"/>
        </w:rPr>
        <w:t xml:space="preserve"> werden</w:t>
      </w:r>
      <w:r w:rsidR="000756EA">
        <w:rPr>
          <w:rFonts w:asciiTheme="majorBidi" w:hAnsiTheme="majorBidi" w:cstheme="majorBidi"/>
          <w:szCs w:val="24"/>
        </w:rPr>
        <w:t xml:space="preserve"> </w:t>
      </w:r>
      <w:r>
        <w:rPr>
          <w:rFonts w:asciiTheme="majorBidi" w:hAnsiTheme="majorBidi" w:cstheme="majorBidi"/>
          <w:szCs w:val="24"/>
        </w:rPr>
        <w:t xml:space="preserve">für jedes Buch </w:t>
      </w:r>
      <w:r w:rsidR="00430CDD">
        <w:rPr>
          <w:rFonts w:asciiTheme="majorBidi" w:hAnsiTheme="majorBidi" w:cstheme="majorBidi"/>
          <w:szCs w:val="24"/>
        </w:rPr>
        <w:t xml:space="preserve">zwei </w:t>
      </w:r>
      <w:r w:rsidR="00445C67">
        <w:rPr>
          <w:rFonts w:asciiTheme="majorBidi" w:hAnsiTheme="majorBidi" w:cstheme="majorBidi"/>
          <w:szCs w:val="24"/>
        </w:rPr>
        <w:t>H</w:t>
      </w:r>
      <w:r w:rsidR="00445C67">
        <w:rPr>
          <w:rFonts w:asciiTheme="majorBidi" w:hAnsiTheme="majorBidi" w:cstheme="majorBidi"/>
          <w:szCs w:val="24"/>
        </w:rPr>
        <w:t>y</w:t>
      </w:r>
      <w:r w:rsidR="007373B4">
        <w:rPr>
          <w:rFonts w:asciiTheme="majorBidi" w:hAnsiTheme="majorBidi" w:cstheme="majorBidi"/>
          <w:szCs w:val="24"/>
        </w:rPr>
        <w:t>perlinks erzeugt. F</w:t>
      </w:r>
      <w:r w:rsidR="00445C67">
        <w:rPr>
          <w:rFonts w:asciiTheme="majorBidi" w:hAnsiTheme="majorBidi" w:cstheme="majorBidi"/>
          <w:szCs w:val="24"/>
        </w:rPr>
        <w:t>ür die Konfiguration des Buches</w:t>
      </w:r>
      <w:r w:rsidR="007373B4">
        <w:rPr>
          <w:rFonts w:asciiTheme="majorBidi" w:hAnsiTheme="majorBidi" w:cstheme="majorBidi"/>
          <w:szCs w:val="24"/>
        </w:rPr>
        <w:t xml:space="preserve"> ist dies der folgende Hyperlink:</w:t>
      </w:r>
    </w:p>
    <w:p w:rsidR="00EF1BE3" w:rsidRPr="00430CDD" w:rsidRDefault="00EF1BE3" w:rsidP="00445C67">
      <w:pPr>
        <w:spacing w:after="0" w:line="360" w:lineRule="auto"/>
        <w:jc w:val="both"/>
        <w:rPr>
          <w:rFonts w:cs="Times New Roman"/>
          <w:szCs w:val="24"/>
        </w:rPr>
      </w:pPr>
    </w:p>
    <w:p w:rsidR="00EF1BE3" w:rsidRDefault="00C12649" w:rsidP="00445C67">
      <w:pPr>
        <w:spacing w:after="0" w:line="360" w:lineRule="auto"/>
        <w:rPr>
          <w:rFonts w:ascii="Courier New" w:hAnsi="Courier New" w:cs="Courier New"/>
        </w:rPr>
      </w:pPr>
      <w:r>
        <w:rPr>
          <w:rFonts w:ascii="Courier New" w:hAnsi="Courier New" w:cs="Courier New"/>
        </w:rPr>
        <w:t>&lt;a</w:t>
      </w:r>
      <w:r w:rsidR="00EF1BE3">
        <w:rPr>
          <w:rFonts w:ascii="Courier New" w:hAnsi="Courier New" w:cs="Courier New"/>
        </w:rPr>
        <w:t xml:space="preserve"> </w:t>
      </w:r>
      <w:r>
        <w:rPr>
          <w:rFonts w:ascii="Courier New" w:hAnsi="Courier New" w:cs="Courier New"/>
        </w:rPr>
        <w:t>href=“</w:t>
      </w:r>
      <w:r w:rsidR="007C6870" w:rsidRPr="00160489">
        <w:rPr>
          <w:rFonts w:ascii="Courier New" w:hAnsi="Courier New" w:cs="Courier New"/>
        </w:rPr>
        <w:t>url(admin/config/tei2pub/books_settin</w:t>
      </w:r>
      <w:r w:rsidR="00160489" w:rsidRPr="00160489">
        <w:rPr>
          <w:rFonts w:ascii="Courier New" w:hAnsi="Courier New" w:cs="Courier New"/>
        </w:rPr>
        <w:t>gs/edit/</w:t>
      </w:r>
      <w:r>
        <w:rPr>
          <w:rFonts w:ascii="Courier New" w:hAnsi="Courier New" w:cs="Courier New"/>
        </w:rPr>
        <w:t>)“.</w:t>
      </w:r>
    </w:p>
    <w:p w:rsidR="00EF1BE3" w:rsidRDefault="00C12649" w:rsidP="00EF1BE3">
      <w:pPr>
        <w:spacing w:after="0" w:line="360" w:lineRule="auto"/>
        <w:rPr>
          <w:rFonts w:ascii="Courier New" w:hAnsi="Courier New" w:cs="Courier New"/>
        </w:rPr>
      </w:pPr>
      <w:r>
        <w:rPr>
          <w:rFonts w:ascii="Courier New" w:hAnsi="Courier New" w:cs="Courier New"/>
        </w:rPr>
        <w:t xml:space="preserve">$bid </w:t>
      </w:r>
      <w:r w:rsidR="00160489" w:rsidRPr="00160489">
        <w:rPr>
          <w:rFonts w:ascii="Courier New" w:hAnsi="Courier New" w:cs="Courier New"/>
        </w:rPr>
        <w:t>&gt;</w:t>
      </w:r>
      <w:r>
        <w:rPr>
          <w:rFonts w:ascii="Courier New" w:hAnsi="Courier New" w:cs="Courier New"/>
        </w:rPr>
        <w:t xml:space="preserve"> </w:t>
      </w:r>
      <w:r w:rsidR="00445C67">
        <w:rPr>
          <w:rFonts w:ascii="Courier New" w:hAnsi="Courier New" w:cs="Courier New"/>
        </w:rPr>
        <w:t>Configure settings</w:t>
      </w:r>
      <w:r>
        <w:rPr>
          <w:rFonts w:ascii="Courier New" w:hAnsi="Courier New" w:cs="Courier New"/>
        </w:rPr>
        <w:t xml:space="preserve"> </w:t>
      </w:r>
      <w:r w:rsidR="00445C67">
        <w:rPr>
          <w:rFonts w:ascii="Courier New" w:hAnsi="Courier New" w:cs="Courier New"/>
        </w:rPr>
        <w:t>&lt;/a&gt;</w:t>
      </w:r>
    </w:p>
    <w:p w:rsidR="00EF1BE3" w:rsidRDefault="00EF1BE3" w:rsidP="00EF1BE3">
      <w:pPr>
        <w:spacing w:after="0" w:line="360" w:lineRule="auto"/>
        <w:rPr>
          <w:rFonts w:ascii="Courier New" w:hAnsi="Courier New" w:cs="Courier New"/>
        </w:rPr>
      </w:pPr>
    </w:p>
    <w:p w:rsidR="007373B4" w:rsidRDefault="007373B4" w:rsidP="00EF1BE3">
      <w:pPr>
        <w:spacing w:after="0" w:line="360" w:lineRule="auto"/>
        <w:rPr>
          <w:rFonts w:cs="Times New Roman"/>
          <w:szCs w:val="24"/>
        </w:rPr>
      </w:pPr>
    </w:p>
    <w:p w:rsidR="007373B4" w:rsidRDefault="007373B4" w:rsidP="00EF1BE3">
      <w:pPr>
        <w:spacing w:after="0" w:line="360" w:lineRule="auto"/>
        <w:rPr>
          <w:rFonts w:cs="Times New Roman"/>
          <w:szCs w:val="24"/>
        </w:rPr>
      </w:pPr>
    </w:p>
    <w:p w:rsidR="00445C67" w:rsidRDefault="007373B4" w:rsidP="00EF1BE3">
      <w:pPr>
        <w:spacing w:after="0" w:line="360" w:lineRule="auto"/>
        <w:rPr>
          <w:rFonts w:cs="Times New Roman"/>
          <w:szCs w:val="24"/>
        </w:rPr>
      </w:pPr>
      <w:r>
        <w:rPr>
          <w:rFonts w:cs="Times New Roman"/>
          <w:szCs w:val="24"/>
        </w:rPr>
        <w:lastRenderedPageBreak/>
        <w:t>F</w:t>
      </w:r>
      <w:r w:rsidR="00EF1BE3">
        <w:rPr>
          <w:rFonts w:cs="Times New Roman"/>
          <w:szCs w:val="24"/>
        </w:rPr>
        <w:t>ür den Cover-Upload</w:t>
      </w:r>
      <w:r>
        <w:rPr>
          <w:rFonts w:cs="Times New Roman"/>
          <w:szCs w:val="24"/>
        </w:rPr>
        <w:t xml:space="preserve"> sieht der Hyperlink wie folgt aus:</w:t>
      </w:r>
    </w:p>
    <w:p w:rsidR="00EF1BE3" w:rsidRPr="00445C67" w:rsidRDefault="00EF1BE3" w:rsidP="00EF1BE3">
      <w:pPr>
        <w:spacing w:after="0" w:line="360" w:lineRule="auto"/>
        <w:rPr>
          <w:rFonts w:cs="Times New Roman"/>
          <w:szCs w:val="24"/>
        </w:rPr>
      </w:pPr>
    </w:p>
    <w:p w:rsidR="00EF1BE3" w:rsidRDefault="0000104B" w:rsidP="00EF1BE3">
      <w:pPr>
        <w:spacing w:after="0" w:line="360" w:lineRule="auto"/>
        <w:rPr>
          <w:rFonts w:ascii="Courier New" w:hAnsi="Courier New" w:cs="Courier New"/>
        </w:rPr>
      </w:pPr>
      <w:r w:rsidRPr="00160489">
        <w:rPr>
          <w:rFonts w:ascii="Courier New" w:hAnsi="Courier New" w:cs="Courier New"/>
        </w:rPr>
        <w:t>&lt;a href=</w:t>
      </w:r>
      <w:r w:rsidR="00EF1BE3">
        <w:rPr>
          <w:rFonts w:ascii="Courier New" w:hAnsi="Courier New" w:cs="Courier New"/>
        </w:rPr>
        <w:t>“</w:t>
      </w:r>
      <w:r w:rsidR="00160489">
        <w:rPr>
          <w:rFonts w:ascii="Courier New" w:hAnsi="Courier New" w:cs="Courier New"/>
        </w:rPr>
        <w:t>url(</w:t>
      </w:r>
      <w:r w:rsidR="007C6870" w:rsidRPr="00160489">
        <w:rPr>
          <w:rFonts w:ascii="Courier New" w:hAnsi="Courier New" w:cs="Courier New"/>
        </w:rPr>
        <w:t>admin/config/</w:t>
      </w:r>
      <w:r w:rsidRPr="00160489">
        <w:rPr>
          <w:rFonts w:ascii="Courier New" w:hAnsi="Courier New" w:cs="Courier New"/>
        </w:rPr>
        <w:t>tei2</w:t>
      </w:r>
      <w:r w:rsidR="00C12649">
        <w:rPr>
          <w:rFonts w:ascii="Courier New" w:hAnsi="Courier New" w:cs="Courier New"/>
        </w:rPr>
        <w:t>pub/books_settings/cover/)</w:t>
      </w:r>
      <w:r w:rsidR="00EF1BE3">
        <w:rPr>
          <w:rFonts w:ascii="Courier New" w:hAnsi="Courier New" w:cs="Courier New"/>
        </w:rPr>
        <w:t>“</w:t>
      </w:r>
      <w:r w:rsidR="00C12649">
        <w:rPr>
          <w:rFonts w:ascii="Courier New" w:hAnsi="Courier New" w:cs="Courier New"/>
        </w:rPr>
        <w:t>.</w:t>
      </w:r>
    </w:p>
    <w:p w:rsidR="00445C67" w:rsidRDefault="00C12649" w:rsidP="00EF1BE3">
      <w:pPr>
        <w:spacing w:after="0" w:line="360" w:lineRule="auto"/>
        <w:rPr>
          <w:rFonts w:ascii="Courier New" w:hAnsi="Courier New" w:cs="Courier New"/>
        </w:rPr>
      </w:pPr>
      <w:r>
        <w:rPr>
          <w:rFonts w:ascii="Courier New" w:hAnsi="Courier New" w:cs="Courier New"/>
        </w:rPr>
        <w:t>$</w:t>
      </w:r>
      <w:r w:rsidR="00160489" w:rsidRPr="00160489">
        <w:rPr>
          <w:rFonts w:ascii="Courier New" w:hAnsi="Courier New" w:cs="Courier New"/>
        </w:rPr>
        <w:t>bid&gt;</w:t>
      </w:r>
      <w:r w:rsidR="00EF1BE3">
        <w:rPr>
          <w:rFonts w:ascii="Courier New" w:hAnsi="Courier New" w:cs="Courier New"/>
        </w:rPr>
        <w:t xml:space="preserve"> </w:t>
      </w:r>
      <w:r w:rsidR="00160489" w:rsidRPr="00160489">
        <w:rPr>
          <w:rFonts w:ascii="Courier New" w:hAnsi="Courier New" w:cs="Courier New"/>
        </w:rPr>
        <w:t>Cover upload</w:t>
      </w:r>
      <w:r w:rsidR="00EF1BE3">
        <w:rPr>
          <w:rFonts w:ascii="Courier New" w:hAnsi="Courier New" w:cs="Courier New"/>
        </w:rPr>
        <w:t xml:space="preserve"> </w:t>
      </w:r>
      <w:r w:rsidR="00445C67">
        <w:rPr>
          <w:rFonts w:ascii="Courier New" w:hAnsi="Courier New" w:cs="Courier New"/>
        </w:rPr>
        <w:t>&lt;/a&gt;</w:t>
      </w:r>
      <w:r w:rsidR="000756EA" w:rsidRPr="000756EA">
        <w:rPr>
          <w:rFonts w:cs="Times New Roman"/>
          <w:szCs w:val="24"/>
        </w:rPr>
        <w:t>.</w:t>
      </w:r>
      <w:r w:rsidR="000756EA">
        <w:rPr>
          <w:rFonts w:ascii="Courier New" w:hAnsi="Courier New" w:cs="Courier New"/>
        </w:rPr>
        <w:t xml:space="preserve"> </w:t>
      </w:r>
    </w:p>
    <w:p w:rsidR="00445C67" w:rsidRDefault="00445C67" w:rsidP="00445C67">
      <w:pPr>
        <w:spacing w:after="0" w:line="360" w:lineRule="auto"/>
        <w:jc w:val="both"/>
        <w:rPr>
          <w:rFonts w:ascii="Courier New" w:hAnsi="Courier New" w:cs="Courier New"/>
        </w:rPr>
      </w:pPr>
    </w:p>
    <w:p w:rsidR="000756EA" w:rsidRDefault="009F765C" w:rsidP="00AE2E2F">
      <w:pPr>
        <w:spacing w:after="0" w:line="360" w:lineRule="auto"/>
        <w:jc w:val="both"/>
        <w:rPr>
          <w:rFonts w:asciiTheme="majorBidi" w:hAnsiTheme="majorBidi" w:cstheme="majorBidi"/>
          <w:szCs w:val="24"/>
        </w:rPr>
      </w:pPr>
      <w:r>
        <w:rPr>
          <w:rFonts w:asciiTheme="majorBidi" w:hAnsiTheme="majorBidi" w:cstheme="majorBidi"/>
          <w:szCs w:val="24"/>
        </w:rPr>
        <w:t>„</w:t>
      </w:r>
      <w:r w:rsidR="001E66DF">
        <w:rPr>
          <w:rFonts w:asciiTheme="majorBidi" w:hAnsiTheme="majorBidi" w:cstheme="majorBidi"/>
          <w:szCs w:val="24"/>
        </w:rPr>
        <w:t>$</w:t>
      </w:r>
      <w:r w:rsidR="00430CDD">
        <w:rPr>
          <w:rFonts w:asciiTheme="majorBidi" w:hAnsiTheme="majorBidi" w:cstheme="majorBidi"/>
          <w:szCs w:val="24"/>
        </w:rPr>
        <w:t>bid</w:t>
      </w:r>
      <w:r>
        <w:rPr>
          <w:rFonts w:asciiTheme="majorBidi" w:hAnsiTheme="majorBidi" w:cstheme="majorBidi"/>
          <w:szCs w:val="24"/>
        </w:rPr>
        <w:t xml:space="preserve">“ gibt hierbei die </w:t>
      </w:r>
      <w:r w:rsidR="00430CDD">
        <w:rPr>
          <w:rFonts w:asciiTheme="majorBidi" w:hAnsiTheme="majorBidi" w:cstheme="majorBidi"/>
          <w:szCs w:val="24"/>
        </w:rPr>
        <w:t>Buch</w:t>
      </w:r>
      <w:r>
        <w:rPr>
          <w:rFonts w:asciiTheme="majorBidi" w:hAnsiTheme="majorBidi" w:cstheme="majorBidi"/>
          <w:szCs w:val="24"/>
        </w:rPr>
        <w:t>-ID wieder</w:t>
      </w:r>
      <w:r w:rsidR="00430CDD" w:rsidRPr="00430CDD">
        <w:rPr>
          <w:rFonts w:asciiTheme="majorBidi" w:hAnsiTheme="majorBidi" w:cstheme="majorBidi"/>
          <w:szCs w:val="24"/>
        </w:rPr>
        <w:t>.</w:t>
      </w:r>
      <w:r w:rsidR="000756EA">
        <w:rPr>
          <w:rFonts w:asciiTheme="majorBidi" w:hAnsiTheme="majorBidi" w:cstheme="majorBidi"/>
          <w:szCs w:val="24"/>
        </w:rPr>
        <w:t xml:space="preserve"> Diese Hyperlinks werden in ein</w:t>
      </w:r>
      <w:r w:rsidR="00FF5762">
        <w:rPr>
          <w:rFonts w:asciiTheme="majorBidi" w:hAnsiTheme="majorBidi" w:cstheme="majorBidi"/>
          <w:szCs w:val="24"/>
        </w:rPr>
        <w:t>em</w:t>
      </w:r>
      <w:r w:rsidR="000756EA">
        <w:rPr>
          <w:rFonts w:asciiTheme="majorBidi" w:hAnsiTheme="majorBidi" w:cstheme="majorBidi"/>
          <w:szCs w:val="24"/>
        </w:rPr>
        <w:t xml:space="preserve"> Array g</w:t>
      </w:r>
      <w:r w:rsidR="000756EA">
        <w:rPr>
          <w:rFonts w:asciiTheme="majorBidi" w:hAnsiTheme="majorBidi" w:cstheme="majorBidi"/>
          <w:szCs w:val="24"/>
        </w:rPr>
        <w:t>e</w:t>
      </w:r>
      <w:r w:rsidR="000756EA">
        <w:rPr>
          <w:rFonts w:asciiTheme="majorBidi" w:hAnsiTheme="majorBidi" w:cstheme="majorBidi"/>
          <w:szCs w:val="24"/>
        </w:rPr>
        <w:t>spei</w:t>
      </w:r>
      <w:r w:rsidR="00FF5762">
        <w:rPr>
          <w:rFonts w:asciiTheme="majorBidi" w:hAnsiTheme="majorBidi" w:cstheme="majorBidi"/>
          <w:szCs w:val="24"/>
        </w:rPr>
        <w:t>chert</w:t>
      </w:r>
      <w:r w:rsidR="000756EA">
        <w:rPr>
          <w:rFonts w:asciiTheme="majorBidi" w:hAnsiTheme="majorBidi" w:cstheme="majorBidi"/>
          <w:szCs w:val="24"/>
        </w:rPr>
        <w:t xml:space="preserve"> </w:t>
      </w:r>
      <w:r w:rsidR="00767C98">
        <w:rPr>
          <w:rFonts w:asciiTheme="majorBidi" w:hAnsiTheme="majorBidi" w:cstheme="majorBidi"/>
          <w:szCs w:val="24"/>
        </w:rPr>
        <w:t>und schließ</w:t>
      </w:r>
      <w:r w:rsidR="00FF5762">
        <w:rPr>
          <w:rFonts w:asciiTheme="majorBidi" w:hAnsiTheme="majorBidi" w:cstheme="majorBidi"/>
          <w:szCs w:val="24"/>
        </w:rPr>
        <w:t>lich der</w:t>
      </w:r>
      <w:r w:rsidR="00767C98">
        <w:rPr>
          <w:rFonts w:asciiTheme="majorBidi" w:hAnsiTheme="majorBidi" w:cstheme="majorBidi"/>
          <w:szCs w:val="24"/>
        </w:rPr>
        <w:t xml:space="preserve"> von Drupal zur Verfügung gestellten Funktion</w:t>
      </w:r>
      <w:r w:rsidR="000756EA">
        <w:rPr>
          <w:rFonts w:asciiTheme="majorBidi" w:hAnsiTheme="majorBidi" w:cstheme="majorBidi"/>
          <w:szCs w:val="24"/>
        </w:rPr>
        <w:t xml:space="preserve"> </w:t>
      </w:r>
      <w:r w:rsidR="000756EA" w:rsidRPr="00167EC0">
        <w:rPr>
          <w:rFonts w:ascii="Courier New" w:hAnsi="Courier New" w:cs="Courier New"/>
          <w:szCs w:val="24"/>
        </w:rPr>
        <w:t>th</w:t>
      </w:r>
      <w:r w:rsidR="000756EA" w:rsidRPr="00167EC0">
        <w:rPr>
          <w:rFonts w:ascii="Courier New" w:hAnsi="Courier New" w:cs="Courier New"/>
          <w:szCs w:val="24"/>
        </w:rPr>
        <w:t>e</w:t>
      </w:r>
      <w:r w:rsidR="000756EA" w:rsidRPr="00167EC0">
        <w:rPr>
          <w:rFonts w:ascii="Courier New" w:hAnsi="Courier New" w:cs="Courier New"/>
          <w:szCs w:val="24"/>
        </w:rPr>
        <w:t>me</w:t>
      </w:r>
      <w:r w:rsidR="00E679F8" w:rsidRPr="00167EC0">
        <w:rPr>
          <w:rFonts w:ascii="Courier New" w:hAnsi="Courier New" w:cs="Courier New"/>
          <w:szCs w:val="24"/>
        </w:rPr>
        <w:t>_table()</w:t>
      </w:r>
      <w:r w:rsidR="00767C98">
        <w:rPr>
          <w:rFonts w:asciiTheme="majorBidi" w:hAnsiTheme="majorBidi" w:cstheme="majorBidi"/>
          <w:szCs w:val="24"/>
        </w:rPr>
        <w:t xml:space="preserve"> über</w:t>
      </w:r>
      <w:r w:rsidR="00FF5762">
        <w:rPr>
          <w:rFonts w:asciiTheme="majorBidi" w:hAnsiTheme="majorBidi" w:cstheme="majorBidi"/>
          <w:szCs w:val="24"/>
        </w:rPr>
        <w:t>geben.</w:t>
      </w:r>
      <w:r w:rsidR="00767C98">
        <w:rPr>
          <w:rFonts w:asciiTheme="majorBidi" w:hAnsiTheme="majorBidi" w:cstheme="majorBidi"/>
          <w:szCs w:val="24"/>
        </w:rPr>
        <w:t xml:space="preserve"> Diese</w:t>
      </w:r>
      <w:r w:rsidR="001420BB">
        <w:rPr>
          <w:rFonts w:asciiTheme="majorBidi" w:hAnsiTheme="majorBidi" w:cstheme="majorBidi"/>
          <w:szCs w:val="24"/>
        </w:rPr>
        <w:t xml:space="preserve"> Funktion </w:t>
      </w:r>
      <w:r w:rsidR="00FF5762">
        <w:rPr>
          <w:rFonts w:asciiTheme="majorBidi" w:hAnsiTheme="majorBidi" w:cstheme="majorBidi"/>
          <w:szCs w:val="24"/>
        </w:rPr>
        <w:t>dient der tabellarischen Darstellung aller Bücher und der dazugehörigen Aktionen (</w:t>
      </w:r>
      <w:r w:rsidR="00167EC0">
        <w:rPr>
          <w:rFonts w:asciiTheme="majorBidi" w:hAnsiTheme="majorBidi" w:cstheme="majorBidi"/>
          <w:szCs w:val="24"/>
        </w:rPr>
        <w:t>„</w:t>
      </w:r>
      <w:r w:rsidR="00FF5762">
        <w:rPr>
          <w:rFonts w:asciiTheme="majorBidi" w:hAnsiTheme="majorBidi" w:cstheme="majorBidi"/>
          <w:szCs w:val="24"/>
        </w:rPr>
        <w:t>Configure settings</w:t>
      </w:r>
      <w:r w:rsidR="00167EC0">
        <w:rPr>
          <w:rFonts w:asciiTheme="majorBidi" w:hAnsiTheme="majorBidi" w:cstheme="majorBidi"/>
          <w:szCs w:val="24"/>
        </w:rPr>
        <w:t>“</w:t>
      </w:r>
      <w:r w:rsidR="00FF5762">
        <w:rPr>
          <w:rFonts w:asciiTheme="majorBidi" w:hAnsiTheme="majorBidi" w:cstheme="majorBidi"/>
          <w:szCs w:val="24"/>
        </w:rPr>
        <w:t xml:space="preserve"> bzw.</w:t>
      </w:r>
      <w:r w:rsidR="00167EC0">
        <w:rPr>
          <w:rFonts w:asciiTheme="majorBidi" w:hAnsiTheme="majorBidi" w:cstheme="majorBidi"/>
          <w:szCs w:val="24"/>
        </w:rPr>
        <w:t xml:space="preserve"> „Cover u</w:t>
      </w:r>
      <w:r w:rsidR="00FF5762">
        <w:rPr>
          <w:rFonts w:asciiTheme="majorBidi" w:hAnsiTheme="majorBidi" w:cstheme="majorBidi"/>
          <w:szCs w:val="24"/>
        </w:rPr>
        <w:t>pload</w:t>
      </w:r>
      <w:r w:rsidR="00167EC0">
        <w:rPr>
          <w:rFonts w:asciiTheme="majorBidi" w:hAnsiTheme="majorBidi" w:cstheme="majorBidi"/>
          <w:szCs w:val="24"/>
        </w:rPr>
        <w:t>“</w:t>
      </w:r>
      <w:r w:rsidR="00FF5762">
        <w:rPr>
          <w:rFonts w:asciiTheme="majorBidi" w:hAnsiTheme="majorBidi" w:cstheme="majorBidi"/>
          <w:szCs w:val="24"/>
        </w:rPr>
        <w:t>, vgl.</w:t>
      </w:r>
      <w:r w:rsidR="00AE2E2F">
        <w:rPr>
          <w:rFonts w:asciiTheme="majorBidi" w:hAnsiTheme="majorBidi" w:cstheme="majorBidi"/>
          <w:szCs w:val="24"/>
        </w:rPr>
        <w:t xml:space="preserve"> </w:t>
      </w:r>
      <w:r w:rsidR="00AE2E2F">
        <w:rPr>
          <w:rFonts w:asciiTheme="majorBidi" w:hAnsiTheme="majorBidi" w:cstheme="majorBidi"/>
          <w:szCs w:val="24"/>
        </w:rPr>
        <w:fldChar w:fldCharType="begin"/>
      </w:r>
      <w:r w:rsidR="00AE2E2F">
        <w:rPr>
          <w:rFonts w:asciiTheme="majorBidi" w:hAnsiTheme="majorBidi" w:cstheme="majorBidi"/>
          <w:szCs w:val="24"/>
        </w:rPr>
        <w:instrText xml:space="preserve"> REF _Ref284195632 \h </w:instrText>
      </w:r>
      <w:r w:rsidR="00AE2E2F">
        <w:rPr>
          <w:rFonts w:asciiTheme="majorBidi" w:hAnsiTheme="majorBidi" w:cstheme="majorBidi"/>
          <w:szCs w:val="24"/>
        </w:rPr>
      </w:r>
      <w:r w:rsidR="00AE2E2F">
        <w:rPr>
          <w:rFonts w:asciiTheme="majorBidi" w:hAnsiTheme="majorBidi" w:cstheme="majorBidi"/>
          <w:szCs w:val="24"/>
        </w:rPr>
        <w:fldChar w:fldCharType="separate"/>
      </w:r>
      <w:r w:rsidR="009B732A" w:rsidRPr="005C305A">
        <w:rPr>
          <w:rFonts w:cs="Times New Roman"/>
        </w:rPr>
        <w:t>Abb</w:t>
      </w:r>
      <w:r w:rsidR="009B732A">
        <w:rPr>
          <w:rFonts w:cs="Times New Roman"/>
        </w:rPr>
        <w:t>.</w:t>
      </w:r>
      <w:r w:rsidR="009B732A" w:rsidRPr="005C305A">
        <w:rPr>
          <w:rFonts w:cs="Times New Roman"/>
        </w:rPr>
        <w:t xml:space="preserve"> </w:t>
      </w:r>
      <w:r w:rsidR="009B732A">
        <w:rPr>
          <w:rFonts w:cs="Times New Roman"/>
          <w:noProof/>
          <w:cs/>
        </w:rPr>
        <w:t>‎</w:t>
      </w:r>
      <w:r w:rsidR="009B732A">
        <w:rPr>
          <w:rFonts w:cs="Times New Roman"/>
          <w:noProof/>
        </w:rPr>
        <w:t>4</w:t>
      </w:r>
      <w:r w:rsidR="009B732A">
        <w:rPr>
          <w:rFonts w:cs="Times New Roman"/>
        </w:rPr>
        <w:noBreakHyphen/>
      </w:r>
      <w:r w:rsidR="009B732A">
        <w:rPr>
          <w:rFonts w:cs="Times New Roman"/>
          <w:noProof/>
        </w:rPr>
        <w:t>10</w:t>
      </w:r>
      <w:r w:rsidR="00AE2E2F">
        <w:rPr>
          <w:rFonts w:asciiTheme="majorBidi" w:hAnsiTheme="majorBidi" w:cstheme="majorBidi"/>
          <w:szCs w:val="24"/>
        </w:rPr>
        <w:fldChar w:fldCharType="end"/>
      </w:r>
      <w:r w:rsidR="00FF5762">
        <w:rPr>
          <w:rFonts w:asciiTheme="majorBidi" w:hAnsiTheme="majorBidi" w:cstheme="majorBidi"/>
          <w:szCs w:val="24"/>
        </w:rPr>
        <w:t xml:space="preserve">). </w:t>
      </w:r>
      <w:r w:rsidR="001420BB">
        <w:rPr>
          <w:rFonts w:asciiTheme="majorBidi" w:hAnsiTheme="majorBidi" w:cstheme="majorBidi"/>
          <w:szCs w:val="24"/>
        </w:rPr>
        <w:t xml:space="preserve">Die Pfade in den Hyperlinks sind Menüelemente, die bereits </w:t>
      </w:r>
      <w:r w:rsidR="00A31F57">
        <w:rPr>
          <w:rFonts w:asciiTheme="majorBidi" w:hAnsiTheme="majorBidi" w:cstheme="majorBidi"/>
          <w:szCs w:val="24"/>
        </w:rPr>
        <w:t>mithilfe des H</w:t>
      </w:r>
      <w:r w:rsidR="00FF5762">
        <w:rPr>
          <w:rFonts w:asciiTheme="majorBidi" w:hAnsiTheme="majorBidi" w:cstheme="majorBidi"/>
          <w:szCs w:val="24"/>
        </w:rPr>
        <w:t>ook</w:t>
      </w:r>
      <w:r w:rsidR="00A31F57">
        <w:rPr>
          <w:rFonts w:asciiTheme="majorBidi" w:hAnsiTheme="majorBidi" w:cstheme="majorBidi"/>
          <w:szCs w:val="24"/>
        </w:rPr>
        <w:t>s</w:t>
      </w:r>
      <w:r w:rsidR="00FF5762">
        <w:rPr>
          <w:rFonts w:asciiTheme="majorBidi" w:hAnsiTheme="majorBidi" w:cstheme="majorBidi"/>
          <w:szCs w:val="24"/>
        </w:rPr>
        <w:t xml:space="preserve"> </w:t>
      </w:r>
      <w:r w:rsidR="00A31F57">
        <w:rPr>
          <w:rFonts w:asciiTheme="majorBidi" w:hAnsiTheme="majorBidi" w:cstheme="majorBidi"/>
          <w:szCs w:val="24"/>
        </w:rPr>
        <w:t>„</w:t>
      </w:r>
      <w:r w:rsidR="00FF5762">
        <w:rPr>
          <w:rFonts w:asciiTheme="majorBidi" w:hAnsiTheme="majorBidi" w:cstheme="majorBidi"/>
          <w:szCs w:val="24"/>
        </w:rPr>
        <w:t>menu</w:t>
      </w:r>
      <w:r w:rsidR="00A31F57">
        <w:rPr>
          <w:rFonts w:asciiTheme="majorBidi" w:hAnsiTheme="majorBidi" w:cstheme="majorBidi"/>
          <w:szCs w:val="24"/>
        </w:rPr>
        <w:t>“</w:t>
      </w:r>
      <w:r w:rsidR="00FF5762">
        <w:rPr>
          <w:rFonts w:asciiTheme="majorBidi" w:hAnsiTheme="majorBidi" w:cstheme="majorBidi"/>
          <w:szCs w:val="24"/>
        </w:rPr>
        <w:t xml:space="preserve"> definiert wurden. Beim </w:t>
      </w:r>
      <w:r w:rsidR="00FF5762" w:rsidRPr="00FF5762">
        <w:rPr>
          <w:rFonts w:cs="Times New Roman"/>
          <w:szCs w:val="24"/>
        </w:rPr>
        <w:t>Ank</w:t>
      </w:r>
      <w:r w:rsidR="001420BB" w:rsidRPr="00FF5762">
        <w:rPr>
          <w:rFonts w:cs="Times New Roman"/>
          <w:szCs w:val="24"/>
        </w:rPr>
        <w:t>li</w:t>
      </w:r>
      <w:r w:rsidR="00FF5762" w:rsidRPr="00FF5762">
        <w:rPr>
          <w:rFonts w:cs="Times New Roman"/>
          <w:szCs w:val="24"/>
        </w:rPr>
        <w:t>cken des</w:t>
      </w:r>
      <w:r w:rsidR="00FF5762">
        <w:rPr>
          <w:rFonts w:cs="Times New Roman"/>
          <w:szCs w:val="24"/>
        </w:rPr>
        <w:t xml:space="preserve"> „</w:t>
      </w:r>
      <w:r w:rsidR="004649BD" w:rsidRPr="00FF5762">
        <w:rPr>
          <w:rFonts w:cs="Times New Roman"/>
          <w:szCs w:val="24"/>
        </w:rPr>
        <w:t>Configure</w:t>
      </w:r>
      <w:r w:rsidR="00FF5762">
        <w:rPr>
          <w:rFonts w:cs="Times New Roman"/>
          <w:szCs w:val="24"/>
        </w:rPr>
        <w:t xml:space="preserve"> </w:t>
      </w:r>
      <w:r w:rsidR="004649BD" w:rsidRPr="00FF5762">
        <w:rPr>
          <w:rFonts w:cs="Times New Roman"/>
          <w:szCs w:val="24"/>
        </w:rPr>
        <w:t>settings</w:t>
      </w:r>
      <w:r w:rsidR="00FF5762">
        <w:rPr>
          <w:rFonts w:cs="Times New Roman"/>
          <w:szCs w:val="24"/>
        </w:rPr>
        <w:t>“-</w:t>
      </w:r>
      <w:r w:rsidR="001420BB" w:rsidRPr="00FF5762">
        <w:rPr>
          <w:rFonts w:cs="Times New Roman"/>
          <w:szCs w:val="24"/>
        </w:rPr>
        <w:t>Link</w:t>
      </w:r>
      <w:r w:rsidR="00C03F44">
        <w:rPr>
          <w:rFonts w:cs="Times New Roman"/>
          <w:szCs w:val="24"/>
        </w:rPr>
        <w:t>s</w:t>
      </w:r>
      <w:r w:rsidR="001420BB" w:rsidRPr="00FF5762">
        <w:rPr>
          <w:rFonts w:cs="Times New Roman"/>
          <w:szCs w:val="24"/>
        </w:rPr>
        <w:t xml:space="preserve"> wird die Callback-Funktion  </w:t>
      </w:r>
      <w:r w:rsidR="001420BB" w:rsidRPr="00526603">
        <w:rPr>
          <w:rFonts w:ascii="Courier New" w:hAnsi="Courier New" w:cs="Courier New"/>
          <w:szCs w:val="24"/>
        </w:rPr>
        <w:t>tei2pub_book_settings_form</w:t>
      </w:r>
      <w:r w:rsidR="001420BB" w:rsidRPr="00FF5762">
        <w:rPr>
          <w:rFonts w:cs="Times New Roman"/>
          <w:szCs w:val="24"/>
        </w:rPr>
        <w:t xml:space="preserve"> aufgerufen</w:t>
      </w:r>
      <w:r w:rsidR="00FF5762">
        <w:rPr>
          <w:rFonts w:cs="Times New Roman"/>
          <w:szCs w:val="24"/>
        </w:rPr>
        <w:t>. A</w:t>
      </w:r>
      <w:r w:rsidR="001420BB" w:rsidRPr="00FF5762">
        <w:rPr>
          <w:rFonts w:cs="Times New Roman"/>
          <w:szCs w:val="24"/>
        </w:rPr>
        <w:t>n</w:t>
      </w:r>
      <w:r w:rsidR="00FF5762">
        <w:rPr>
          <w:rFonts w:cs="Times New Roman"/>
          <w:szCs w:val="24"/>
        </w:rPr>
        <w:t>h</w:t>
      </w:r>
      <w:r w:rsidR="00A31F57">
        <w:rPr>
          <w:rFonts w:cs="Times New Roman"/>
          <w:szCs w:val="24"/>
        </w:rPr>
        <w:t>and der Book-ID</w:t>
      </w:r>
      <w:r w:rsidR="001420BB" w:rsidRPr="00FF5762">
        <w:rPr>
          <w:rFonts w:cs="Times New Roman"/>
          <w:szCs w:val="24"/>
        </w:rPr>
        <w:t xml:space="preserve"> kann festgestellt werden</w:t>
      </w:r>
      <w:r w:rsidR="00FF5762">
        <w:rPr>
          <w:rFonts w:cs="Times New Roman"/>
          <w:szCs w:val="24"/>
        </w:rPr>
        <w:t>,</w:t>
      </w:r>
      <w:r w:rsidR="001420BB" w:rsidRPr="00FF5762">
        <w:rPr>
          <w:rFonts w:cs="Times New Roman"/>
          <w:szCs w:val="24"/>
        </w:rPr>
        <w:t xml:space="preserve"> um</w:t>
      </w:r>
      <w:r w:rsidR="001420BB">
        <w:rPr>
          <w:rFonts w:asciiTheme="majorBidi" w:hAnsiTheme="majorBidi" w:cstheme="majorBidi"/>
          <w:szCs w:val="24"/>
        </w:rPr>
        <w:t xml:space="preserve"> welches Buch es </w:t>
      </w:r>
      <w:r w:rsidR="00FF5762">
        <w:rPr>
          <w:rFonts w:asciiTheme="majorBidi" w:hAnsiTheme="majorBidi" w:cstheme="majorBidi"/>
          <w:szCs w:val="24"/>
        </w:rPr>
        <w:t>sich h</w:t>
      </w:r>
      <w:r w:rsidR="001420BB">
        <w:rPr>
          <w:rFonts w:asciiTheme="majorBidi" w:hAnsiTheme="majorBidi" w:cstheme="majorBidi"/>
          <w:szCs w:val="24"/>
        </w:rPr>
        <w:t>andelt</w:t>
      </w:r>
      <w:r w:rsidR="00C03F44">
        <w:rPr>
          <w:rFonts w:asciiTheme="majorBidi" w:hAnsiTheme="majorBidi" w:cstheme="majorBidi"/>
          <w:szCs w:val="24"/>
        </w:rPr>
        <w:t xml:space="preserve"> und welche Konfigurationsseite nun </w:t>
      </w:r>
      <w:r w:rsidR="004649BD">
        <w:rPr>
          <w:rFonts w:asciiTheme="majorBidi" w:hAnsiTheme="majorBidi" w:cstheme="majorBidi"/>
          <w:szCs w:val="24"/>
        </w:rPr>
        <w:t>angezeigt</w:t>
      </w:r>
      <w:r w:rsidR="00C03F44">
        <w:rPr>
          <w:rFonts w:asciiTheme="majorBidi" w:hAnsiTheme="majorBidi" w:cstheme="majorBidi"/>
          <w:szCs w:val="24"/>
        </w:rPr>
        <w:t xml:space="preserve"> werden muss.</w:t>
      </w:r>
    </w:p>
    <w:p w:rsidR="00526603" w:rsidRDefault="00526603" w:rsidP="001E66DF">
      <w:pPr>
        <w:spacing w:after="0" w:line="360" w:lineRule="auto"/>
        <w:jc w:val="both"/>
        <w:rPr>
          <w:rFonts w:cs="Times New Roman"/>
          <w:szCs w:val="24"/>
        </w:rPr>
      </w:pPr>
      <w:r>
        <w:rPr>
          <w:rFonts w:asciiTheme="majorBidi" w:hAnsiTheme="majorBidi" w:cstheme="majorBidi"/>
          <w:szCs w:val="24"/>
        </w:rPr>
        <w:tab/>
        <w:t>Die</w:t>
      </w:r>
      <w:r w:rsidR="007373B4">
        <w:rPr>
          <w:rFonts w:asciiTheme="majorBidi" w:hAnsiTheme="majorBidi" w:cstheme="majorBidi"/>
          <w:szCs w:val="24"/>
        </w:rPr>
        <w:t xml:space="preserve"> Funktion</w:t>
      </w:r>
      <w:r>
        <w:rPr>
          <w:rFonts w:asciiTheme="majorBidi" w:hAnsiTheme="majorBidi" w:cstheme="majorBidi"/>
          <w:szCs w:val="24"/>
        </w:rPr>
        <w:t xml:space="preserve"> </w:t>
      </w:r>
      <w:r w:rsidRPr="00526603">
        <w:rPr>
          <w:rFonts w:ascii="Courier New" w:hAnsi="Courier New" w:cs="Courier New"/>
          <w:szCs w:val="24"/>
        </w:rPr>
        <w:t>tei2pub_book_settings_form</w:t>
      </w:r>
      <w:r>
        <w:rPr>
          <w:rFonts w:ascii="Courier New" w:hAnsi="Courier New" w:cs="Courier New"/>
          <w:szCs w:val="24"/>
        </w:rPr>
        <w:t xml:space="preserve"> </w:t>
      </w:r>
      <w:r>
        <w:rPr>
          <w:rFonts w:cs="Times New Roman"/>
          <w:szCs w:val="24"/>
        </w:rPr>
        <w:t xml:space="preserve">erstellt das in </w:t>
      </w:r>
      <w:r w:rsidR="00A50BBD">
        <w:rPr>
          <w:rFonts w:cs="Times New Roman"/>
          <w:szCs w:val="24"/>
        </w:rPr>
        <w:fldChar w:fldCharType="begin"/>
      </w:r>
      <w:r w:rsidR="00A50BBD">
        <w:rPr>
          <w:rFonts w:cs="Times New Roman"/>
          <w:szCs w:val="24"/>
        </w:rPr>
        <w:instrText xml:space="preserve"> REF _Ref284195393 \h </w:instrText>
      </w:r>
      <w:r w:rsidR="00A50BBD">
        <w:rPr>
          <w:rFonts w:cs="Times New Roman"/>
          <w:szCs w:val="24"/>
        </w:rPr>
      </w:r>
      <w:r w:rsidR="00A50BBD">
        <w:rPr>
          <w:rFonts w:cs="Times New Roman"/>
          <w:szCs w:val="24"/>
        </w:rPr>
        <w:fldChar w:fldCharType="separate"/>
      </w:r>
      <w:r w:rsidR="009B732A" w:rsidRPr="00FE75A9">
        <w:rPr>
          <w:rFonts w:cs="Times New Roman"/>
        </w:rPr>
        <w:t>Abb</w:t>
      </w:r>
      <w:r w:rsidR="009B732A">
        <w:rPr>
          <w:rFonts w:cs="Times New Roman"/>
        </w:rPr>
        <w:t>.</w:t>
      </w:r>
      <w:r w:rsidR="009B732A" w:rsidRPr="00FE75A9">
        <w:rPr>
          <w:rFonts w:cs="Times New Roman"/>
        </w:rPr>
        <w:t xml:space="preserve"> </w:t>
      </w:r>
      <w:r w:rsidR="009B732A">
        <w:rPr>
          <w:rFonts w:cs="Times New Roman"/>
          <w:noProof/>
          <w:cs/>
        </w:rPr>
        <w:t>‎</w:t>
      </w:r>
      <w:r w:rsidR="009B732A">
        <w:rPr>
          <w:rFonts w:cs="Times New Roman"/>
          <w:noProof/>
        </w:rPr>
        <w:t>4</w:t>
      </w:r>
      <w:r w:rsidR="009B732A">
        <w:rPr>
          <w:rFonts w:cs="Times New Roman"/>
        </w:rPr>
        <w:noBreakHyphen/>
      </w:r>
      <w:r w:rsidR="009B732A">
        <w:rPr>
          <w:rFonts w:cs="Times New Roman"/>
          <w:noProof/>
        </w:rPr>
        <w:t>11</w:t>
      </w:r>
      <w:r w:rsidR="00A50BBD">
        <w:rPr>
          <w:rFonts w:cs="Times New Roman"/>
          <w:szCs w:val="24"/>
        </w:rPr>
        <w:fldChar w:fldCharType="end"/>
      </w:r>
      <w:r w:rsidR="00A50BBD">
        <w:rPr>
          <w:rFonts w:cs="Times New Roman"/>
          <w:szCs w:val="24"/>
        </w:rPr>
        <w:t xml:space="preserve"> </w:t>
      </w:r>
      <w:r w:rsidR="000574C0">
        <w:rPr>
          <w:rFonts w:cs="Times New Roman"/>
          <w:szCs w:val="24"/>
        </w:rPr>
        <w:t xml:space="preserve">zu sehende Formular für die Konfiguration der einzelnen Bücher. </w:t>
      </w:r>
      <w:r w:rsidR="001E66DF">
        <w:rPr>
          <w:rFonts w:cs="Times New Roman"/>
          <w:szCs w:val="24"/>
        </w:rPr>
        <w:t>Auch h</w:t>
      </w:r>
      <w:r w:rsidR="00684029">
        <w:rPr>
          <w:rFonts w:cs="Times New Roman"/>
          <w:szCs w:val="24"/>
        </w:rPr>
        <w:t xml:space="preserve">ier werden die administrativen Einstellungen mittels der Funktion </w:t>
      </w:r>
      <w:r w:rsidR="00684029">
        <w:rPr>
          <w:rFonts w:ascii="Courier New" w:hAnsi="Courier New" w:cs="Courier New"/>
          <w:szCs w:val="24"/>
        </w:rPr>
        <w:t>variable_get()</w:t>
      </w:r>
      <w:r w:rsidR="00684029">
        <w:rPr>
          <w:rFonts w:cs="Times New Roman"/>
          <w:szCs w:val="24"/>
        </w:rPr>
        <w:t xml:space="preserve"> in der „varia</w:t>
      </w:r>
      <w:r w:rsidR="00684029">
        <w:rPr>
          <w:rFonts w:cs="Times New Roman"/>
          <w:szCs w:val="24"/>
        </w:rPr>
        <w:t>b</w:t>
      </w:r>
      <w:r w:rsidR="007373B4">
        <w:rPr>
          <w:rFonts w:cs="Times New Roman"/>
          <w:szCs w:val="24"/>
        </w:rPr>
        <w:t>le</w:t>
      </w:r>
      <w:r w:rsidR="00684029">
        <w:rPr>
          <w:rFonts w:cs="Times New Roman"/>
          <w:szCs w:val="24"/>
        </w:rPr>
        <w:t>“-Tabelle gespeichert.</w:t>
      </w:r>
    </w:p>
    <w:p w:rsidR="00CF340A" w:rsidRDefault="00CF340A" w:rsidP="00C12760">
      <w:pPr>
        <w:spacing w:after="0" w:line="360" w:lineRule="auto"/>
        <w:jc w:val="both"/>
        <w:rPr>
          <w:rFonts w:cs="Times New Roman"/>
          <w:szCs w:val="24"/>
        </w:rPr>
      </w:pPr>
    </w:p>
    <w:p w:rsidR="001D7174" w:rsidRDefault="001D7174" w:rsidP="00C12760">
      <w:pPr>
        <w:spacing w:after="0" w:line="360" w:lineRule="auto"/>
        <w:jc w:val="both"/>
        <w:rPr>
          <w:rFonts w:cs="Times New Roman"/>
          <w:szCs w:val="24"/>
        </w:rPr>
      </w:pPr>
    </w:p>
    <w:p w:rsidR="004344D5" w:rsidRDefault="00CF340A" w:rsidP="00D01673">
      <w:pPr>
        <w:pStyle w:val="berschrift3"/>
        <w:spacing w:before="0"/>
      </w:pPr>
      <w:bookmarkStart w:id="77" w:name="_Toc284187902"/>
      <w:bookmarkStart w:id="78" w:name="_Toc285413510"/>
      <w:r>
        <w:t>Konfiguration des Cover-U</w:t>
      </w:r>
      <w:r w:rsidR="001F7245" w:rsidRPr="001F7245">
        <w:t>pload</w:t>
      </w:r>
      <w:r>
        <w:t>s</w:t>
      </w:r>
      <w:bookmarkEnd w:id="77"/>
      <w:bookmarkEnd w:id="78"/>
    </w:p>
    <w:p w:rsidR="002F2968" w:rsidRPr="001F7245" w:rsidRDefault="002F2968" w:rsidP="00C12760">
      <w:pPr>
        <w:spacing w:after="0" w:line="360" w:lineRule="auto"/>
        <w:jc w:val="both"/>
        <w:rPr>
          <w:rFonts w:cs="Times New Roman"/>
          <w:sz w:val="28"/>
          <w:szCs w:val="28"/>
        </w:rPr>
      </w:pPr>
    </w:p>
    <w:p w:rsidR="00F41712" w:rsidRDefault="00684029" w:rsidP="00CC1C60">
      <w:pPr>
        <w:spacing w:after="0" w:line="360" w:lineRule="auto"/>
        <w:jc w:val="both"/>
        <w:rPr>
          <w:rFonts w:cs="Times New Roman"/>
          <w:szCs w:val="24"/>
        </w:rPr>
      </w:pPr>
      <w:r w:rsidRPr="00684029">
        <w:rPr>
          <w:rFonts w:cs="Times New Roman"/>
          <w:szCs w:val="24"/>
        </w:rPr>
        <w:t>Beim Anklicken des</w:t>
      </w:r>
      <w:r w:rsidR="004649BD" w:rsidRPr="00684029">
        <w:rPr>
          <w:rFonts w:cs="Times New Roman"/>
          <w:szCs w:val="24"/>
        </w:rPr>
        <w:t xml:space="preserve"> </w:t>
      </w:r>
      <w:r>
        <w:rPr>
          <w:rFonts w:cs="Times New Roman"/>
          <w:szCs w:val="24"/>
        </w:rPr>
        <w:t xml:space="preserve">„Cover </w:t>
      </w:r>
      <w:r w:rsidR="004649BD" w:rsidRPr="00684029">
        <w:rPr>
          <w:rFonts w:cs="Times New Roman"/>
          <w:szCs w:val="24"/>
        </w:rPr>
        <w:t>upload</w:t>
      </w:r>
      <w:r>
        <w:rPr>
          <w:rFonts w:cs="Times New Roman"/>
          <w:szCs w:val="24"/>
        </w:rPr>
        <w:t>“</w:t>
      </w:r>
      <w:r w:rsidR="004649BD" w:rsidRPr="00684029">
        <w:rPr>
          <w:rFonts w:cs="Times New Roman"/>
          <w:szCs w:val="24"/>
        </w:rPr>
        <w:t>-Link</w:t>
      </w:r>
      <w:r w:rsidRPr="00684029">
        <w:rPr>
          <w:rFonts w:cs="Times New Roman"/>
          <w:szCs w:val="24"/>
        </w:rPr>
        <w:t>s</w:t>
      </w:r>
      <w:r w:rsidR="004649BD" w:rsidRPr="00684029">
        <w:rPr>
          <w:rFonts w:cs="Times New Roman"/>
          <w:szCs w:val="24"/>
        </w:rPr>
        <w:t xml:space="preserve"> wird die Callback-Funktion </w:t>
      </w:r>
      <w:r w:rsidR="004649BD" w:rsidRPr="00684029">
        <w:rPr>
          <w:rFonts w:ascii="Courier New" w:hAnsi="Courier New" w:cs="Courier New"/>
          <w:szCs w:val="24"/>
        </w:rPr>
        <w:t>tei2pub_book_cover_upload_form</w:t>
      </w:r>
      <w:r w:rsidR="004649BD" w:rsidRPr="00684029">
        <w:rPr>
          <w:rFonts w:cs="Times New Roman"/>
          <w:szCs w:val="24"/>
        </w:rPr>
        <w:t xml:space="preserve"> aufgerufen</w:t>
      </w:r>
      <w:r>
        <w:rPr>
          <w:rFonts w:cs="Times New Roman"/>
          <w:szCs w:val="24"/>
        </w:rPr>
        <w:t>.</w:t>
      </w:r>
      <w:r w:rsidR="00D73112">
        <w:rPr>
          <w:rFonts w:cs="Times New Roman"/>
          <w:szCs w:val="24"/>
        </w:rPr>
        <w:t xml:space="preserve"> </w:t>
      </w:r>
      <w:r w:rsidR="00CC1C60">
        <w:rPr>
          <w:rFonts w:cs="Times New Roman"/>
          <w:szCs w:val="24"/>
        </w:rPr>
        <w:t>Diese erzeugt das Formular, das dem</w:t>
      </w:r>
      <w:r w:rsidR="0002260E">
        <w:rPr>
          <w:rFonts w:cs="Times New Roman"/>
          <w:szCs w:val="24"/>
        </w:rPr>
        <w:t xml:space="preserve"> Cover-Upload </w:t>
      </w:r>
      <w:r w:rsidR="00CC1C60">
        <w:rPr>
          <w:rFonts w:cs="Times New Roman"/>
          <w:szCs w:val="24"/>
        </w:rPr>
        <w:t xml:space="preserve">dient. Es ist in zwei Bereiche aufgeteilt, in einen Bereich für die Vorschau und einen für den eigentlichen Upload. Zuerst wird jedoch </w:t>
      </w:r>
      <w:r w:rsidR="000314E8">
        <w:rPr>
          <w:rFonts w:cs="Times New Roman"/>
          <w:szCs w:val="24"/>
        </w:rPr>
        <w:t>für die übergebene Book-ID</w:t>
      </w:r>
      <w:r w:rsidR="00CC1C60">
        <w:rPr>
          <w:rFonts w:cs="Times New Roman"/>
          <w:szCs w:val="24"/>
        </w:rPr>
        <w:t xml:space="preserve"> geprüft</w:t>
      </w:r>
      <w:r w:rsidR="000314E8">
        <w:rPr>
          <w:rFonts w:cs="Times New Roman"/>
          <w:szCs w:val="24"/>
        </w:rPr>
        <w:t>, ob zu dem Buch bereits ein Bild hochgeladen wurde</w:t>
      </w:r>
      <w:r w:rsidR="00F41712">
        <w:rPr>
          <w:rFonts w:cs="Times New Roman"/>
          <w:szCs w:val="24"/>
        </w:rPr>
        <w:t>:</w:t>
      </w:r>
    </w:p>
    <w:p w:rsidR="004649BD" w:rsidRPr="00684029" w:rsidRDefault="000314E8" w:rsidP="004649BD">
      <w:pPr>
        <w:spacing w:after="0" w:line="360" w:lineRule="auto"/>
        <w:jc w:val="both"/>
        <w:rPr>
          <w:rFonts w:cs="Times New Roman"/>
          <w:szCs w:val="24"/>
        </w:rPr>
      </w:pPr>
      <w:r>
        <w:rPr>
          <w:rFonts w:cs="Times New Roman"/>
          <w:szCs w:val="24"/>
        </w:rPr>
        <w:t xml:space="preserve">  </w:t>
      </w:r>
    </w:p>
    <w:p w:rsidR="002F2968" w:rsidRPr="00F41712" w:rsidRDefault="00F41712" w:rsidP="00C12760">
      <w:pPr>
        <w:spacing w:after="0" w:line="360" w:lineRule="auto"/>
        <w:jc w:val="both"/>
        <w:rPr>
          <w:rFonts w:ascii="Courier New" w:hAnsi="Courier New" w:cs="Courier New"/>
        </w:rPr>
      </w:pPr>
      <w:r w:rsidRPr="00F41712">
        <w:rPr>
          <w:rFonts w:ascii="Courier New" w:hAnsi="Courier New" w:cs="Courier New"/>
        </w:rPr>
        <w:t>db_query("SELECT image_path FROM {tei2pub_books} t WHERE t.bid = $bid");</w:t>
      </w:r>
    </w:p>
    <w:p w:rsidR="00F41712" w:rsidRDefault="00C12760" w:rsidP="00C12760">
      <w:pPr>
        <w:spacing w:after="0" w:line="360" w:lineRule="auto"/>
        <w:jc w:val="both"/>
        <w:rPr>
          <w:rFonts w:cs="Times New Roman"/>
          <w:szCs w:val="24"/>
        </w:rPr>
      </w:pPr>
      <w:r>
        <w:rPr>
          <w:rFonts w:cs="Times New Roman"/>
          <w:szCs w:val="24"/>
        </w:rPr>
        <w:t xml:space="preserve"> </w:t>
      </w:r>
    </w:p>
    <w:p w:rsidR="00F41712" w:rsidRDefault="00F41712" w:rsidP="00F41712">
      <w:pPr>
        <w:spacing w:after="0" w:line="360" w:lineRule="auto"/>
        <w:jc w:val="both"/>
        <w:rPr>
          <w:rFonts w:cs="Times New Roman"/>
          <w:szCs w:val="24"/>
        </w:rPr>
      </w:pPr>
      <w:r>
        <w:rPr>
          <w:rFonts w:cs="Times New Roman"/>
          <w:szCs w:val="24"/>
        </w:rPr>
        <w:t>Ist dies der Fall, wird ein Array mit der Bezeichnung „variables“ erstellt, das Informat</w:t>
      </w:r>
      <w:r>
        <w:rPr>
          <w:rFonts w:cs="Times New Roman"/>
          <w:szCs w:val="24"/>
        </w:rPr>
        <w:t>i</w:t>
      </w:r>
      <w:r>
        <w:rPr>
          <w:rFonts w:cs="Times New Roman"/>
          <w:szCs w:val="24"/>
        </w:rPr>
        <w:t>onen wie den Pfad zu dem Bild sowie die Höhe und Breite</w:t>
      </w:r>
      <w:r w:rsidR="00E91305">
        <w:rPr>
          <w:rFonts w:cs="Times New Roman"/>
          <w:szCs w:val="24"/>
        </w:rPr>
        <w:t xml:space="preserve"> der</w:t>
      </w:r>
      <w:r>
        <w:rPr>
          <w:rFonts w:cs="Times New Roman"/>
          <w:szCs w:val="24"/>
        </w:rPr>
        <w:t xml:space="preserve"> </w:t>
      </w:r>
      <w:r w:rsidR="00E91305">
        <w:rPr>
          <w:rFonts w:cs="Times New Roman"/>
          <w:szCs w:val="24"/>
        </w:rPr>
        <w:t>Vorschau enthält</w:t>
      </w:r>
      <w:r>
        <w:rPr>
          <w:rFonts w:cs="Times New Roman"/>
          <w:szCs w:val="24"/>
        </w:rPr>
        <w:t xml:space="preserve">: </w:t>
      </w:r>
    </w:p>
    <w:p w:rsidR="00A31F57" w:rsidRDefault="00A31F57" w:rsidP="00F41712">
      <w:pPr>
        <w:spacing w:after="0" w:line="360" w:lineRule="auto"/>
        <w:jc w:val="both"/>
        <w:rPr>
          <w:rFonts w:cs="Times New Roman"/>
          <w:szCs w:val="24"/>
        </w:rPr>
      </w:pPr>
    </w:p>
    <w:p w:rsidR="00F41712" w:rsidRPr="00F41712" w:rsidRDefault="00F41712" w:rsidP="00F41712">
      <w:pPr>
        <w:spacing w:after="0" w:line="360" w:lineRule="auto"/>
        <w:rPr>
          <w:rFonts w:ascii="Courier New" w:hAnsi="Courier New" w:cs="Courier New"/>
          <w:szCs w:val="24"/>
        </w:rPr>
      </w:pPr>
      <w:r w:rsidRPr="00F41712">
        <w:rPr>
          <w:rFonts w:ascii="Courier New" w:hAnsi="Courier New" w:cs="Courier New"/>
          <w:szCs w:val="24"/>
        </w:rPr>
        <w:lastRenderedPageBreak/>
        <w:t>$variables = array(</w:t>
      </w:r>
    </w:p>
    <w:p w:rsidR="00F41712" w:rsidRPr="00F41712" w:rsidRDefault="00F41712" w:rsidP="00F41712">
      <w:pPr>
        <w:spacing w:after="0" w:line="360" w:lineRule="auto"/>
        <w:rPr>
          <w:rFonts w:ascii="Courier New" w:hAnsi="Courier New" w:cs="Courier New"/>
          <w:szCs w:val="24"/>
        </w:rPr>
      </w:pPr>
      <w:r>
        <w:rPr>
          <w:rFonts w:ascii="Courier New" w:hAnsi="Courier New" w:cs="Courier New"/>
          <w:szCs w:val="24"/>
        </w:rPr>
        <w:t xml:space="preserve">  </w:t>
      </w:r>
      <w:r w:rsidRPr="00F41712">
        <w:rPr>
          <w:rFonts w:ascii="Courier New" w:hAnsi="Courier New" w:cs="Courier New"/>
          <w:szCs w:val="24"/>
        </w:rPr>
        <w:t xml:space="preserve">'path' =&gt; $image_path, </w:t>
      </w:r>
    </w:p>
    <w:p w:rsidR="00F41712" w:rsidRPr="00F41712" w:rsidRDefault="00F41712" w:rsidP="00F41712">
      <w:pPr>
        <w:spacing w:after="0" w:line="360" w:lineRule="auto"/>
        <w:rPr>
          <w:rFonts w:ascii="Courier New" w:hAnsi="Courier New" w:cs="Courier New"/>
          <w:szCs w:val="24"/>
        </w:rPr>
      </w:pPr>
      <w:r>
        <w:rPr>
          <w:rFonts w:ascii="Courier New" w:hAnsi="Courier New" w:cs="Courier New"/>
          <w:szCs w:val="24"/>
        </w:rPr>
        <w:t xml:space="preserve">  </w:t>
      </w:r>
      <w:r w:rsidRPr="00F41712">
        <w:rPr>
          <w:rFonts w:ascii="Courier New" w:hAnsi="Courier New" w:cs="Courier New"/>
          <w:szCs w:val="24"/>
        </w:rPr>
        <w:t>'width' =&gt; '30%',</w:t>
      </w:r>
    </w:p>
    <w:p w:rsidR="00F41712" w:rsidRPr="00F41712" w:rsidRDefault="00F41712" w:rsidP="00F41712">
      <w:pPr>
        <w:spacing w:after="0" w:line="360" w:lineRule="auto"/>
        <w:rPr>
          <w:rFonts w:ascii="Courier New" w:hAnsi="Courier New" w:cs="Courier New"/>
          <w:szCs w:val="24"/>
        </w:rPr>
      </w:pPr>
      <w:r>
        <w:rPr>
          <w:rFonts w:ascii="Courier New" w:hAnsi="Courier New" w:cs="Courier New"/>
          <w:szCs w:val="24"/>
        </w:rPr>
        <w:t xml:space="preserve">  </w:t>
      </w:r>
      <w:r w:rsidRPr="00F41712">
        <w:rPr>
          <w:rFonts w:ascii="Courier New" w:hAnsi="Courier New" w:cs="Courier New"/>
          <w:szCs w:val="24"/>
        </w:rPr>
        <w:t>'height' =&gt; '30%',</w:t>
      </w:r>
    </w:p>
    <w:p w:rsidR="00F41712" w:rsidRDefault="00F41712" w:rsidP="00F41712">
      <w:pPr>
        <w:spacing w:after="0" w:line="360" w:lineRule="auto"/>
        <w:jc w:val="both"/>
        <w:rPr>
          <w:rFonts w:ascii="Courier New" w:hAnsi="Courier New" w:cs="Courier New"/>
          <w:szCs w:val="24"/>
        </w:rPr>
      </w:pPr>
      <w:r w:rsidRPr="00F41712">
        <w:rPr>
          <w:rFonts w:ascii="Courier New" w:hAnsi="Courier New" w:cs="Courier New"/>
          <w:szCs w:val="24"/>
        </w:rPr>
        <w:t>);</w:t>
      </w:r>
    </w:p>
    <w:p w:rsidR="00E91305" w:rsidRDefault="00E91305" w:rsidP="00F41712">
      <w:pPr>
        <w:spacing w:after="0" w:line="360" w:lineRule="auto"/>
        <w:jc w:val="both"/>
        <w:rPr>
          <w:rFonts w:cs="Times New Roman"/>
          <w:szCs w:val="24"/>
        </w:rPr>
      </w:pPr>
    </w:p>
    <w:p w:rsidR="00E91305" w:rsidRDefault="00E91305" w:rsidP="00F41712">
      <w:pPr>
        <w:spacing w:after="0" w:line="360" w:lineRule="auto"/>
        <w:jc w:val="both"/>
        <w:rPr>
          <w:rFonts w:cs="Times New Roman"/>
          <w:szCs w:val="24"/>
        </w:rPr>
      </w:pPr>
      <w:r>
        <w:rPr>
          <w:rFonts w:cs="Times New Roman"/>
          <w:szCs w:val="24"/>
        </w:rPr>
        <w:t xml:space="preserve">Das Array mit den oben genannten Eigenschaften wird der von Drupal zur Verfügung gestellten Funktion </w:t>
      </w:r>
      <w:r w:rsidRPr="00E91305">
        <w:rPr>
          <w:rFonts w:ascii="Courier New" w:hAnsi="Courier New" w:cs="Courier New"/>
          <w:szCs w:val="24"/>
        </w:rPr>
        <w:t>theme_image</w:t>
      </w:r>
      <w:r>
        <w:rPr>
          <w:rFonts w:cs="Times New Roman"/>
          <w:szCs w:val="24"/>
        </w:rPr>
        <w:t xml:space="preserve"> übergeben.</w:t>
      </w:r>
      <w:r w:rsidR="00777978">
        <w:rPr>
          <w:rFonts w:cs="Times New Roman"/>
          <w:szCs w:val="24"/>
        </w:rPr>
        <w:t xml:space="preserve"> Diese erzeugt ein &lt;img&gt;-Tag, das </w:t>
      </w:r>
      <w:r w:rsidR="001D1FA1">
        <w:rPr>
          <w:rFonts w:cs="Times New Roman"/>
          <w:szCs w:val="24"/>
        </w:rPr>
        <w:t>für die Darstellung des Bildes zuständig ist.</w:t>
      </w:r>
    </w:p>
    <w:p w:rsidR="00E91305" w:rsidRPr="00E91305" w:rsidRDefault="00E91305" w:rsidP="00F41712">
      <w:pPr>
        <w:spacing w:after="0" w:line="360" w:lineRule="auto"/>
        <w:jc w:val="both"/>
        <w:rPr>
          <w:rFonts w:cs="Times New Roman"/>
          <w:szCs w:val="24"/>
        </w:rPr>
      </w:pPr>
    </w:p>
    <w:p w:rsidR="00E91305" w:rsidRPr="00E91305" w:rsidRDefault="00E91305" w:rsidP="00E91305">
      <w:pPr>
        <w:spacing w:after="0" w:line="360" w:lineRule="auto"/>
        <w:rPr>
          <w:rFonts w:ascii="Courier New" w:hAnsi="Courier New" w:cs="Courier New"/>
        </w:rPr>
      </w:pPr>
      <w:r w:rsidRPr="00E91305">
        <w:rPr>
          <w:rFonts w:ascii="Courier New" w:hAnsi="Courier New" w:cs="Courier New"/>
        </w:rPr>
        <w:t>$form['cover_setting']['image'] = array(</w:t>
      </w:r>
    </w:p>
    <w:p w:rsidR="00E91305" w:rsidRPr="00E91305" w:rsidRDefault="00E91305" w:rsidP="00E91305">
      <w:pPr>
        <w:spacing w:after="0" w:line="360" w:lineRule="auto"/>
        <w:rPr>
          <w:rFonts w:ascii="Courier New" w:hAnsi="Courier New" w:cs="Courier New"/>
        </w:rPr>
      </w:pPr>
      <w:r>
        <w:rPr>
          <w:rFonts w:ascii="Courier New" w:hAnsi="Courier New" w:cs="Courier New"/>
        </w:rPr>
        <w:t xml:space="preserve">  </w:t>
      </w:r>
      <w:r w:rsidRPr="00E91305">
        <w:rPr>
          <w:rFonts w:ascii="Courier New" w:hAnsi="Courier New" w:cs="Courier New"/>
        </w:rPr>
        <w:t>'#markup' =&gt; theme('image', $variables),</w:t>
      </w:r>
    </w:p>
    <w:p w:rsidR="00F41712" w:rsidRPr="00E91305" w:rsidRDefault="00E91305" w:rsidP="00E91305">
      <w:pPr>
        <w:spacing w:after="0" w:line="360" w:lineRule="auto"/>
        <w:jc w:val="both"/>
        <w:rPr>
          <w:rFonts w:ascii="Courier New" w:hAnsi="Courier New" w:cs="Courier New"/>
        </w:rPr>
      </w:pPr>
      <w:r w:rsidRPr="00E91305">
        <w:rPr>
          <w:rFonts w:ascii="Courier New" w:hAnsi="Courier New" w:cs="Courier New"/>
        </w:rPr>
        <w:t>);</w:t>
      </w:r>
    </w:p>
    <w:p w:rsidR="00F41712" w:rsidRDefault="00F41712" w:rsidP="00C12760">
      <w:pPr>
        <w:spacing w:after="0" w:line="360" w:lineRule="auto"/>
        <w:jc w:val="both"/>
        <w:rPr>
          <w:rFonts w:cs="Times New Roman"/>
          <w:szCs w:val="24"/>
        </w:rPr>
      </w:pPr>
    </w:p>
    <w:p w:rsidR="0002260E" w:rsidRDefault="00CD17B1" w:rsidP="00CD17B1">
      <w:pPr>
        <w:spacing w:after="0" w:line="360" w:lineRule="auto"/>
        <w:jc w:val="both"/>
        <w:rPr>
          <w:rFonts w:cs="Times New Roman"/>
          <w:szCs w:val="24"/>
        </w:rPr>
      </w:pPr>
      <w:r>
        <w:rPr>
          <w:rFonts w:cs="Times New Roman"/>
          <w:szCs w:val="24"/>
        </w:rPr>
        <w:t xml:space="preserve">Das Formularelement für das </w:t>
      </w:r>
      <w:r w:rsidR="0002260E">
        <w:rPr>
          <w:rFonts w:cs="Times New Roman"/>
          <w:szCs w:val="24"/>
        </w:rPr>
        <w:t xml:space="preserve">Upload-Feld </w:t>
      </w:r>
      <w:r>
        <w:rPr>
          <w:rFonts w:cs="Times New Roman"/>
          <w:szCs w:val="24"/>
        </w:rPr>
        <w:t>wird wie folgt implementiert:</w:t>
      </w:r>
    </w:p>
    <w:p w:rsidR="00CD17B1" w:rsidRDefault="00CD17B1" w:rsidP="00CD17B1">
      <w:pPr>
        <w:spacing w:after="0" w:line="360" w:lineRule="auto"/>
        <w:jc w:val="both"/>
        <w:rPr>
          <w:rFonts w:cs="Times New Roman"/>
          <w:szCs w:val="24"/>
        </w:rPr>
      </w:pPr>
    </w:p>
    <w:p w:rsidR="00CD17B1" w:rsidRPr="00CD17B1" w:rsidRDefault="00CD17B1" w:rsidP="00CD17B1">
      <w:pPr>
        <w:spacing w:after="0" w:line="360" w:lineRule="auto"/>
        <w:rPr>
          <w:rFonts w:ascii="Courier New" w:hAnsi="Courier New" w:cs="Courier New"/>
        </w:rPr>
      </w:pPr>
      <w:r w:rsidRPr="00CD17B1">
        <w:rPr>
          <w:rFonts w:ascii="Courier New" w:hAnsi="Courier New" w:cs="Courier New"/>
        </w:rPr>
        <w:t>$form['cover_setting']['image_upload'] = array(</w:t>
      </w:r>
    </w:p>
    <w:p w:rsidR="00CD17B1" w:rsidRPr="00CD17B1" w:rsidRDefault="00CD17B1" w:rsidP="00CD17B1">
      <w:pPr>
        <w:spacing w:after="0" w:line="360" w:lineRule="auto"/>
        <w:rPr>
          <w:rFonts w:ascii="Courier New" w:hAnsi="Courier New" w:cs="Courier New"/>
        </w:rPr>
      </w:pPr>
      <w:r>
        <w:rPr>
          <w:rFonts w:ascii="Courier New" w:hAnsi="Courier New" w:cs="Courier New"/>
        </w:rPr>
        <w:t xml:space="preserve">  </w:t>
      </w:r>
      <w:r w:rsidRPr="00CD17B1">
        <w:rPr>
          <w:rFonts w:ascii="Courier New" w:hAnsi="Courier New" w:cs="Courier New"/>
        </w:rPr>
        <w:t xml:space="preserve">'#type' =&gt; 'file', </w:t>
      </w:r>
    </w:p>
    <w:p w:rsidR="00CD17B1" w:rsidRPr="00CD17B1" w:rsidRDefault="00CD17B1" w:rsidP="00CD17B1">
      <w:pPr>
        <w:spacing w:after="0" w:line="360" w:lineRule="auto"/>
        <w:rPr>
          <w:rFonts w:ascii="Courier New" w:hAnsi="Courier New" w:cs="Courier New"/>
        </w:rPr>
      </w:pPr>
      <w:r>
        <w:rPr>
          <w:rFonts w:ascii="Courier New" w:hAnsi="Courier New" w:cs="Courier New"/>
        </w:rPr>
        <w:t xml:space="preserve">  </w:t>
      </w:r>
      <w:r w:rsidRPr="00CD17B1">
        <w:rPr>
          <w:rFonts w:ascii="Courier New" w:hAnsi="Courier New" w:cs="Courier New"/>
        </w:rPr>
        <w:t xml:space="preserve">'#title' =&gt; t('Upload image'), </w:t>
      </w:r>
    </w:p>
    <w:p w:rsidR="00CD17B1" w:rsidRPr="00CD17B1" w:rsidRDefault="00CD17B1" w:rsidP="00CD17B1">
      <w:pPr>
        <w:spacing w:after="0" w:line="360" w:lineRule="auto"/>
        <w:rPr>
          <w:rFonts w:ascii="Courier New" w:hAnsi="Courier New" w:cs="Courier New"/>
        </w:rPr>
      </w:pPr>
      <w:r>
        <w:rPr>
          <w:rFonts w:ascii="Courier New" w:hAnsi="Courier New" w:cs="Courier New"/>
        </w:rPr>
        <w:t xml:space="preserve">  </w:t>
      </w:r>
      <w:r w:rsidRPr="00CD17B1">
        <w:rPr>
          <w:rFonts w:ascii="Courier New" w:hAnsi="Courier New" w:cs="Courier New"/>
        </w:rPr>
        <w:t xml:space="preserve">'#size' =&gt; 30, </w:t>
      </w:r>
    </w:p>
    <w:p w:rsidR="00CD17B1" w:rsidRPr="001D7174" w:rsidRDefault="00CD17B1" w:rsidP="001D7174">
      <w:pPr>
        <w:spacing w:after="0" w:line="360" w:lineRule="auto"/>
        <w:rPr>
          <w:rFonts w:ascii="Courier New" w:hAnsi="Courier New" w:cs="Courier New"/>
        </w:rPr>
      </w:pPr>
      <w:r w:rsidRPr="00CD17B1">
        <w:rPr>
          <w:rFonts w:ascii="Courier New" w:hAnsi="Courier New" w:cs="Courier New"/>
        </w:rPr>
        <w:t>);</w:t>
      </w:r>
    </w:p>
    <w:p w:rsidR="009763CA" w:rsidRDefault="009763CA" w:rsidP="001E66DF">
      <w:pPr>
        <w:spacing w:after="0" w:line="360" w:lineRule="auto"/>
        <w:jc w:val="both"/>
        <w:rPr>
          <w:rFonts w:ascii="Courier New" w:hAnsi="Courier New" w:cs="Courier New"/>
          <w:szCs w:val="24"/>
        </w:rPr>
      </w:pPr>
    </w:p>
    <w:p w:rsidR="009763CA" w:rsidRDefault="00CD17B1" w:rsidP="009763CA">
      <w:pPr>
        <w:spacing w:after="0" w:line="360" w:lineRule="auto"/>
        <w:jc w:val="both"/>
        <w:rPr>
          <w:rFonts w:cs="Times New Roman"/>
          <w:szCs w:val="24"/>
        </w:rPr>
      </w:pPr>
      <w:r w:rsidRPr="00CD17B1">
        <w:rPr>
          <w:rFonts w:ascii="Courier New" w:hAnsi="Courier New" w:cs="Courier New"/>
          <w:szCs w:val="24"/>
        </w:rPr>
        <w:t>'#type' =&gt; 'file'</w:t>
      </w:r>
      <w:r>
        <w:rPr>
          <w:rFonts w:cs="Times New Roman"/>
          <w:szCs w:val="24"/>
        </w:rPr>
        <w:t xml:space="preserve"> besagt, dass</w:t>
      </w:r>
      <w:r w:rsidR="00822ECB">
        <w:rPr>
          <w:rFonts w:cs="Times New Roman"/>
          <w:szCs w:val="24"/>
        </w:rPr>
        <w:t xml:space="preserve"> es sich hierbei um einen </w:t>
      </w:r>
      <w:r w:rsidR="001E66DF">
        <w:rPr>
          <w:rFonts w:cs="Times New Roman"/>
          <w:szCs w:val="24"/>
        </w:rPr>
        <w:t>File</w:t>
      </w:r>
      <w:r w:rsidR="00822ECB">
        <w:rPr>
          <w:rFonts w:cs="Times New Roman"/>
          <w:szCs w:val="24"/>
        </w:rPr>
        <w:t>-Upload handelt, der ein Feld für die Pfadeingabe als auch einen Auswahlknopf besitzt, welcher seinerseits einen Dateiauswahldialog beim Betätigen bereitstellt.</w:t>
      </w:r>
      <w:r w:rsidR="00CE2BD0">
        <w:rPr>
          <w:rFonts w:cs="Times New Roman"/>
          <w:szCs w:val="24"/>
        </w:rPr>
        <w:t xml:space="preserve"> Am Ende des Formulars wird ein Submit-Button </w:t>
      </w:r>
      <w:r w:rsidR="00F57FEE">
        <w:rPr>
          <w:rFonts w:cs="Times New Roman"/>
          <w:szCs w:val="24"/>
        </w:rPr>
        <w:t xml:space="preserve">platziert, der </w:t>
      </w:r>
      <w:r w:rsidR="00303518">
        <w:rPr>
          <w:rFonts w:cs="Times New Roman"/>
          <w:szCs w:val="24"/>
        </w:rPr>
        <w:t>die</w:t>
      </w:r>
      <w:r w:rsidR="009763CA">
        <w:rPr>
          <w:rFonts w:cs="Times New Roman"/>
          <w:szCs w:val="24"/>
        </w:rPr>
        <w:t xml:space="preserve"> Funktion </w:t>
      </w:r>
    </w:p>
    <w:p w:rsidR="009763CA" w:rsidRDefault="00303518" w:rsidP="009763CA">
      <w:pPr>
        <w:spacing w:after="0" w:line="360" w:lineRule="auto"/>
        <w:jc w:val="both"/>
        <w:rPr>
          <w:rFonts w:cs="Times New Roman"/>
          <w:szCs w:val="24"/>
        </w:rPr>
      </w:pPr>
      <w:r w:rsidRPr="00F57FEE">
        <w:rPr>
          <w:rFonts w:ascii="Courier New" w:hAnsi="Courier New" w:cs="Courier New"/>
          <w:szCs w:val="24"/>
        </w:rPr>
        <w:t>tei2pub_book_cover_upload_form_submit</w:t>
      </w:r>
      <w:r w:rsidR="001E66DF">
        <w:rPr>
          <w:rFonts w:cs="Times New Roman"/>
          <w:szCs w:val="24"/>
        </w:rPr>
        <w:t xml:space="preserve"> </w:t>
      </w:r>
    </w:p>
    <w:p w:rsidR="001E3FB0" w:rsidRDefault="00F57FEE" w:rsidP="009763CA">
      <w:pPr>
        <w:spacing w:after="0" w:line="360" w:lineRule="auto"/>
        <w:jc w:val="both"/>
        <w:rPr>
          <w:rFonts w:cs="Times New Roman"/>
          <w:szCs w:val="24"/>
        </w:rPr>
      </w:pPr>
      <w:r>
        <w:rPr>
          <w:rFonts w:cs="Times New Roman"/>
          <w:szCs w:val="24"/>
        </w:rPr>
        <w:t xml:space="preserve">beim Anklicken </w:t>
      </w:r>
      <w:r w:rsidR="00303518">
        <w:rPr>
          <w:rFonts w:cs="Times New Roman"/>
          <w:szCs w:val="24"/>
        </w:rPr>
        <w:t>aufruft.</w:t>
      </w:r>
      <w:r w:rsidR="00680D46">
        <w:rPr>
          <w:rFonts w:cs="Times New Roman"/>
          <w:szCs w:val="24"/>
        </w:rPr>
        <w:t xml:space="preserve"> Diese Funktion prüft zunächst die Nutzereingaben auf Richti</w:t>
      </w:r>
      <w:r w:rsidR="00680D46">
        <w:rPr>
          <w:rFonts w:cs="Times New Roman"/>
          <w:szCs w:val="24"/>
        </w:rPr>
        <w:t>g</w:t>
      </w:r>
      <w:r w:rsidR="002518A6">
        <w:rPr>
          <w:rFonts w:cs="Times New Roman"/>
          <w:szCs w:val="24"/>
        </w:rPr>
        <w:t>keit, das heißt,</w:t>
      </w:r>
      <w:r w:rsidR="00680D46">
        <w:rPr>
          <w:rFonts w:cs="Times New Roman"/>
          <w:szCs w:val="24"/>
        </w:rPr>
        <w:t xml:space="preserve"> es wird kontrolliert, ob die übergebene Datei</w:t>
      </w:r>
      <w:r w:rsidR="001E66DF">
        <w:rPr>
          <w:rFonts w:cs="Times New Roman"/>
          <w:szCs w:val="24"/>
        </w:rPr>
        <w:t xml:space="preserve"> zulässig ist</w:t>
      </w:r>
      <w:r w:rsidR="00680D46">
        <w:rPr>
          <w:rFonts w:cs="Times New Roman"/>
          <w:szCs w:val="24"/>
        </w:rPr>
        <w:t>.</w:t>
      </w:r>
      <w:r w:rsidR="00227D44">
        <w:rPr>
          <w:rFonts w:cs="Times New Roman"/>
          <w:szCs w:val="24"/>
        </w:rPr>
        <w:t xml:space="preserve"> Die Überpr</w:t>
      </w:r>
      <w:r w:rsidR="00227D44">
        <w:rPr>
          <w:rFonts w:cs="Times New Roman"/>
          <w:szCs w:val="24"/>
        </w:rPr>
        <w:t>ü</w:t>
      </w:r>
      <w:r w:rsidR="00227D44">
        <w:rPr>
          <w:rFonts w:cs="Times New Roman"/>
          <w:szCs w:val="24"/>
        </w:rPr>
        <w:t>fung geschieht über die Definition einer Validator-Variablen, die die Dateiendung überprüft. Zugelassen sind aussc</w:t>
      </w:r>
      <w:r w:rsidR="009763CA">
        <w:rPr>
          <w:rFonts w:cs="Times New Roman"/>
          <w:szCs w:val="24"/>
        </w:rPr>
        <w:t xml:space="preserve">hließlich Bilder des Dateityps </w:t>
      </w:r>
      <w:r w:rsidR="00227D44">
        <w:rPr>
          <w:rFonts w:cs="Times New Roman"/>
          <w:szCs w:val="24"/>
        </w:rPr>
        <w:t>JPEG, PNG und GIF.</w:t>
      </w:r>
      <w:r w:rsidR="00A51240">
        <w:rPr>
          <w:rFonts w:cs="Times New Roman"/>
          <w:szCs w:val="24"/>
        </w:rPr>
        <w:t xml:space="preserve"> Sollte die Dateiendung nicht akzeptiert werden, wird der Benutzer mittels einer Fehle</w:t>
      </w:r>
      <w:r w:rsidR="00A51240">
        <w:rPr>
          <w:rFonts w:cs="Times New Roman"/>
          <w:szCs w:val="24"/>
        </w:rPr>
        <w:t>r</w:t>
      </w:r>
      <w:r w:rsidR="00A51240">
        <w:rPr>
          <w:rFonts w:cs="Times New Roman"/>
          <w:szCs w:val="24"/>
        </w:rPr>
        <w:t xml:space="preserve">meldung darüber informiert. </w:t>
      </w:r>
      <w:r w:rsidR="007914AF">
        <w:rPr>
          <w:rFonts w:cs="Times New Roman"/>
          <w:szCs w:val="24"/>
        </w:rPr>
        <w:t xml:space="preserve">Ist </w:t>
      </w:r>
      <w:r w:rsidR="00A51240">
        <w:rPr>
          <w:rFonts w:cs="Times New Roman"/>
          <w:szCs w:val="24"/>
        </w:rPr>
        <w:t xml:space="preserve">die Dateiendung hingegen </w:t>
      </w:r>
      <w:r w:rsidR="007914AF">
        <w:rPr>
          <w:rFonts w:cs="Times New Roman"/>
          <w:szCs w:val="24"/>
        </w:rPr>
        <w:t xml:space="preserve">valide, so wird ein Ordner – falls dieser nicht schon existiert – mit der Bezeichnung </w:t>
      </w:r>
      <w:r w:rsidR="00734272">
        <w:rPr>
          <w:rFonts w:cs="Times New Roman"/>
          <w:szCs w:val="24"/>
        </w:rPr>
        <w:t>„</w:t>
      </w:r>
      <w:r w:rsidR="007914AF">
        <w:rPr>
          <w:rFonts w:cs="Times New Roman"/>
          <w:szCs w:val="24"/>
        </w:rPr>
        <w:t>TEI2Pub</w:t>
      </w:r>
      <w:r w:rsidR="00734272">
        <w:rPr>
          <w:rFonts w:cs="Times New Roman"/>
          <w:szCs w:val="24"/>
        </w:rPr>
        <w:t>“</w:t>
      </w:r>
      <w:r w:rsidR="007914AF">
        <w:rPr>
          <w:rFonts w:cs="Times New Roman"/>
          <w:szCs w:val="24"/>
        </w:rPr>
        <w:t xml:space="preserve"> in der Drupal-Installation unter </w:t>
      </w:r>
      <w:r w:rsidR="00734272">
        <w:rPr>
          <w:rFonts w:cs="Times New Roman"/>
          <w:szCs w:val="24"/>
        </w:rPr>
        <w:t>„</w:t>
      </w:r>
      <w:r w:rsidR="00BF1E7B">
        <w:rPr>
          <w:rFonts w:ascii="Courier New" w:hAnsi="Courier New" w:cs="Courier New"/>
          <w:szCs w:val="24"/>
        </w:rPr>
        <w:t>…\sit</w:t>
      </w:r>
      <w:r w:rsidR="007914AF" w:rsidRPr="007914AF">
        <w:rPr>
          <w:rFonts w:ascii="Courier New" w:hAnsi="Courier New" w:cs="Courier New"/>
          <w:szCs w:val="24"/>
        </w:rPr>
        <w:t>es\default\files</w:t>
      </w:r>
      <w:r w:rsidR="00734272" w:rsidRPr="00734272">
        <w:rPr>
          <w:rFonts w:cs="Times New Roman"/>
          <w:szCs w:val="24"/>
        </w:rPr>
        <w:t>“</w:t>
      </w:r>
      <w:r w:rsidR="007914AF">
        <w:rPr>
          <w:rFonts w:ascii="Courier New" w:hAnsi="Courier New" w:cs="Courier New"/>
          <w:szCs w:val="24"/>
        </w:rPr>
        <w:t xml:space="preserve"> </w:t>
      </w:r>
      <w:r w:rsidR="007914AF">
        <w:rPr>
          <w:rFonts w:cs="Times New Roman"/>
          <w:szCs w:val="24"/>
        </w:rPr>
        <w:t>angelegt</w:t>
      </w:r>
      <w:r w:rsidR="006F2841">
        <w:rPr>
          <w:rFonts w:cs="Times New Roman"/>
          <w:szCs w:val="24"/>
        </w:rPr>
        <w:t>, das Titelb</w:t>
      </w:r>
      <w:r w:rsidR="00510733">
        <w:rPr>
          <w:rFonts w:cs="Times New Roman"/>
          <w:szCs w:val="24"/>
        </w:rPr>
        <w:t>ild dort abg</w:t>
      </w:r>
      <w:r w:rsidR="00510733">
        <w:rPr>
          <w:rFonts w:cs="Times New Roman"/>
          <w:szCs w:val="24"/>
        </w:rPr>
        <w:t>e</w:t>
      </w:r>
      <w:r w:rsidR="00510733">
        <w:rPr>
          <w:rFonts w:cs="Times New Roman"/>
          <w:szCs w:val="24"/>
        </w:rPr>
        <w:lastRenderedPageBreak/>
        <w:t xml:space="preserve">speichert und ein Eintrag in der Datenbanktabelle </w:t>
      </w:r>
      <w:r w:rsidR="00510733" w:rsidRPr="00510733">
        <w:rPr>
          <w:rFonts w:ascii="Courier New" w:hAnsi="Courier New" w:cs="Courier New"/>
          <w:szCs w:val="24"/>
        </w:rPr>
        <w:t>tei2pub_books</w:t>
      </w:r>
      <w:r w:rsidR="00510733">
        <w:rPr>
          <w:rFonts w:cs="Times New Roman"/>
          <w:szCs w:val="24"/>
        </w:rPr>
        <w:t xml:space="preserve"> vorgenommen. Letzterer beinhaltet die Buch-ID und den dazugehörigen Pfad des Bildes. Schließlich wird der Status der hochgeladenen Datei auf </w:t>
      </w:r>
      <w:r w:rsidR="00074E5B">
        <w:rPr>
          <w:rFonts w:cs="Times New Roman"/>
          <w:szCs w:val="24"/>
        </w:rPr>
        <w:t>„FILE_STATUS_PERMANENT“ gesetzt, da Drupal die Datei sonst als temporär klassifiziert und nach einigen Stunden autom</w:t>
      </w:r>
      <w:r w:rsidR="00074E5B">
        <w:rPr>
          <w:rFonts w:cs="Times New Roman"/>
          <w:szCs w:val="24"/>
        </w:rPr>
        <w:t>a</w:t>
      </w:r>
      <w:r w:rsidR="00074E5B">
        <w:rPr>
          <w:rFonts w:cs="Times New Roman"/>
          <w:szCs w:val="24"/>
        </w:rPr>
        <w:t>tisch löscht.</w:t>
      </w:r>
    </w:p>
    <w:p w:rsidR="00680D46" w:rsidRPr="007914AF" w:rsidRDefault="001E3FB0" w:rsidP="001E3FB0">
      <w:pPr>
        <w:spacing w:after="0" w:line="360" w:lineRule="auto"/>
        <w:jc w:val="both"/>
        <w:rPr>
          <w:rFonts w:cs="Times New Roman"/>
          <w:szCs w:val="24"/>
        </w:rPr>
      </w:pPr>
      <w:r>
        <w:rPr>
          <w:rFonts w:cs="Times New Roman"/>
          <w:szCs w:val="24"/>
        </w:rPr>
        <w:tab/>
        <w:t xml:space="preserve">Es sei darauf hingewiesen, dass der oben genannte Ordner Lese- und Schreibrechte besitzt, um die Bilder speichern zu können. </w:t>
      </w:r>
    </w:p>
    <w:p w:rsidR="00767823" w:rsidRDefault="00767823" w:rsidP="00D01673">
      <w:pPr>
        <w:spacing w:after="0"/>
        <w:rPr>
          <w:rFonts w:asciiTheme="majorBidi" w:hAnsiTheme="majorBidi" w:cstheme="majorBidi"/>
          <w:szCs w:val="24"/>
        </w:rPr>
      </w:pPr>
    </w:p>
    <w:p w:rsidR="00523D09" w:rsidRDefault="00523D09" w:rsidP="00D01673">
      <w:pPr>
        <w:spacing w:after="0"/>
        <w:rPr>
          <w:rFonts w:asciiTheme="majorBidi" w:hAnsiTheme="majorBidi" w:cstheme="majorBidi"/>
          <w:szCs w:val="24"/>
        </w:rPr>
      </w:pPr>
    </w:p>
    <w:p w:rsidR="00C12760" w:rsidRPr="001A6A5C" w:rsidRDefault="00C12760" w:rsidP="00D01673">
      <w:pPr>
        <w:pStyle w:val="berschrift2"/>
        <w:spacing w:before="0"/>
      </w:pPr>
      <w:bookmarkStart w:id="79" w:name="_Toc284187903"/>
      <w:bookmarkStart w:id="80" w:name="_Toc285413511"/>
      <w:r w:rsidRPr="001A6A5C">
        <w:t>Funktionalitäten des Download-Bereichs</w:t>
      </w:r>
      <w:bookmarkEnd w:id="79"/>
      <w:bookmarkEnd w:id="80"/>
    </w:p>
    <w:p w:rsidR="00C106BC" w:rsidRDefault="00C106BC" w:rsidP="00C106BC">
      <w:pPr>
        <w:spacing w:after="0" w:line="360" w:lineRule="auto"/>
        <w:jc w:val="both"/>
        <w:rPr>
          <w:rFonts w:cs="Times New Roman"/>
          <w:szCs w:val="24"/>
        </w:rPr>
      </w:pPr>
    </w:p>
    <w:p w:rsidR="00D01673" w:rsidRDefault="00C106BC" w:rsidP="00EF1BE3">
      <w:pPr>
        <w:spacing w:after="0" w:line="360" w:lineRule="auto"/>
        <w:jc w:val="both"/>
        <w:rPr>
          <w:rFonts w:cs="Times New Roman"/>
          <w:szCs w:val="24"/>
        </w:rPr>
      </w:pPr>
      <w:r>
        <w:rPr>
          <w:rFonts w:cs="Times New Roman"/>
          <w:szCs w:val="24"/>
        </w:rPr>
        <w:t xml:space="preserve">Im Folgenden </w:t>
      </w:r>
      <w:r w:rsidR="00D8316D">
        <w:rPr>
          <w:rFonts w:cs="Times New Roman"/>
          <w:szCs w:val="24"/>
        </w:rPr>
        <w:t xml:space="preserve">soll </w:t>
      </w:r>
      <w:r>
        <w:rPr>
          <w:rFonts w:cs="Times New Roman"/>
          <w:szCs w:val="24"/>
        </w:rPr>
        <w:t>die Implementierung der Funktionalitä</w:t>
      </w:r>
      <w:r w:rsidR="00D8316D">
        <w:rPr>
          <w:rFonts w:cs="Times New Roman"/>
          <w:szCs w:val="24"/>
        </w:rPr>
        <w:t>ten des Download-</w:t>
      </w:r>
      <w:r>
        <w:rPr>
          <w:rFonts w:cs="Times New Roman"/>
          <w:szCs w:val="24"/>
        </w:rPr>
        <w:t>Bereichs</w:t>
      </w:r>
      <w:r w:rsidR="00D8316D">
        <w:rPr>
          <w:rFonts w:cs="Times New Roman"/>
          <w:szCs w:val="24"/>
        </w:rPr>
        <w:t xml:space="preserve"> expliziert werden</w:t>
      </w:r>
      <w:r>
        <w:rPr>
          <w:rFonts w:cs="Times New Roman"/>
          <w:szCs w:val="24"/>
        </w:rPr>
        <w:t xml:space="preserve">, </w:t>
      </w:r>
      <w:r w:rsidR="00D8316D">
        <w:rPr>
          <w:rFonts w:cs="Times New Roman"/>
          <w:szCs w:val="24"/>
        </w:rPr>
        <w:t>hierzu zählen der Download-Block</w:t>
      </w:r>
      <w:r>
        <w:rPr>
          <w:rFonts w:cs="Times New Roman"/>
          <w:szCs w:val="24"/>
        </w:rPr>
        <w:t xml:space="preserve">, </w:t>
      </w:r>
      <w:r w:rsidR="00D8316D">
        <w:rPr>
          <w:rFonts w:cs="Times New Roman"/>
          <w:szCs w:val="24"/>
        </w:rPr>
        <w:t>der einfache sowie der erweiterte Download.</w:t>
      </w:r>
    </w:p>
    <w:p w:rsidR="0051322F" w:rsidRDefault="0051322F" w:rsidP="00EF1BE3">
      <w:pPr>
        <w:spacing w:after="0" w:line="360" w:lineRule="auto"/>
        <w:jc w:val="both"/>
        <w:rPr>
          <w:rFonts w:cs="Times New Roman"/>
          <w:szCs w:val="24"/>
        </w:rPr>
      </w:pPr>
    </w:p>
    <w:p w:rsidR="0051322F" w:rsidRPr="00EF1BE3" w:rsidRDefault="0051322F" w:rsidP="00EF1BE3">
      <w:pPr>
        <w:spacing w:after="0" w:line="360" w:lineRule="auto"/>
        <w:jc w:val="both"/>
        <w:rPr>
          <w:rFonts w:cs="Times New Roman"/>
          <w:szCs w:val="24"/>
        </w:rPr>
      </w:pPr>
    </w:p>
    <w:p w:rsidR="0096687A" w:rsidRPr="0096687A" w:rsidRDefault="0096687A" w:rsidP="00D01673">
      <w:pPr>
        <w:pStyle w:val="berschrift3"/>
        <w:spacing w:before="0"/>
      </w:pPr>
      <w:bookmarkStart w:id="81" w:name="_Toc284187904"/>
      <w:bookmarkStart w:id="82" w:name="_Toc285413512"/>
      <w:r>
        <w:t>Download-Block</w:t>
      </w:r>
      <w:bookmarkEnd w:id="81"/>
      <w:bookmarkEnd w:id="82"/>
    </w:p>
    <w:p w:rsidR="009662CF" w:rsidRDefault="009662CF" w:rsidP="008E451B">
      <w:pPr>
        <w:spacing w:after="0" w:line="360" w:lineRule="auto"/>
        <w:jc w:val="both"/>
        <w:rPr>
          <w:rFonts w:cs="Times New Roman"/>
          <w:szCs w:val="24"/>
        </w:rPr>
      </w:pPr>
    </w:p>
    <w:p w:rsidR="009B4550" w:rsidRDefault="009B4550" w:rsidP="008E451B">
      <w:pPr>
        <w:spacing w:after="0" w:line="360" w:lineRule="auto"/>
        <w:jc w:val="both"/>
        <w:rPr>
          <w:rFonts w:cs="Times New Roman"/>
          <w:szCs w:val="24"/>
        </w:rPr>
      </w:pPr>
      <w:r w:rsidRPr="009B4550">
        <w:rPr>
          <w:rFonts w:cs="Times New Roman"/>
          <w:szCs w:val="24"/>
        </w:rPr>
        <w:t xml:space="preserve">Da </w:t>
      </w:r>
      <w:r w:rsidR="00D633CB">
        <w:rPr>
          <w:rFonts w:cs="Times New Roman"/>
          <w:szCs w:val="24"/>
        </w:rPr>
        <w:t xml:space="preserve">der Download-Bereich </w:t>
      </w:r>
      <w:r w:rsidR="008E451B">
        <w:rPr>
          <w:rFonts w:cs="Times New Roman"/>
          <w:szCs w:val="24"/>
        </w:rPr>
        <w:t xml:space="preserve">als </w:t>
      </w:r>
      <w:r>
        <w:rPr>
          <w:rFonts w:cs="Times New Roman"/>
          <w:szCs w:val="24"/>
        </w:rPr>
        <w:t>Block</w:t>
      </w:r>
      <w:r w:rsidR="008E451B">
        <w:rPr>
          <w:rFonts w:cs="Times New Roman"/>
          <w:szCs w:val="24"/>
        </w:rPr>
        <w:t xml:space="preserve"> realisiert ist</w:t>
      </w:r>
      <w:r w:rsidR="00D633CB">
        <w:rPr>
          <w:rFonts w:cs="Times New Roman"/>
          <w:szCs w:val="24"/>
        </w:rPr>
        <w:t xml:space="preserve">, wird zunächst der Hook </w:t>
      </w:r>
      <w:r w:rsidR="00905D47">
        <w:rPr>
          <w:rFonts w:cs="Times New Roman"/>
          <w:szCs w:val="24"/>
        </w:rPr>
        <w:t>„</w:t>
      </w:r>
      <w:r w:rsidR="00D633CB">
        <w:rPr>
          <w:rFonts w:cs="Times New Roman"/>
          <w:szCs w:val="24"/>
        </w:rPr>
        <w:t>block_info</w:t>
      </w:r>
      <w:r w:rsidR="00905D47">
        <w:rPr>
          <w:rFonts w:cs="Times New Roman"/>
          <w:szCs w:val="24"/>
        </w:rPr>
        <w:t>“</w:t>
      </w:r>
      <w:r>
        <w:rPr>
          <w:rFonts w:cs="Times New Roman"/>
          <w:szCs w:val="24"/>
        </w:rPr>
        <w:t xml:space="preserve"> </w:t>
      </w:r>
      <w:sdt>
        <w:sdtPr>
          <w:rPr>
            <w:rFonts w:cs="Times New Roman"/>
            <w:szCs w:val="24"/>
          </w:rPr>
          <w:id w:val="75864988"/>
          <w:citation/>
        </w:sdtPr>
        <w:sdtContent>
          <w:r w:rsidR="008541AB">
            <w:rPr>
              <w:rFonts w:cs="Times New Roman"/>
              <w:szCs w:val="24"/>
            </w:rPr>
            <w:fldChar w:fldCharType="begin"/>
          </w:r>
          <w:r w:rsidR="003F72FE">
            <w:rPr>
              <w:rFonts w:cs="Times New Roman"/>
              <w:szCs w:val="24"/>
            </w:rPr>
            <w:instrText xml:space="preserve">CITATION hoo2 \l 1031 </w:instrText>
          </w:r>
          <w:r w:rsidR="008541AB">
            <w:rPr>
              <w:rFonts w:cs="Times New Roman"/>
              <w:szCs w:val="24"/>
            </w:rPr>
            <w:fldChar w:fldCharType="separate"/>
          </w:r>
          <w:r w:rsidR="009101A8" w:rsidRPr="009101A8">
            <w:rPr>
              <w:rFonts w:cs="Times New Roman"/>
              <w:noProof/>
              <w:szCs w:val="24"/>
            </w:rPr>
            <w:t>[32]</w:t>
          </w:r>
          <w:r w:rsidR="008541AB">
            <w:rPr>
              <w:rFonts w:cs="Times New Roman"/>
              <w:szCs w:val="24"/>
            </w:rPr>
            <w:fldChar w:fldCharType="end"/>
          </w:r>
        </w:sdtContent>
      </w:sdt>
      <w:r w:rsidR="008541AB">
        <w:rPr>
          <w:rFonts w:cs="Times New Roman"/>
          <w:szCs w:val="24"/>
        </w:rPr>
        <w:t xml:space="preserve"> </w:t>
      </w:r>
      <w:r>
        <w:rPr>
          <w:rFonts w:cs="Times New Roman"/>
          <w:szCs w:val="24"/>
        </w:rPr>
        <w:t>implementiert</w:t>
      </w:r>
      <w:r w:rsidR="00D633CB">
        <w:rPr>
          <w:rFonts w:cs="Times New Roman"/>
          <w:szCs w:val="24"/>
        </w:rPr>
        <w:t xml:space="preserve">, um </w:t>
      </w:r>
      <w:r w:rsidR="008E451B">
        <w:rPr>
          <w:rFonts w:cs="Times New Roman"/>
          <w:szCs w:val="24"/>
        </w:rPr>
        <w:t xml:space="preserve">den </w:t>
      </w:r>
      <w:r w:rsidR="00D633CB">
        <w:rPr>
          <w:rFonts w:cs="Times New Roman"/>
          <w:szCs w:val="24"/>
        </w:rPr>
        <w:t>Block zu definieren.</w:t>
      </w:r>
    </w:p>
    <w:p w:rsidR="00D633CB" w:rsidRDefault="00D633CB" w:rsidP="00092B5B">
      <w:pPr>
        <w:spacing w:after="0" w:line="360" w:lineRule="auto"/>
        <w:jc w:val="both"/>
        <w:rPr>
          <w:rFonts w:cs="Times New Roman"/>
          <w:szCs w:val="24"/>
        </w:rPr>
      </w:pPr>
    </w:p>
    <w:p w:rsidR="009B4550" w:rsidRPr="00D633CB" w:rsidRDefault="009B4550" w:rsidP="009B4550">
      <w:pPr>
        <w:spacing w:after="0" w:line="360" w:lineRule="auto"/>
        <w:jc w:val="both"/>
        <w:rPr>
          <w:rFonts w:ascii="Courier New" w:hAnsi="Courier New" w:cs="Courier New"/>
        </w:rPr>
      </w:pPr>
      <w:r w:rsidRPr="00D633CB">
        <w:rPr>
          <w:rFonts w:ascii="Courier New" w:hAnsi="Courier New" w:cs="Courier New"/>
        </w:rPr>
        <w:t>function tei2pub_block_info() {</w:t>
      </w:r>
    </w:p>
    <w:p w:rsidR="009B4550" w:rsidRPr="00D633CB" w:rsidRDefault="00251902" w:rsidP="009B4550">
      <w:pPr>
        <w:spacing w:after="0" w:line="360" w:lineRule="auto"/>
        <w:jc w:val="both"/>
        <w:rPr>
          <w:rFonts w:ascii="Courier New" w:hAnsi="Courier New" w:cs="Courier New"/>
        </w:rPr>
      </w:pPr>
      <w:r>
        <w:rPr>
          <w:rFonts w:ascii="Courier New" w:hAnsi="Courier New" w:cs="Courier New"/>
        </w:rPr>
        <w:t xml:space="preserve">  $block</w:t>
      </w:r>
      <w:r w:rsidR="009B4550" w:rsidRPr="00D633CB">
        <w:rPr>
          <w:rFonts w:ascii="Courier New" w:hAnsi="Courier New" w:cs="Courier New"/>
        </w:rPr>
        <w:t>['tei2pub'] = array</w:t>
      </w:r>
      <w:r w:rsidR="00C60374">
        <w:rPr>
          <w:rFonts w:ascii="Courier New" w:hAnsi="Courier New" w:cs="Courier New"/>
        </w:rPr>
        <w:t xml:space="preserve"> </w:t>
      </w:r>
      <w:r w:rsidR="009B4550" w:rsidRPr="00D633CB">
        <w:rPr>
          <w:rFonts w:ascii="Courier New" w:hAnsi="Courier New" w:cs="Courier New"/>
        </w:rPr>
        <w:t>(</w:t>
      </w:r>
    </w:p>
    <w:p w:rsidR="00251902" w:rsidRPr="00251902" w:rsidRDefault="009B4550" w:rsidP="00251902">
      <w:pPr>
        <w:spacing w:after="0" w:line="360" w:lineRule="auto"/>
        <w:jc w:val="both"/>
        <w:rPr>
          <w:rFonts w:ascii="Courier New" w:hAnsi="Courier New" w:cs="Courier New"/>
        </w:rPr>
      </w:pPr>
      <w:r w:rsidRPr="00D633CB">
        <w:rPr>
          <w:rFonts w:ascii="Courier New" w:hAnsi="Courier New" w:cs="Courier New"/>
        </w:rPr>
        <w:t xml:space="preserve">  </w:t>
      </w:r>
      <w:r w:rsidR="00251902">
        <w:rPr>
          <w:rFonts w:ascii="Courier New" w:hAnsi="Courier New" w:cs="Courier New"/>
        </w:rPr>
        <w:t xml:space="preserve">  </w:t>
      </w:r>
      <w:r w:rsidR="00251902" w:rsidRPr="00251902">
        <w:rPr>
          <w:rFonts w:ascii="Courier New" w:hAnsi="Courier New" w:cs="Courier New"/>
        </w:rPr>
        <w:t>'info' =&gt; t('TEI2Pub'),</w:t>
      </w:r>
    </w:p>
    <w:p w:rsidR="00251902" w:rsidRPr="00251902" w:rsidRDefault="00251902" w:rsidP="00251902">
      <w:pPr>
        <w:spacing w:after="0" w:line="360" w:lineRule="auto"/>
        <w:jc w:val="both"/>
        <w:rPr>
          <w:rFonts w:ascii="Courier New" w:hAnsi="Courier New" w:cs="Courier New"/>
        </w:rPr>
      </w:pPr>
      <w:r w:rsidRPr="00251902">
        <w:rPr>
          <w:rFonts w:ascii="Courier New" w:hAnsi="Courier New" w:cs="Courier New"/>
        </w:rPr>
        <w:tab/>
      </w:r>
      <w:r>
        <w:rPr>
          <w:rFonts w:ascii="Courier New" w:hAnsi="Courier New" w:cs="Courier New"/>
        </w:rPr>
        <w:t xml:space="preserve"> </w:t>
      </w:r>
      <w:r w:rsidRPr="00251902">
        <w:rPr>
          <w:rFonts w:ascii="Courier New" w:hAnsi="Courier New" w:cs="Courier New"/>
        </w:rPr>
        <w:t>'status' =&gt; TRUE,</w:t>
      </w:r>
    </w:p>
    <w:p w:rsidR="00251902" w:rsidRPr="00251902" w:rsidRDefault="00251902" w:rsidP="00251902">
      <w:pPr>
        <w:spacing w:after="0" w:line="360" w:lineRule="auto"/>
        <w:jc w:val="both"/>
        <w:rPr>
          <w:rFonts w:ascii="Courier New" w:hAnsi="Courier New" w:cs="Courier New"/>
        </w:rPr>
      </w:pPr>
      <w:r w:rsidRPr="00251902">
        <w:rPr>
          <w:rFonts w:ascii="Courier New" w:hAnsi="Courier New" w:cs="Courier New"/>
        </w:rPr>
        <w:tab/>
      </w:r>
      <w:r>
        <w:rPr>
          <w:rFonts w:ascii="Courier New" w:hAnsi="Courier New" w:cs="Courier New"/>
        </w:rPr>
        <w:t xml:space="preserve"> </w:t>
      </w:r>
      <w:r w:rsidRPr="00251902">
        <w:rPr>
          <w:rFonts w:ascii="Courier New" w:hAnsi="Courier New" w:cs="Courier New"/>
        </w:rPr>
        <w:t>'region' =&gt; 'Left',</w:t>
      </w:r>
    </w:p>
    <w:p w:rsidR="00251902" w:rsidRPr="00251902" w:rsidRDefault="00251902" w:rsidP="00251902">
      <w:pPr>
        <w:spacing w:after="0" w:line="360" w:lineRule="auto"/>
        <w:jc w:val="both"/>
        <w:rPr>
          <w:rFonts w:ascii="Courier New" w:hAnsi="Courier New" w:cs="Courier New"/>
        </w:rPr>
      </w:pPr>
      <w:r w:rsidRPr="00251902">
        <w:rPr>
          <w:rFonts w:ascii="Courier New" w:hAnsi="Courier New" w:cs="Courier New"/>
        </w:rPr>
        <w:tab/>
      </w:r>
      <w:r>
        <w:rPr>
          <w:rFonts w:ascii="Courier New" w:hAnsi="Courier New" w:cs="Courier New"/>
        </w:rPr>
        <w:t xml:space="preserve"> </w:t>
      </w:r>
      <w:r w:rsidRPr="00251902">
        <w:rPr>
          <w:rFonts w:ascii="Courier New" w:hAnsi="Courier New" w:cs="Courier New"/>
        </w:rPr>
        <w:t>'cache' =&gt; DRUPAL_CACHE_GLOBAL,</w:t>
      </w:r>
    </w:p>
    <w:p w:rsidR="009B4550" w:rsidRPr="00D633CB" w:rsidRDefault="00251902" w:rsidP="00251902">
      <w:pPr>
        <w:spacing w:after="0" w:line="360" w:lineRule="auto"/>
        <w:jc w:val="both"/>
        <w:rPr>
          <w:rFonts w:ascii="Courier New" w:hAnsi="Courier New" w:cs="Courier New"/>
        </w:rPr>
      </w:pPr>
      <w:r w:rsidRPr="00251902">
        <w:rPr>
          <w:rFonts w:ascii="Courier New" w:hAnsi="Courier New" w:cs="Courier New"/>
        </w:rPr>
        <w:tab/>
      </w:r>
      <w:r>
        <w:rPr>
          <w:rFonts w:ascii="Courier New" w:hAnsi="Courier New" w:cs="Courier New"/>
        </w:rPr>
        <w:t xml:space="preserve"> </w:t>
      </w:r>
      <w:r w:rsidRPr="00251902">
        <w:rPr>
          <w:rFonts w:ascii="Courier New" w:hAnsi="Courier New" w:cs="Courier New"/>
        </w:rPr>
        <w:t>'weight'</w:t>
      </w:r>
      <w:r w:rsidR="00A67C23">
        <w:rPr>
          <w:rFonts w:ascii="Courier New" w:hAnsi="Courier New" w:cs="Courier New"/>
        </w:rPr>
        <w:t xml:space="preserve"> =&gt; 0</w:t>
      </w:r>
      <w:r w:rsidRPr="00251902">
        <w:rPr>
          <w:rFonts w:ascii="Courier New" w:hAnsi="Courier New" w:cs="Courier New"/>
        </w:rPr>
        <w:t>,</w:t>
      </w:r>
    </w:p>
    <w:p w:rsidR="009B4550" w:rsidRPr="00D633CB" w:rsidRDefault="009B4550" w:rsidP="009B4550">
      <w:pPr>
        <w:spacing w:after="0" w:line="360" w:lineRule="auto"/>
        <w:jc w:val="both"/>
        <w:rPr>
          <w:rFonts w:ascii="Courier New" w:hAnsi="Courier New" w:cs="Courier New"/>
        </w:rPr>
      </w:pPr>
      <w:r w:rsidRPr="00D633CB">
        <w:rPr>
          <w:rFonts w:ascii="Courier New" w:hAnsi="Courier New" w:cs="Courier New"/>
        </w:rPr>
        <w:t xml:space="preserve">  );</w:t>
      </w:r>
    </w:p>
    <w:p w:rsidR="009B4550" w:rsidRPr="00D633CB" w:rsidRDefault="00251902" w:rsidP="009B4550">
      <w:pPr>
        <w:spacing w:after="0" w:line="360" w:lineRule="auto"/>
        <w:jc w:val="both"/>
        <w:rPr>
          <w:rFonts w:ascii="Courier New" w:hAnsi="Courier New" w:cs="Courier New"/>
        </w:rPr>
      </w:pPr>
      <w:r>
        <w:rPr>
          <w:rFonts w:ascii="Courier New" w:hAnsi="Courier New" w:cs="Courier New"/>
        </w:rPr>
        <w:t xml:space="preserve">  return $block</w:t>
      </w:r>
      <w:r w:rsidR="009B4550" w:rsidRPr="00D633CB">
        <w:rPr>
          <w:rFonts w:ascii="Courier New" w:hAnsi="Courier New" w:cs="Courier New"/>
        </w:rPr>
        <w:t>;</w:t>
      </w:r>
    </w:p>
    <w:p w:rsidR="009B4550" w:rsidRDefault="009B4550" w:rsidP="009B4550">
      <w:pPr>
        <w:spacing w:after="0" w:line="360" w:lineRule="auto"/>
        <w:jc w:val="both"/>
        <w:rPr>
          <w:rFonts w:ascii="Courier New" w:hAnsi="Courier New" w:cs="Courier New"/>
        </w:rPr>
      </w:pPr>
      <w:r w:rsidRPr="00D633CB">
        <w:rPr>
          <w:rFonts w:ascii="Courier New" w:hAnsi="Courier New" w:cs="Courier New"/>
        </w:rPr>
        <w:t>}</w:t>
      </w:r>
    </w:p>
    <w:p w:rsidR="00923F71" w:rsidRPr="00D633CB" w:rsidRDefault="00923F71" w:rsidP="009B4550">
      <w:pPr>
        <w:spacing w:after="0" w:line="360" w:lineRule="auto"/>
        <w:jc w:val="both"/>
        <w:rPr>
          <w:rFonts w:ascii="Courier New" w:hAnsi="Courier New" w:cs="Courier New"/>
        </w:rPr>
      </w:pPr>
    </w:p>
    <w:p w:rsidR="005C6B04" w:rsidRDefault="0057381D" w:rsidP="005C6B04">
      <w:pPr>
        <w:spacing w:after="0" w:line="360" w:lineRule="auto"/>
        <w:jc w:val="both"/>
        <w:rPr>
          <w:rFonts w:cs="Times New Roman"/>
          <w:szCs w:val="24"/>
        </w:rPr>
      </w:pPr>
      <w:r>
        <w:rPr>
          <w:rFonts w:cs="Times New Roman"/>
          <w:szCs w:val="24"/>
        </w:rPr>
        <w:t xml:space="preserve">Der </w:t>
      </w:r>
      <w:r w:rsidR="00B8608A">
        <w:rPr>
          <w:rFonts w:cs="Times New Roman"/>
          <w:szCs w:val="24"/>
        </w:rPr>
        <w:t>„</w:t>
      </w:r>
      <w:r>
        <w:rPr>
          <w:rFonts w:cs="Times New Roman"/>
          <w:szCs w:val="24"/>
        </w:rPr>
        <w:t>info</w:t>
      </w:r>
      <w:r w:rsidR="00B8608A">
        <w:rPr>
          <w:rFonts w:cs="Times New Roman"/>
          <w:szCs w:val="24"/>
        </w:rPr>
        <w:t>“</w:t>
      </w:r>
      <w:r w:rsidR="00A0480F">
        <w:rPr>
          <w:rFonts w:cs="Times New Roman"/>
          <w:szCs w:val="24"/>
        </w:rPr>
        <w:t xml:space="preserve">-Wert </w:t>
      </w:r>
      <w:r>
        <w:rPr>
          <w:rFonts w:cs="Times New Roman"/>
          <w:szCs w:val="24"/>
        </w:rPr>
        <w:t>ist erfo</w:t>
      </w:r>
      <w:r w:rsidR="00B8608A">
        <w:rPr>
          <w:rFonts w:cs="Times New Roman"/>
          <w:szCs w:val="24"/>
        </w:rPr>
        <w:t xml:space="preserve">rderlich, da er eine </w:t>
      </w:r>
      <w:r>
        <w:rPr>
          <w:rFonts w:cs="Times New Roman"/>
          <w:szCs w:val="24"/>
        </w:rPr>
        <w:t>Beschreibung des Blocks</w:t>
      </w:r>
      <w:r w:rsidR="00B8608A">
        <w:rPr>
          <w:rFonts w:cs="Times New Roman"/>
          <w:szCs w:val="24"/>
        </w:rPr>
        <w:t xml:space="preserve"> enthält</w:t>
      </w:r>
      <w:r>
        <w:rPr>
          <w:rFonts w:cs="Times New Roman"/>
          <w:szCs w:val="24"/>
        </w:rPr>
        <w:t xml:space="preserve">, die auf der  Administrationsseite der Blöcke angezeigt wird. Über </w:t>
      </w:r>
      <w:r w:rsidR="00A0480F">
        <w:rPr>
          <w:rFonts w:cs="Times New Roman"/>
          <w:szCs w:val="24"/>
        </w:rPr>
        <w:t>„s</w:t>
      </w:r>
      <w:r>
        <w:rPr>
          <w:rFonts w:cs="Times New Roman"/>
          <w:szCs w:val="24"/>
        </w:rPr>
        <w:t>tatus</w:t>
      </w:r>
      <w:r w:rsidR="00A0480F">
        <w:rPr>
          <w:rFonts w:cs="Times New Roman"/>
          <w:szCs w:val="24"/>
        </w:rPr>
        <w:t xml:space="preserve"> </w:t>
      </w:r>
      <w:r>
        <w:rPr>
          <w:rFonts w:cs="Times New Roman"/>
          <w:szCs w:val="24"/>
        </w:rPr>
        <w:t>=&gt;</w:t>
      </w:r>
      <w:r w:rsidR="00A0480F">
        <w:rPr>
          <w:rFonts w:cs="Times New Roman"/>
          <w:szCs w:val="24"/>
        </w:rPr>
        <w:t xml:space="preserve"> </w:t>
      </w:r>
      <w:r>
        <w:rPr>
          <w:rFonts w:cs="Times New Roman"/>
          <w:szCs w:val="24"/>
        </w:rPr>
        <w:t>TRUE</w:t>
      </w:r>
      <w:r w:rsidR="00A0480F">
        <w:rPr>
          <w:rFonts w:cs="Times New Roman"/>
          <w:szCs w:val="24"/>
        </w:rPr>
        <w:t>“</w:t>
      </w:r>
      <w:r>
        <w:rPr>
          <w:rFonts w:cs="Times New Roman"/>
          <w:szCs w:val="24"/>
        </w:rPr>
        <w:t xml:space="preserve"> wird der Block standardmäßig beim Installieren des TEI2Pub-Moduls aktiviert. </w:t>
      </w:r>
    </w:p>
    <w:p w:rsidR="005C6B04" w:rsidRDefault="005C6B04" w:rsidP="005C6B04">
      <w:pPr>
        <w:spacing w:after="0" w:line="360" w:lineRule="auto"/>
        <w:jc w:val="both"/>
        <w:rPr>
          <w:rFonts w:cs="Times New Roman"/>
          <w:szCs w:val="24"/>
        </w:rPr>
      </w:pPr>
      <w:r>
        <w:rPr>
          <w:rFonts w:cs="Times New Roman"/>
          <w:szCs w:val="24"/>
        </w:rPr>
        <w:lastRenderedPageBreak/>
        <w:tab/>
      </w:r>
      <w:r w:rsidR="0057381D">
        <w:rPr>
          <w:rFonts w:cs="Times New Roman"/>
          <w:szCs w:val="24"/>
        </w:rPr>
        <w:t xml:space="preserve">Über </w:t>
      </w:r>
      <w:r w:rsidR="00B8608A">
        <w:rPr>
          <w:rFonts w:cs="Times New Roman"/>
          <w:szCs w:val="24"/>
        </w:rPr>
        <w:t>„</w:t>
      </w:r>
      <w:r w:rsidR="0057381D">
        <w:rPr>
          <w:rFonts w:cs="Times New Roman"/>
          <w:szCs w:val="24"/>
        </w:rPr>
        <w:t>region</w:t>
      </w:r>
      <w:r w:rsidR="00B8608A">
        <w:rPr>
          <w:rFonts w:cs="Times New Roman"/>
          <w:szCs w:val="24"/>
        </w:rPr>
        <w:t>“</w:t>
      </w:r>
      <w:r w:rsidR="0057381D">
        <w:rPr>
          <w:rFonts w:cs="Times New Roman"/>
          <w:szCs w:val="24"/>
        </w:rPr>
        <w:t xml:space="preserve"> wird seine Standardregion festgel</w:t>
      </w:r>
      <w:r w:rsidR="00B8608A">
        <w:rPr>
          <w:rFonts w:cs="Times New Roman"/>
          <w:szCs w:val="24"/>
        </w:rPr>
        <w:t xml:space="preserve">egt, dennoch kann ihm auch eine neue </w:t>
      </w:r>
      <w:r w:rsidR="0057381D">
        <w:rPr>
          <w:rFonts w:cs="Times New Roman"/>
          <w:szCs w:val="24"/>
        </w:rPr>
        <w:t xml:space="preserve">Region </w:t>
      </w:r>
      <w:r w:rsidR="00B8608A">
        <w:rPr>
          <w:rFonts w:cs="Times New Roman"/>
          <w:szCs w:val="24"/>
        </w:rPr>
        <w:t xml:space="preserve">auf </w:t>
      </w:r>
      <w:r w:rsidR="0057381D">
        <w:rPr>
          <w:rFonts w:cs="Times New Roman"/>
          <w:szCs w:val="24"/>
        </w:rPr>
        <w:t xml:space="preserve">der </w:t>
      </w:r>
      <w:r w:rsidR="00B8608A">
        <w:rPr>
          <w:rFonts w:cs="Times New Roman"/>
          <w:szCs w:val="24"/>
        </w:rPr>
        <w:t>Block-</w:t>
      </w:r>
      <w:r w:rsidR="0057381D">
        <w:rPr>
          <w:rFonts w:cs="Times New Roman"/>
          <w:szCs w:val="24"/>
        </w:rPr>
        <w:t>Administrationsseite zu</w:t>
      </w:r>
      <w:r w:rsidR="00B8608A">
        <w:rPr>
          <w:rFonts w:cs="Times New Roman"/>
          <w:szCs w:val="24"/>
        </w:rPr>
        <w:t>gewie</w:t>
      </w:r>
      <w:r w:rsidR="0057381D">
        <w:rPr>
          <w:rFonts w:cs="Times New Roman"/>
          <w:szCs w:val="24"/>
        </w:rPr>
        <w:t>sen</w:t>
      </w:r>
      <w:r w:rsidR="005154F3">
        <w:rPr>
          <w:rFonts w:cs="Times New Roman"/>
          <w:szCs w:val="24"/>
        </w:rPr>
        <w:t xml:space="preserve"> </w:t>
      </w:r>
      <w:r w:rsidR="00B8608A">
        <w:rPr>
          <w:rFonts w:cs="Times New Roman"/>
          <w:szCs w:val="24"/>
        </w:rPr>
        <w:t xml:space="preserve">werden. Ist die Region in dem aktuell </w:t>
      </w:r>
      <w:r w:rsidR="005154F3">
        <w:rPr>
          <w:rFonts w:cs="Times New Roman"/>
          <w:szCs w:val="24"/>
        </w:rPr>
        <w:t>benutzte</w:t>
      </w:r>
      <w:r w:rsidR="00B8608A">
        <w:rPr>
          <w:rFonts w:cs="Times New Roman"/>
          <w:szCs w:val="24"/>
        </w:rPr>
        <w:t>n</w:t>
      </w:r>
      <w:r w:rsidR="005154F3">
        <w:rPr>
          <w:rFonts w:cs="Times New Roman"/>
          <w:szCs w:val="24"/>
        </w:rPr>
        <w:t xml:space="preserve"> Theme nicht definiert</w:t>
      </w:r>
      <w:r w:rsidR="00B8608A">
        <w:rPr>
          <w:rFonts w:cs="Times New Roman"/>
          <w:szCs w:val="24"/>
        </w:rPr>
        <w:t>, wird</w:t>
      </w:r>
      <w:r w:rsidR="005154F3">
        <w:rPr>
          <w:rFonts w:cs="Times New Roman"/>
          <w:szCs w:val="24"/>
        </w:rPr>
        <w:t xml:space="preserve"> der Block deaktiviert. </w:t>
      </w:r>
    </w:p>
    <w:p w:rsidR="005C6B04" w:rsidRDefault="005C6B04" w:rsidP="005C6B04">
      <w:pPr>
        <w:spacing w:after="0" w:line="360" w:lineRule="auto"/>
        <w:jc w:val="both"/>
        <w:rPr>
          <w:rFonts w:cs="Times New Roman"/>
          <w:szCs w:val="24"/>
        </w:rPr>
      </w:pPr>
      <w:r>
        <w:rPr>
          <w:rFonts w:cs="Times New Roman"/>
          <w:szCs w:val="24"/>
        </w:rPr>
        <w:tab/>
        <w:t>Mit</w:t>
      </w:r>
      <w:r w:rsidR="005154F3">
        <w:rPr>
          <w:rFonts w:cs="Times New Roman"/>
          <w:szCs w:val="24"/>
        </w:rPr>
        <w:t xml:space="preserve"> </w:t>
      </w:r>
      <w:r w:rsidR="00B8608A">
        <w:rPr>
          <w:rFonts w:cs="Times New Roman"/>
          <w:szCs w:val="24"/>
        </w:rPr>
        <w:t>„</w:t>
      </w:r>
      <w:r w:rsidR="005154F3">
        <w:rPr>
          <w:rFonts w:cs="Times New Roman"/>
          <w:szCs w:val="24"/>
        </w:rPr>
        <w:t>cache</w:t>
      </w:r>
      <w:r w:rsidR="00B8608A">
        <w:rPr>
          <w:rFonts w:cs="Times New Roman"/>
          <w:szCs w:val="24"/>
        </w:rPr>
        <w:t>“ lässt sich die</w:t>
      </w:r>
      <w:r w:rsidR="005154F3">
        <w:rPr>
          <w:rFonts w:cs="Times New Roman"/>
          <w:szCs w:val="24"/>
        </w:rPr>
        <w:t xml:space="preserve"> Art der Zwischenspei</w:t>
      </w:r>
      <w:r w:rsidR="00B8608A">
        <w:rPr>
          <w:rFonts w:cs="Times New Roman"/>
          <w:szCs w:val="24"/>
        </w:rPr>
        <w:t>cher bestimmen, m</w:t>
      </w:r>
      <w:r w:rsidR="005154F3">
        <w:rPr>
          <w:rFonts w:cs="Times New Roman"/>
          <w:szCs w:val="24"/>
        </w:rPr>
        <w:t xml:space="preserve">ögliche Werte sind: </w:t>
      </w:r>
      <w:r w:rsidR="005154F3" w:rsidRPr="005154F3">
        <w:rPr>
          <w:rFonts w:cs="Times New Roman"/>
          <w:szCs w:val="24"/>
        </w:rPr>
        <w:t xml:space="preserve">DRUPAL_NO_CACHE </w:t>
      </w:r>
      <w:r w:rsidR="005154F3">
        <w:rPr>
          <w:rFonts w:cs="Times New Roman"/>
          <w:szCs w:val="24"/>
        </w:rPr>
        <w:t>(den Block nicht zwischenspeichern),</w:t>
      </w:r>
      <w:r w:rsidR="00C83D0D">
        <w:rPr>
          <w:rFonts w:cs="Times New Roman"/>
          <w:szCs w:val="24"/>
        </w:rPr>
        <w:t xml:space="preserve"> </w:t>
      </w:r>
      <w:r w:rsidR="00C83D0D" w:rsidRPr="00C83D0D">
        <w:rPr>
          <w:rFonts w:cs="Times New Roman"/>
          <w:szCs w:val="24"/>
        </w:rPr>
        <w:t>DR</w:t>
      </w:r>
      <w:r w:rsidR="00C83D0D" w:rsidRPr="00C83D0D">
        <w:rPr>
          <w:rFonts w:cs="Times New Roman"/>
          <w:szCs w:val="24"/>
        </w:rPr>
        <w:t>U</w:t>
      </w:r>
      <w:r w:rsidR="00C83D0D" w:rsidRPr="00C83D0D">
        <w:rPr>
          <w:rFonts w:cs="Times New Roman"/>
          <w:szCs w:val="24"/>
        </w:rPr>
        <w:t>PAL_CACHE_PER_ROLE</w:t>
      </w:r>
      <w:r w:rsidR="00B8608A">
        <w:rPr>
          <w:rFonts w:cs="Times New Roman"/>
          <w:szCs w:val="24"/>
        </w:rPr>
        <w:t xml:space="preserve"> </w:t>
      </w:r>
      <w:r w:rsidR="00E67691">
        <w:rPr>
          <w:rFonts w:cs="Times New Roman"/>
          <w:szCs w:val="24"/>
        </w:rPr>
        <w:t xml:space="preserve">(für die Rolle </w:t>
      </w:r>
      <w:r w:rsidR="00B8608A">
        <w:rPr>
          <w:rFonts w:cs="Times New Roman"/>
          <w:szCs w:val="24"/>
        </w:rPr>
        <w:t xml:space="preserve">des Benutzers </w:t>
      </w:r>
      <w:r w:rsidR="00E67691">
        <w:rPr>
          <w:rFonts w:cs="Times New Roman"/>
          <w:szCs w:val="24"/>
        </w:rPr>
        <w:t xml:space="preserve">zwischenspeichern), </w:t>
      </w:r>
      <w:r w:rsidR="00E67691" w:rsidRPr="00E67691">
        <w:rPr>
          <w:rFonts w:cs="Times New Roman"/>
          <w:szCs w:val="24"/>
        </w:rPr>
        <w:t>DR</w:t>
      </w:r>
      <w:r w:rsidR="00E67691" w:rsidRPr="00E67691">
        <w:rPr>
          <w:rFonts w:cs="Times New Roman"/>
          <w:szCs w:val="24"/>
        </w:rPr>
        <w:t>U</w:t>
      </w:r>
      <w:r w:rsidR="00E67691" w:rsidRPr="00E67691">
        <w:rPr>
          <w:rFonts w:cs="Times New Roman"/>
          <w:szCs w:val="24"/>
        </w:rPr>
        <w:t>PAL_CACHE_PER_USER</w:t>
      </w:r>
      <w:r w:rsidR="00B8608A">
        <w:rPr>
          <w:rFonts w:cs="Times New Roman"/>
          <w:szCs w:val="24"/>
        </w:rPr>
        <w:t xml:space="preserve"> </w:t>
      </w:r>
      <w:r w:rsidR="00E67691">
        <w:rPr>
          <w:rFonts w:cs="Times New Roman"/>
          <w:szCs w:val="24"/>
        </w:rPr>
        <w:t xml:space="preserve">(für jeden Benutzer zwischenspeichern), </w:t>
      </w:r>
      <w:r w:rsidR="00E67691" w:rsidRPr="00E67691">
        <w:rPr>
          <w:rFonts w:cs="Times New Roman"/>
          <w:szCs w:val="24"/>
        </w:rPr>
        <w:t>DR</w:t>
      </w:r>
      <w:r w:rsidR="00E67691" w:rsidRPr="00E67691">
        <w:rPr>
          <w:rFonts w:cs="Times New Roman"/>
          <w:szCs w:val="24"/>
        </w:rPr>
        <w:t>U</w:t>
      </w:r>
      <w:r w:rsidR="00E67691" w:rsidRPr="00E67691">
        <w:rPr>
          <w:rFonts w:cs="Times New Roman"/>
          <w:szCs w:val="24"/>
        </w:rPr>
        <w:t>PAL_CACHE_PER_PAGE</w:t>
      </w:r>
      <w:r w:rsidR="00B8608A">
        <w:rPr>
          <w:rFonts w:cs="Times New Roman"/>
          <w:szCs w:val="24"/>
        </w:rPr>
        <w:t xml:space="preserve"> </w:t>
      </w:r>
      <w:r w:rsidR="00E67691">
        <w:rPr>
          <w:rFonts w:cs="Times New Roman"/>
          <w:szCs w:val="24"/>
        </w:rPr>
        <w:t xml:space="preserve">(für jede Seite zwischenspeichern) und </w:t>
      </w:r>
      <w:r w:rsidR="00E67691" w:rsidRPr="00E67691">
        <w:rPr>
          <w:rFonts w:cs="Times New Roman"/>
          <w:szCs w:val="24"/>
        </w:rPr>
        <w:t>DR</w:t>
      </w:r>
      <w:r w:rsidR="00E67691" w:rsidRPr="00E67691">
        <w:rPr>
          <w:rFonts w:cs="Times New Roman"/>
          <w:szCs w:val="24"/>
        </w:rPr>
        <w:t>U</w:t>
      </w:r>
      <w:r w:rsidR="00E67691" w:rsidRPr="00E67691">
        <w:rPr>
          <w:rFonts w:cs="Times New Roman"/>
          <w:szCs w:val="24"/>
        </w:rPr>
        <w:t>PAL_CACHE_GLOBAL</w:t>
      </w:r>
      <w:r w:rsidR="00B8608A">
        <w:rPr>
          <w:rFonts w:cs="Times New Roman"/>
          <w:szCs w:val="24"/>
        </w:rPr>
        <w:t xml:space="preserve"> (den Block nur ein</w:t>
      </w:r>
      <w:r w:rsidR="00E67691">
        <w:rPr>
          <w:rFonts w:cs="Times New Roman"/>
          <w:szCs w:val="24"/>
        </w:rPr>
        <w:t>mal für alle Benu</w:t>
      </w:r>
      <w:r w:rsidR="00B8608A">
        <w:rPr>
          <w:rFonts w:cs="Times New Roman"/>
          <w:szCs w:val="24"/>
        </w:rPr>
        <w:t>tzer zwischenspeichern). Um den</w:t>
      </w:r>
      <w:r w:rsidR="00E67691">
        <w:rPr>
          <w:rFonts w:cs="Times New Roman"/>
          <w:szCs w:val="24"/>
        </w:rPr>
        <w:t xml:space="preserve"> </w:t>
      </w:r>
      <w:r w:rsidR="00E67691" w:rsidRPr="00E67691">
        <w:rPr>
          <w:rFonts w:cs="Times New Roman"/>
          <w:szCs w:val="24"/>
        </w:rPr>
        <w:t xml:space="preserve">Aufruf der Seiten zu beschleunigen </w:t>
      </w:r>
      <w:r w:rsidR="00B8608A">
        <w:rPr>
          <w:rFonts w:cs="Times New Roman"/>
          <w:szCs w:val="24"/>
        </w:rPr>
        <w:t>und das Netz zu entlasten</w:t>
      </w:r>
      <w:r w:rsidR="00E67691">
        <w:rPr>
          <w:rFonts w:cs="Times New Roman"/>
          <w:szCs w:val="24"/>
        </w:rPr>
        <w:t xml:space="preserve">, wurde </w:t>
      </w:r>
      <w:r w:rsidR="00B8608A">
        <w:rPr>
          <w:rFonts w:cs="Times New Roman"/>
          <w:szCs w:val="24"/>
        </w:rPr>
        <w:t>im vo</w:t>
      </w:r>
      <w:r w:rsidR="00B8608A">
        <w:rPr>
          <w:rFonts w:cs="Times New Roman"/>
          <w:szCs w:val="24"/>
        </w:rPr>
        <w:t>r</w:t>
      </w:r>
      <w:r w:rsidR="00B8608A">
        <w:rPr>
          <w:rFonts w:cs="Times New Roman"/>
          <w:szCs w:val="24"/>
        </w:rPr>
        <w:t xml:space="preserve">liegenden Fall </w:t>
      </w:r>
      <w:r w:rsidR="00E67691">
        <w:rPr>
          <w:rFonts w:cs="Times New Roman"/>
          <w:szCs w:val="24"/>
        </w:rPr>
        <w:t>die letzte Möglichkeit ge</w:t>
      </w:r>
      <w:r w:rsidR="00B8608A">
        <w:rPr>
          <w:rFonts w:cs="Times New Roman"/>
          <w:szCs w:val="24"/>
        </w:rPr>
        <w:t>wählt</w:t>
      </w:r>
      <w:sdt>
        <w:sdtPr>
          <w:rPr>
            <w:rFonts w:cs="Times New Roman"/>
            <w:szCs w:val="24"/>
          </w:rPr>
          <w:id w:val="852306404"/>
          <w:citation/>
        </w:sdtPr>
        <w:sdtContent>
          <w:r w:rsidR="004D5E08">
            <w:rPr>
              <w:rFonts w:cs="Times New Roman"/>
              <w:szCs w:val="24"/>
            </w:rPr>
            <w:fldChar w:fldCharType="begin"/>
          </w:r>
          <w:r w:rsidR="004D5E08">
            <w:rPr>
              <w:rFonts w:cs="Times New Roman"/>
              <w:szCs w:val="24"/>
            </w:rPr>
            <w:instrText xml:space="preserve"> CITATION Van09 \l 1031 </w:instrText>
          </w:r>
          <w:r w:rsidR="004D5E08">
            <w:rPr>
              <w:rFonts w:cs="Times New Roman"/>
              <w:szCs w:val="24"/>
            </w:rPr>
            <w:fldChar w:fldCharType="separate"/>
          </w:r>
          <w:r w:rsidR="004D5E08">
            <w:rPr>
              <w:rFonts w:cs="Times New Roman"/>
              <w:noProof/>
              <w:szCs w:val="24"/>
            </w:rPr>
            <w:t xml:space="preserve"> </w:t>
          </w:r>
          <w:r w:rsidR="004D5E08" w:rsidRPr="004D5E08">
            <w:rPr>
              <w:rFonts w:cs="Times New Roman"/>
              <w:noProof/>
              <w:szCs w:val="24"/>
            </w:rPr>
            <w:t>[14]</w:t>
          </w:r>
          <w:r w:rsidR="004D5E08">
            <w:rPr>
              <w:rFonts w:cs="Times New Roman"/>
              <w:szCs w:val="24"/>
            </w:rPr>
            <w:fldChar w:fldCharType="end"/>
          </w:r>
        </w:sdtContent>
      </w:sdt>
      <w:r w:rsidR="00B8608A">
        <w:rPr>
          <w:rFonts w:cs="Times New Roman"/>
          <w:szCs w:val="24"/>
        </w:rPr>
        <w:t xml:space="preserve">. </w:t>
      </w:r>
    </w:p>
    <w:p w:rsidR="009B4550" w:rsidRDefault="005C6B04" w:rsidP="005C6B04">
      <w:pPr>
        <w:spacing w:after="0" w:line="360" w:lineRule="auto"/>
        <w:jc w:val="both"/>
        <w:rPr>
          <w:rFonts w:cs="Times New Roman"/>
          <w:szCs w:val="24"/>
        </w:rPr>
      </w:pPr>
      <w:r>
        <w:rPr>
          <w:rFonts w:cs="Times New Roman"/>
          <w:szCs w:val="24"/>
        </w:rPr>
        <w:tab/>
      </w:r>
      <w:r w:rsidR="00B8608A">
        <w:rPr>
          <w:rFonts w:cs="Times New Roman"/>
          <w:szCs w:val="24"/>
        </w:rPr>
        <w:t>„w</w:t>
      </w:r>
      <w:r w:rsidR="00E67691">
        <w:rPr>
          <w:rFonts w:cs="Times New Roman"/>
          <w:szCs w:val="24"/>
        </w:rPr>
        <w:t>eight</w:t>
      </w:r>
      <w:r w:rsidR="00B8608A">
        <w:rPr>
          <w:rFonts w:cs="Times New Roman"/>
          <w:szCs w:val="24"/>
        </w:rPr>
        <w:t>“</w:t>
      </w:r>
      <w:r w:rsidR="00E67691">
        <w:rPr>
          <w:rFonts w:cs="Times New Roman"/>
          <w:szCs w:val="24"/>
        </w:rPr>
        <w:t xml:space="preserve"> </w:t>
      </w:r>
      <w:r w:rsidR="00F14DA5">
        <w:rPr>
          <w:rFonts w:cs="Times New Roman"/>
          <w:szCs w:val="24"/>
        </w:rPr>
        <w:t>dient der Anordnung eines Blocks nach Gewichtung. Soll</w:t>
      </w:r>
      <w:r w:rsidR="005D6249">
        <w:rPr>
          <w:rFonts w:cs="Times New Roman"/>
          <w:szCs w:val="24"/>
        </w:rPr>
        <w:t>ten</w:t>
      </w:r>
      <w:r w:rsidR="00E67691">
        <w:rPr>
          <w:rFonts w:cs="Times New Roman"/>
          <w:szCs w:val="24"/>
        </w:rPr>
        <w:t xml:space="preserve"> mehrere Blöcke in einer bestimmten Region angezeigt werden,</w:t>
      </w:r>
      <w:r w:rsidR="00923F71">
        <w:rPr>
          <w:rFonts w:cs="Times New Roman"/>
          <w:szCs w:val="24"/>
        </w:rPr>
        <w:t xml:space="preserve"> </w:t>
      </w:r>
      <w:r w:rsidR="00F14DA5">
        <w:rPr>
          <w:rFonts w:cs="Times New Roman"/>
          <w:szCs w:val="24"/>
        </w:rPr>
        <w:t xml:space="preserve">so steigt ein </w:t>
      </w:r>
      <w:r w:rsidR="00923F71">
        <w:rPr>
          <w:rFonts w:cs="Times New Roman"/>
          <w:szCs w:val="24"/>
        </w:rPr>
        <w:t xml:space="preserve">Block mit einem </w:t>
      </w:r>
      <w:r w:rsidR="00F14DA5">
        <w:rPr>
          <w:rFonts w:cs="Times New Roman"/>
          <w:szCs w:val="24"/>
        </w:rPr>
        <w:t xml:space="preserve">geringeren Gewicht in der Region vertikal nach oben </w:t>
      </w:r>
      <w:r>
        <w:rPr>
          <w:rFonts w:cs="Times New Roman"/>
          <w:szCs w:val="24"/>
        </w:rPr>
        <w:t xml:space="preserve">oder </w:t>
      </w:r>
      <w:r w:rsidR="00F14DA5">
        <w:rPr>
          <w:rFonts w:cs="Times New Roman"/>
          <w:szCs w:val="24"/>
        </w:rPr>
        <w:t xml:space="preserve">horizontal nach links. Besitzt </w:t>
      </w:r>
      <w:bookmarkStart w:id="83" w:name="_GoBack"/>
      <w:bookmarkEnd w:id="83"/>
      <w:r w:rsidR="00F14DA5">
        <w:rPr>
          <w:rFonts w:cs="Times New Roman"/>
          <w:szCs w:val="24"/>
        </w:rPr>
        <w:t>der Block ein höheres Gewicht, sinkt er nach unten oder a</w:t>
      </w:r>
      <w:r>
        <w:rPr>
          <w:rFonts w:cs="Times New Roman"/>
          <w:szCs w:val="24"/>
        </w:rPr>
        <w:t>uf die rechte Seite der Region.</w:t>
      </w:r>
    </w:p>
    <w:p w:rsidR="000459FF" w:rsidRPr="00BF1E7B" w:rsidRDefault="00923F71" w:rsidP="00BF1E7B">
      <w:pPr>
        <w:spacing w:after="0" w:line="360" w:lineRule="auto"/>
        <w:jc w:val="both"/>
        <w:rPr>
          <w:rFonts w:cs="Times New Roman"/>
          <w:szCs w:val="24"/>
        </w:rPr>
      </w:pPr>
      <w:r>
        <w:rPr>
          <w:rFonts w:cs="Times New Roman"/>
          <w:szCs w:val="24"/>
        </w:rPr>
        <w:tab/>
        <w:t>Nachdem der Block definiert is</w:t>
      </w:r>
      <w:r w:rsidR="0002260E">
        <w:rPr>
          <w:rFonts w:cs="Times New Roman"/>
          <w:szCs w:val="24"/>
        </w:rPr>
        <w:t>t, wird sein Inhalt mith</w:t>
      </w:r>
      <w:r w:rsidR="00BF1E7B">
        <w:rPr>
          <w:rFonts w:cs="Times New Roman"/>
          <w:szCs w:val="24"/>
        </w:rPr>
        <w:t>ilfe des</w:t>
      </w:r>
      <w:r>
        <w:rPr>
          <w:rFonts w:cs="Times New Roman"/>
          <w:szCs w:val="24"/>
        </w:rPr>
        <w:t xml:space="preserve"> Hook</w:t>
      </w:r>
      <w:r w:rsidR="00BF1E7B">
        <w:rPr>
          <w:rFonts w:cs="Times New Roman"/>
          <w:szCs w:val="24"/>
        </w:rPr>
        <w:t>s</w:t>
      </w:r>
      <w:r>
        <w:rPr>
          <w:rFonts w:cs="Times New Roman"/>
          <w:szCs w:val="24"/>
        </w:rPr>
        <w:t xml:space="preserve"> </w:t>
      </w:r>
      <w:r w:rsidR="00D5433F">
        <w:rPr>
          <w:rFonts w:cs="Times New Roman"/>
          <w:szCs w:val="24"/>
        </w:rPr>
        <w:t>„</w:t>
      </w:r>
      <w:r>
        <w:rPr>
          <w:rFonts w:cs="Times New Roman"/>
          <w:szCs w:val="24"/>
        </w:rPr>
        <w:t>block_view</w:t>
      </w:r>
      <w:r w:rsidR="00D5433F">
        <w:rPr>
          <w:rFonts w:cs="Times New Roman"/>
          <w:szCs w:val="24"/>
        </w:rPr>
        <w:t>“</w:t>
      </w:r>
      <w:r>
        <w:rPr>
          <w:rFonts w:cs="Times New Roman"/>
          <w:szCs w:val="24"/>
        </w:rPr>
        <w:t xml:space="preserve"> implementiert</w:t>
      </w:r>
      <w:r w:rsidR="00BF019F">
        <w:rPr>
          <w:rFonts w:cs="Times New Roman"/>
          <w:szCs w:val="24"/>
        </w:rPr>
        <w:t>. Zuerst wird die</w:t>
      </w:r>
      <w:r w:rsidR="00CF2FB0">
        <w:rPr>
          <w:rFonts w:cs="Times New Roman"/>
          <w:szCs w:val="24"/>
        </w:rPr>
        <w:t xml:space="preserve"> aktuell angezeigt</w:t>
      </w:r>
      <w:r w:rsidR="00BF019F">
        <w:rPr>
          <w:rFonts w:cs="Times New Roman"/>
          <w:szCs w:val="24"/>
        </w:rPr>
        <w:t>e</w:t>
      </w:r>
      <w:r w:rsidR="00D5433F">
        <w:rPr>
          <w:rFonts w:cs="Times New Roman"/>
          <w:szCs w:val="24"/>
        </w:rPr>
        <w:t xml:space="preserve"> Node-ID aus der</w:t>
      </w:r>
      <w:r w:rsidR="00CF2FB0">
        <w:rPr>
          <w:rFonts w:cs="Times New Roman"/>
          <w:szCs w:val="24"/>
        </w:rPr>
        <w:t xml:space="preserve"> URL ermittelt, </w:t>
      </w:r>
      <w:r w:rsidR="00BF019F">
        <w:rPr>
          <w:rFonts w:cs="Times New Roman"/>
          <w:szCs w:val="24"/>
        </w:rPr>
        <w:t>a</w:t>
      </w:r>
      <w:r w:rsidR="00BF019F">
        <w:rPr>
          <w:rFonts w:cs="Times New Roman"/>
          <w:szCs w:val="24"/>
        </w:rPr>
        <w:t>n</w:t>
      </w:r>
      <w:r w:rsidR="00BF019F">
        <w:rPr>
          <w:rFonts w:cs="Times New Roman"/>
          <w:szCs w:val="24"/>
        </w:rPr>
        <w:t xml:space="preserve">schließend erfolgt ein Aufruf der vom </w:t>
      </w:r>
      <w:r w:rsidR="00CF2FB0">
        <w:rPr>
          <w:rFonts w:cs="Times New Roman"/>
          <w:szCs w:val="24"/>
        </w:rPr>
        <w:t>TEIChi-Modul implementierte</w:t>
      </w:r>
      <w:r w:rsidR="00BF019F">
        <w:rPr>
          <w:rFonts w:cs="Times New Roman"/>
          <w:szCs w:val="24"/>
        </w:rPr>
        <w:t>n</w:t>
      </w:r>
      <w:r w:rsidR="00CF2FB0">
        <w:rPr>
          <w:rFonts w:cs="Times New Roman"/>
          <w:szCs w:val="24"/>
        </w:rPr>
        <w:t xml:space="preserve"> Funktion </w:t>
      </w:r>
      <w:r w:rsidR="00CF2FB0">
        <w:rPr>
          <w:rFonts w:ascii="Courier New" w:hAnsi="Courier New" w:cs="Courier New"/>
        </w:rPr>
        <w:t>teichi_get_teichi_nodes</w:t>
      </w:r>
      <w:r w:rsidR="00CF2FB0">
        <w:rPr>
          <w:rFonts w:asciiTheme="majorBidi" w:hAnsiTheme="majorBidi" w:cstheme="majorBidi"/>
          <w:szCs w:val="24"/>
        </w:rPr>
        <w:t xml:space="preserve">. Diese Funktion gibt eine Liste </w:t>
      </w:r>
      <w:r w:rsidR="0002260E">
        <w:rPr>
          <w:rFonts w:asciiTheme="majorBidi" w:hAnsiTheme="majorBidi" w:cstheme="majorBidi"/>
          <w:szCs w:val="24"/>
        </w:rPr>
        <w:t>aller TEIChi-Nodes zurück.</w:t>
      </w:r>
      <w:r w:rsidR="00CF2FB0">
        <w:rPr>
          <w:rFonts w:asciiTheme="majorBidi" w:hAnsiTheme="majorBidi" w:cstheme="majorBidi"/>
          <w:szCs w:val="24"/>
        </w:rPr>
        <w:t xml:space="preserve"> Anhand dieser Liste wird </w:t>
      </w:r>
      <w:r w:rsidR="0006692C">
        <w:rPr>
          <w:rFonts w:asciiTheme="majorBidi" w:hAnsiTheme="majorBidi" w:cstheme="majorBidi"/>
          <w:szCs w:val="24"/>
        </w:rPr>
        <w:t xml:space="preserve">nun </w:t>
      </w:r>
      <w:r w:rsidR="00CF2FB0">
        <w:rPr>
          <w:rFonts w:asciiTheme="majorBidi" w:hAnsiTheme="majorBidi" w:cstheme="majorBidi"/>
          <w:szCs w:val="24"/>
        </w:rPr>
        <w:t>überprüft</w:t>
      </w:r>
      <w:r w:rsidR="0002260E">
        <w:rPr>
          <w:rFonts w:asciiTheme="majorBidi" w:hAnsiTheme="majorBidi" w:cstheme="majorBidi"/>
          <w:szCs w:val="24"/>
        </w:rPr>
        <w:t>, ob der angezeigt Node ein</w:t>
      </w:r>
      <w:r w:rsidR="00BF019F">
        <w:rPr>
          <w:rFonts w:asciiTheme="majorBidi" w:hAnsiTheme="majorBidi" w:cstheme="majorBidi"/>
          <w:szCs w:val="24"/>
        </w:rPr>
        <w:t xml:space="preserve"> vom</w:t>
      </w:r>
      <w:r w:rsidR="0002260E">
        <w:rPr>
          <w:rFonts w:asciiTheme="majorBidi" w:hAnsiTheme="majorBidi" w:cstheme="majorBidi"/>
          <w:szCs w:val="24"/>
        </w:rPr>
        <w:t xml:space="preserve"> TEIChi-Modul visualisiertes</w:t>
      </w:r>
      <w:r w:rsidR="00CF2FB0">
        <w:rPr>
          <w:rFonts w:asciiTheme="majorBidi" w:hAnsiTheme="majorBidi" w:cstheme="majorBidi"/>
          <w:szCs w:val="24"/>
        </w:rPr>
        <w:t xml:space="preserve"> TEI-Dokument</w:t>
      </w:r>
      <w:r w:rsidR="0002260E">
        <w:rPr>
          <w:rFonts w:asciiTheme="majorBidi" w:hAnsiTheme="majorBidi" w:cstheme="majorBidi"/>
          <w:szCs w:val="24"/>
        </w:rPr>
        <w:t xml:space="preserve"> ist.</w:t>
      </w:r>
      <w:r w:rsidR="00CF2FB0">
        <w:rPr>
          <w:rFonts w:asciiTheme="majorBidi" w:hAnsiTheme="majorBidi" w:cstheme="majorBidi"/>
          <w:szCs w:val="24"/>
        </w:rPr>
        <w:t xml:space="preserve"> </w:t>
      </w:r>
      <w:r w:rsidR="0002260E">
        <w:rPr>
          <w:rFonts w:asciiTheme="majorBidi" w:hAnsiTheme="majorBidi" w:cstheme="majorBidi"/>
          <w:szCs w:val="24"/>
        </w:rPr>
        <w:t xml:space="preserve">Ist dies der Fall, </w:t>
      </w:r>
      <w:r w:rsidR="00BF019F">
        <w:rPr>
          <w:rFonts w:asciiTheme="majorBidi" w:hAnsiTheme="majorBidi" w:cstheme="majorBidi"/>
          <w:szCs w:val="24"/>
        </w:rPr>
        <w:t xml:space="preserve">werden die </w:t>
      </w:r>
      <w:r w:rsidR="0002260E">
        <w:rPr>
          <w:rFonts w:asciiTheme="majorBidi" w:hAnsiTheme="majorBidi" w:cstheme="majorBidi"/>
          <w:szCs w:val="24"/>
        </w:rPr>
        <w:t>Zugriff</w:t>
      </w:r>
      <w:r w:rsidR="0002260E">
        <w:rPr>
          <w:rFonts w:asciiTheme="majorBidi" w:hAnsiTheme="majorBidi" w:cstheme="majorBidi"/>
          <w:szCs w:val="24"/>
        </w:rPr>
        <w:t>s</w:t>
      </w:r>
      <w:r w:rsidR="0002260E">
        <w:rPr>
          <w:rFonts w:asciiTheme="majorBidi" w:hAnsiTheme="majorBidi" w:cstheme="majorBidi"/>
          <w:szCs w:val="24"/>
        </w:rPr>
        <w:t xml:space="preserve">rechte </w:t>
      </w:r>
      <w:r w:rsidR="00BF019F">
        <w:rPr>
          <w:rFonts w:asciiTheme="majorBidi" w:hAnsiTheme="majorBidi" w:cstheme="majorBidi"/>
          <w:szCs w:val="24"/>
        </w:rPr>
        <w:t xml:space="preserve">des Benutzers einer Kontrolle unterzogen. </w:t>
      </w:r>
      <w:r w:rsidR="00BF1E7B">
        <w:rPr>
          <w:rFonts w:asciiTheme="majorBidi" w:hAnsiTheme="majorBidi" w:cstheme="majorBidi"/>
          <w:szCs w:val="24"/>
        </w:rPr>
        <w:t xml:space="preserve">Sie werden mithilfe der Funktion </w:t>
      </w:r>
      <w:r w:rsidR="00BF1E7B">
        <w:rPr>
          <w:rFonts w:ascii="Courier New" w:hAnsi="Courier New" w:cs="Courier New"/>
          <w:szCs w:val="24"/>
        </w:rPr>
        <w:t>user_access</w:t>
      </w:r>
      <w:r w:rsidR="00BF1E7B">
        <w:rPr>
          <w:rFonts w:cs="Times New Roman"/>
          <w:szCs w:val="24"/>
        </w:rPr>
        <w:t xml:space="preserve"> geprüft. </w:t>
      </w:r>
      <w:r w:rsidR="00BF1E7B">
        <w:rPr>
          <w:rFonts w:asciiTheme="majorBidi" w:hAnsiTheme="majorBidi" w:cstheme="majorBidi"/>
          <w:szCs w:val="24"/>
        </w:rPr>
        <w:t xml:space="preserve">Hat der Benutzer ausreichende Berechtigungen, </w:t>
      </w:r>
      <w:r w:rsidR="00BF019F">
        <w:rPr>
          <w:rFonts w:asciiTheme="majorBidi" w:hAnsiTheme="majorBidi" w:cstheme="majorBidi"/>
          <w:szCs w:val="24"/>
        </w:rPr>
        <w:t xml:space="preserve">wird das </w:t>
      </w:r>
      <w:r w:rsidR="00CF2FB0">
        <w:rPr>
          <w:rFonts w:asciiTheme="majorBidi" w:hAnsiTheme="majorBidi" w:cstheme="majorBidi"/>
          <w:szCs w:val="24"/>
        </w:rPr>
        <w:t>Download-Formular angezeigt.</w:t>
      </w:r>
      <w:r w:rsidR="00BF1E7B">
        <w:rPr>
          <w:rFonts w:asciiTheme="majorBidi" w:hAnsiTheme="majorBidi" w:cstheme="majorBidi"/>
          <w:szCs w:val="24"/>
        </w:rPr>
        <w:t xml:space="preserve"> </w:t>
      </w:r>
    </w:p>
    <w:p w:rsidR="00D5433F" w:rsidRDefault="00D5433F" w:rsidP="009B4550">
      <w:pPr>
        <w:spacing w:after="0" w:line="360" w:lineRule="auto"/>
        <w:jc w:val="both"/>
        <w:rPr>
          <w:rFonts w:cs="Times New Roman"/>
          <w:szCs w:val="24"/>
        </w:rPr>
      </w:pPr>
    </w:p>
    <w:p w:rsidR="009B4550" w:rsidRPr="00923F71" w:rsidRDefault="009B4550" w:rsidP="009B4550">
      <w:pPr>
        <w:spacing w:after="0" w:line="360" w:lineRule="auto"/>
        <w:jc w:val="both"/>
        <w:rPr>
          <w:rFonts w:ascii="Courier New" w:hAnsi="Courier New" w:cs="Courier New"/>
        </w:rPr>
      </w:pPr>
      <w:r w:rsidRPr="00923F71">
        <w:rPr>
          <w:rFonts w:ascii="Courier New" w:hAnsi="Courier New" w:cs="Courier New"/>
        </w:rPr>
        <w:t>function tei2pub_block_view($delta = '') {</w:t>
      </w:r>
    </w:p>
    <w:p w:rsidR="009B4550" w:rsidRPr="00923F71" w:rsidRDefault="00923F71" w:rsidP="009B4550">
      <w:pPr>
        <w:spacing w:after="0" w:line="360" w:lineRule="auto"/>
        <w:jc w:val="both"/>
        <w:rPr>
          <w:rFonts w:ascii="Courier New" w:hAnsi="Courier New" w:cs="Courier New"/>
        </w:rPr>
      </w:pPr>
      <w:r>
        <w:rPr>
          <w:rFonts w:ascii="Courier New" w:hAnsi="Courier New" w:cs="Courier New"/>
        </w:rPr>
        <w:t xml:space="preserve">  </w:t>
      </w:r>
      <w:r w:rsidR="009B4550" w:rsidRPr="00923F71">
        <w:rPr>
          <w:rFonts w:ascii="Courier New" w:hAnsi="Courier New" w:cs="Courier New"/>
        </w:rPr>
        <w:t>$nid = arg(1);</w:t>
      </w:r>
    </w:p>
    <w:p w:rsidR="009B4550" w:rsidRPr="00923F71" w:rsidRDefault="00923F71" w:rsidP="009B4550">
      <w:pPr>
        <w:spacing w:after="0" w:line="360" w:lineRule="auto"/>
        <w:jc w:val="both"/>
        <w:rPr>
          <w:rFonts w:ascii="Courier New" w:hAnsi="Courier New" w:cs="Courier New"/>
        </w:rPr>
      </w:pPr>
      <w:r>
        <w:rPr>
          <w:rFonts w:ascii="Courier New" w:hAnsi="Courier New" w:cs="Courier New"/>
        </w:rPr>
        <w:t xml:space="preserve">  </w:t>
      </w:r>
      <w:r w:rsidR="009B4550" w:rsidRPr="00923F71">
        <w:rPr>
          <w:rFonts w:ascii="Courier New" w:hAnsi="Courier New" w:cs="Courier New"/>
        </w:rPr>
        <w:t>$teichi_nodes = teichi_get_teichi_nodes();</w:t>
      </w:r>
    </w:p>
    <w:p w:rsidR="009B4550" w:rsidRPr="00923F71" w:rsidRDefault="00923F71" w:rsidP="009B4550">
      <w:pPr>
        <w:spacing w:after="0" w:line="360" w:lineRule="auto"/>
        <w:jc w:val="both"/>
        <w:rPr>
          <w:rFonts w:ascii="Courier New" w:hAnsi="Courier New" w:cs="Courier New"/>
        </w:rPr>
      </w:pPr>
      <w:r>
        <w:rPr>
          <w:rFonts w:ascii="Courier New" w:hAnsi="Courier New" w:cs="Courier New"/>
        </w:rPr>
        <w:t xml:space="preserve">  </w:t>
      </w:r>
      <w:r w:rsidR="009B4550" w:rsidRPr="00923F71">
        <w:rPr>
          <w:rFonts w:ascii="Courier New" w:hAnsi="Courier New" w:cs="Courier New"/>
        </w:rPr>
        <w:t>foreach($teichi_nodes as $line) {</w:t>
      </w:r>
    </w:p>
    <w:p w:rsidR="009B4550" w:rsidRPr="00923F71" w:rsidRDefault="00923F71" w:rsidP="009B4550">
      <w:pPr>
        <w:spacing w:after="0" w:line="360" w:lineRule="auto"/>
        <w:jc w:val="both"/>
        <w:rPr>
          <w:rFonts w:ascii="Courier New" w:hAnsi="Courier New" w:cs="Courier New"/>
        </w:rPr>
      </w:pPr>
      <w:r>
        <w:rPr>
          <w:rFonts w:ascii="Courier New" w:hAnsi="Courier New" w:cs="Courier New"/>
        </w:rPr>
        <w:t xml:space="preserve">    </w:t>
      </w:r>
      <w:r w:rsidR="009B4550" w:rsidRPr="00923F71">
        <w:rPr>
          <w:rFonts w:ascii="Courier New" w:hAnsi="Courier New" w:cs="Courier New"/>
        </w:rPr>
        <w:t>$teichi_nid = $line-&gt;nid;</w:t>
      </w:r>
    </w:p>
    <w:p w:rsidR="00923F71" w:rsidRPr="00923F71" w:rsidRDefault="00923F71" w:rsidP="00CA2562">
      <w:pPr>
        <w:spacing w:after="0" w:line="360" w:lineRule="auto"/>
        <w:jc w:val="both"/>
        <w:rPr>
          <w:rFonts w:ascii="Courier New" w:hAnsi="Courier New" w:cs="Courier New"/>
        </w:rPr>
      </w:pPr>
      <w:r>
        <w:rPr>
          <w:rFonts w:ascii="Courier New" w:hAnsi="Courier New" w:cs="Courier New"/>
        </w:rPr>
        <w:tab/>
        <w:t xml:space="preserve"> </w:t>
      </w:r>
      <w:r w:rsidR="009B4550" w:rsidRPr="00923F71">
        <w:rPr>
          <w:rFonts w:ascii="Courier New" w:hAnsi="Courier New" w:cs="Courier New"/>
        </w:rPr>
        <w:t>if($nid == $teichi_nid</w:t>
      </w:r>
      <w:r>
        <w:rPr>
          <w:rFonts w:ascii="Courier New" w:hAnsi="Courier New" w:cs="Courier New"/>
        </w:rPr>
        <w:t xml:space="preserve"> </w:t>
      </w:r>
      <w:r w:rsidRPr="00923F71">
        <w:rPr>
          <w:rFonts w:ascii="Courier New" w:hAnsi="Courier New" w:cs="Courier New"/>
        </w:rPr>
        <w:t>&amp;&amp; user_access('use tei2pub')</w:t>
      </w:r>
      <w:r w:rsidR="00CA2562">
        <w:rPr>
          <w:rFonts w:ascii="Courier New" w:hAnsi="Courier New" w:cs="Courier New"/>
        </w:rPr>
        <w:t xml:space="preserve">){ </w:t>
      </w:r>
      <w:r w:rsidR="002462A9">
        <w:rPr>
          <w:rFonts w:ascii="Courier New" w:hAnsi="Courier New" w:cs="Courier New"/>
        </w:rPr>
        <w:t xml:space="preserve">      </w:t>
      </w:r>
      <w:r>
        <w:rPr>
          <w:rFonts w:ascii="Courier New" w:hAnsi="Courier New" w:cs="Courier New"/>
        </w:rPr>
        <w:t>$block['content']=</w:t>
      </w:r>
      <w:r w:rsidRPr="00923F71">
        <w:rPr>
          <w:rFonts w:ascii="Courier New" w:hAnsi="Courier New" w:cs="Courier New"/>
        </w:rPr>
        <w:t>drupal_get_form("tei2pub_download_form");</w:t>
      </w:r>
    </w:p>
    <w:p w:rsidR="00923F71" w:rsidRPr="00923F71" w:rsidRDefault="00923F71" w:rsidP="00923F71">
      <w:pPr>
        <w:spacing w:after="0" w:line="360" w:lineRule="auto"/>
        <w:jc w:val="both"/>
        <w:rPr>
          <w:rFonts w:ascii="Courier New" w:hAnsi="Courier New" w:cs="Courier New"/>
        </w:rPr>
      </w:pPr>
      <w:r w:rsidRPr="00923F71">
        <w:rPr>
          <w:rFonts w:ascii="Courier New" w:hAnsi="Courier New" w:cs="Courier New"/>
        </w:rPr>
        <w:t xml:space="preserve">   </w:t>
      </w:r>
      <w:r>
        <w:rPr>
          <w:rFonts w:ascii="Courier New" w:hAnsi="Courier New" w:cs="Courier New"/>
        </w:rPr>
        <w:t xml:space="preserve">   </w:t>
      </w:r>
      <w:r w:rsidRPr="00923F71">
        <w:rPr>
          <w:rFonts w:ascii="Courier New" w:hAnsi="Courier New" w:cs="Courier New"/>
        </w:rPr>
        <w:t>return $block;</w:t>
      </w:r>
    </w:p>
    <w:p w:rsidR="009B4550" w:rsidRPr="00923F71" w:rsidRDefault="00923F71" w:rsidP="00923F71">
      <w:pPr>
        <w:spacing w:after="0" w:line="360" w:lineRule="auto"/>
        <w:jc w:val="both"/>
        <w:rPr>
          <w:rFonts w:ascii="Courier New" w:hAnsi="Courier New" w:cs="Courier New"/>
        </w:rPr>
      </w:pPr>
      <w:r>
        <w:rPr>
          <w:rFonts w:ascii="Courier New" w:hAnsi="Courier New" w:cs="Courier New"/>
        </w:rPr>
        <w:tab/>
        <w:t xml:space="preserve"> </w:t>
      </w:r>
      <w:r w:rsidR="009B4550" w:rsidRPr="00923F71">
        <w:rPr>
          <w:rFonts w:ascii="Courier New" w:hAnsi="Courier New" w:cs="Courier New"/>
        </w:rPr>
        <w:t>}</w:t>
      </w:r>
    </w:p>
    <w:p w:rsidR="00923F71" w:rsidRDefault="00923F71" w:rsidP="00923F71">
      <w:pPr>
        <w:spacing w:after="0" w:line="360" w:lineRule="auto"/>
        <w:jc w:val="both"/>
        <w:rPr>
          <w:rFonts w:ascii="Courier New" w:hAnsi="Courier New" w:cs="Courier New"/>
        </w:rPr>
      </w:pPr>
      <w:r>
        <w:rPr>
          <w:rFonts w:ascii="Courier New" w:hAnsi="Courier New" w:cs="Courier New"/>
        </w:rPr>
        <w:t xml:space="preserve">  }</w:t>
      </w:r>
    </w:p>
    <w:p w:rsidR="009B4550" w:rsidRDefault="00923F71" w:rsidP="00923F71">
      <w:pPr>
        <w:spacing w:after="0" w:line="360" w:lineRule="auto"/>
        <w:jc w:val="both"/>
        <w:rPr>
          <w:rFonts w:ascii="Courier New" w:hAnsi="Courier New" w:cs="Courier New"/>
        </w:rPr>
      </w:pPr>
      <w:r>
        <w:rPr>
          <w:rFonts w:ascii="Courier New" w:hAnsi="Courier New" w:cs="Courier New"/>
        </w:rPr>
        <w:lastRenderedPageBreak/>
        <w:t>}</w:t>
      </w:r>
    </w:p>
    <w:p w:rsidR="00CF2FB0" w:rsidRDefault="00CF2FB0" w:rsidP="00923F71">
      <w:pPr>
        <w:spacing w:after="0" w:line="360" w:lineRule="auto"/>
        <w:jc w:val="both"/>
        <w:rPr>
          <w:rFonts w:ascii="Courier New" w:hAnsi="Courier New" w:cs="Courier New"/>
        </w:rPr>
      </w:pPr>
    </w:p>
    <w:p w:rsidR="00AA4F20" w:rsidRPr="00167EC0" w:rsidRDefault="005D6249" w:rsidP="00167EC0">
      <w:pPr>
        <w:spacing w:after="0" w:line="360" w:lineRule="auto"/>
        <w:jc w:val="both"/>
        <w:rPr>
          <w:rFonts w:ascii="Courier New" w:hAnsi="Courier New" w:cs="Courier New"/>
        </w:rPr>
      </w:pPr>
      <w:r>
        <w:rPr>
          <w:rFonts w:asciiTheme="majorBidi" w:hAnsiTheme="majorBidi" w:cstheme="majorBidi"/>
          <w:szCs w:val="24"/>
        </w:rPr>
        <w:t xml:space="preserve">Das Download-Formular wird von der </w:t>
      </w:r>
      <w:r w:rsidR="00AA4F20" w:rsidRPr="00AA4F20">
        <w:rPr>
          <w:rFonts w:asciiTheme="majorBidi" w:hAnsiTheme="majorBidi" w:cstheme="majorBidi"/>
          <w:szCs w:val="24"/>
        </w:rPr>
        <w:t>Funktion</w:t>
      </w:r>
      <w:r w:rsidR="00084E77">
        <w:rPr>
          <w:rFonts w:ascii="Courier New" w:hAnsi="Courier New" w:cs="Courier New"/>
        </w:rPr>
        <w:t xml:space="preserve"> </w:t>
      </w:r>
      <w:r w:rsidR="00AA4F20" w:rsidRPr="00923F71">
        <w:rPr>
          <w:rFonts w:ascii="Courier New" w:hAnsi="Courier New" w:cs="Courier New"/>
        </w:rPr>
        <w:t>drupal_get_form</w:t>
      </w:r>
      <w:r w:rsidR="00167EC0">
        <w:rPr>
          <w:rFonts w:ascii="Courier New" w:hAnsi="Courier New" w:cs="Courier New"/>
        </w:rPr>
        <w:t xml:space="preserve"> </w:t>
      </w:r>
      <w:r w:rsidR="00AA4F20" w:rsidRPr="00923F71">
        <w:rPr>
          <w:rFonts w:ascii="Courier New" w:hAnsi="Courier New" w:cs="Courier New"/>
        </w:rPr>
        <w:t>("tei2pub_download_form")</w:t>
      </w:r>
      <w:r>
        <w:rPr>
          <w:rFonts w:asciiTheme="majorBidi" w:hAnsiTheme="majorBidi" w:cstheme="majorBidi"/>
          <w:szCs w:val="24"/>
        </w:rPr>
        <w:t>erzeugt</w:t>
      </w:r>
      <w:r w:rsidR="00AA4F20" w:rsidRPr="00AA4F20">
        <w:rPr>
          <w:rFonts w:asciiTheme="majorBidi" w:hAnsiTheme="majorBidi" w:cstheme="majorBidi"/>
          <w:szCs w:val="24"/>
        </w:rPr>
        <w:t>.</w:t>
      </w:r>
      <w:r>
        <w:rPr>
          <w:rFonts w:asciiTheme="majorBidi" w:hAnsiTheme="majorBidi" w:cstheme="majorBidi"/>
          <w:szCs w:val="24"/>
        </w:rPr>
        <w:t xml:space="preserve"> Diese prüft zunächst die für den Dow</w:t>
      </w:r>
      <w:r>
        <w:rPr>
          <w:rFonts w:asciiTheme="majorBidi" w:hAnsiTheme="majorBidi" w:cstheme="majorBidi"/>
          <w:szCs w:val="24"/>
        </w:rPr>
        <w:t>n</w:t>
      </w:r>
      <w:r>
        <w:rPr>
          <w:rFonts w:asciiTheme="majorBidi" w:hAnsiTheme="majorBidi" w:cstheme="majorBidi"/>
          <w:szCs w:val="24"/>
        </w:rPr>
        <w:t xml:space="preserve">load aktivierten Dateiformate. </w:t>
      </w:r>
      <w:r w:rsidR="00FF0C9D">
        <w:rPr>
          <w:rFonts w:asciiTheme="majorBidi" w:hAnsiTheme="majorBidi" w:cstheme="majorBidi"/>
          <w:szCs w:val="24"/>
        </w:rPr>
        <w:t>Für jedes Dateiformat wird ein Kn</w:t>
      </w:r>
      <w:r w:rsidR="009662CF">
        <w:rPr>
          <w:rFonts w:asciiTheme="majorBidi" w:hAnsiTheme="majorBidi" w:cstheme="majorBidi"/>
          <w:szCs w:val="24"/>
        </w:rPr>
        <w:t>opf wie nachfolgend zu sehen</w:t>
      </w:r>
      <w:r w:rsidR="00FF0C9D">
        <w:rPr>
          <w:rFonts w:asciiTheme="majorBidi" w:hAnsiTheme="majorBidi" w:cstheme="majorBidi"/>
          <w:szCs w:val="24"/>
        </w:rPr>
        <w:t>, implementiert:</w:t>
      </w:r>
    </w:p>
    <w:p w:rsidR="00FF0C9D" w:rsidRPr="005D6249" w:rsidRDefault="00FF0C9D" w:rsidP="005D6249">
      <w:pPr>
        <w:spacing w:after="0" w:line="360" w:lineRule="auto"/>
        <w:jc w:val="both"/>
        <w:rPr>
          <w:rFonts w:cs="Times New Roman"/>
          <w:szCs w:val="24"/>
        </w:rPr>
      </w:pPr>
    </w:p>
    <w:p w:rsidR="00FF0C9D" w:rsidRPr="00FF0C9D" w:rsidRDefault="00FF0C9D" w:rsidP="00FF0C9D">
      <w:pPr>
        <w:spacing w:after="0" w:line="360" w:lineRule="auto"/>
        <w:rPr>
          <w:rFonts w:ascii="Courier New" w:hAnsi="Courier New" w:cs="Courier New"/>
        </w:rPr>
      </w:pPr>
      <w:r w:rsidRPr="00FF0C9D">
        <w:rPr>
          <w:rFonts w:ascii="Courier New" w:hAnsi="Courier New" w:cs="Courier New"/>
        </w:rPr>
        <w:t>$form['epub'] = array(</w:t>
      </w:r>
    </w:p>
    <w:p w:rsidR="00FF0C9D" w:rsidRPr="00FF0C9D" w:rsidRDefault="00FF0C9D" w:rsidP="00FF0C9D">
      <w:pPr>
        <w:spacing w:after="0" w:line="360" w:lineRule="auto"/>
        <w:rPr>
          <w:rFonts w:ascii="Courier New" w:hAnsi="Courier New" w:cs="Courier New"/>
        </w:rPr>
      </w:pPr>
      <w:r>
        <w:rPr>
          <w:rFonts w:ascii="Courier New" w:hAnsi="Courier New" w:cs="Courier New"/>
        </w:rPr>
        <w:t xml:space="preserve">  </w:t>
      </w:r>
      <w:r w:rsidRPr="00FF0C9D">
        <w:rPr>
          <w:rFonts w:ascii="Courier New" w:hAnsi="Courier New" w:cs="Courier New"/>
        </w:rPr>
        <w:t>'#type' =&gt; 'submit',</w:t>
      </w:r>
    </w:p>
    <w:p w:rsidR="00FF0C9D" w:rsidRPr="00FF0C9D" w:rsidRDefault="00FF0C9D" w:rsidP="00BB68B1">
      <w:pPr>
        <w:spacing w:after="0" w:line="360" w:lineRule="auto"/>
        <w:rPr>
          <w:rFonts w:ascii="Courier New" w:hAnsi="Courier New" w:cs="Courier New"/>
        </w:rPr>
      </w:pPr>
      <w:r>
        <w:rPr>
          <w:rFonts w:ascii="Courier New" w:hAnsi="Courier New" w:cs="Courier New"/>
        </w:rPr>
        <w:t xml:space="preserve">  </w:t>
      </w:r>
      <w:r w:rsidRPr="00FF0C9D">
        <w:rPr>
          <w:rFonts w:ascii="Courier New" w:hAnsi="Courier New" w:cs="Courier New"/>
        </w:rPr>
        <w:t>'#name' =&gt; 'epub_download_button',</w:t>
      </w:r>
    </w:p>
    <w:p w:rsidR="00FF0C9D" w:rsidRPr="00FF0C9D" w:rsidRDefault="00FF0C9D" w:rsidP="00FF0C9D">
      <w:pPr>
        <w:spacing w:after="0" w:line="360" w:lineRule="auto"/>
        <w:rPr>
          <w:rFonts w:ascii="Courier New" w:hAnsi="Courier New" w:cs="Courier New"/>
        </w:rPr>
      </w:pPr>
      <w:r>
        <w:rPr>
          <w:rFonts w:ascii="Courier New" w:hAnsi="Courier New" w:cs="Courier New"/>
        </w:rPr>
        <w:t xml:space="preserve">    </w:t>
      </w:r>
      <w:r w:rsidRPr="00FF0C9D">
        <w:rPr>
          <w:rFonts w:ascii="Courier New" w:hAnsi="Courier New" w:cs="Courier New"/>
        </w:rPr>
        <w:t>'#button_type' =&gt; 'image',</w:t>
      </w:r>
    </w:p>
    <w:p w:rsidR="00FF0C9D" w:rsidRDefault="00FF0C9D" w:rsidP="00FF0C9D">
      <w:pPr>
        <w:spacing w:after="0" w:line="360" w:lineRule="auto"/>
        <w:rPr>
          <w:rFonts w:ascii="Courier New" w:hAnsi="Courier New" w:cs="Courier New"/>
        </w:rPr>
      </w:pPr>
      <w:r>
        <w:rPr>
          <w:rFonts w:ascii="Courier New" w:hAnsi="Courier New" w:cs="Courier New"/>
        </w:rPr>
        <w:t xml:space="preserve">    </w:t>
      </w:r>
      <w:r w:rsidRPr="00FF0C9D">
        <w:rPr>
          <w:rFonts w:ascii="Courier New" w:hAnsi="Courier New" w:cs="Courier New"/>
        </w:rPr>
        <w:t>'#attributes' =&gt; array(</w:t>
      </w:r>
    </w:p>
    <w:p w:rsidR="00FF0C9D" w:rsidRDefault="00FF0C9D" w:rsidP="00FF0C9D">
      <w:pPr>
        <w:spacing w:after="0" w:line="360" w:lineRule="auto"/>
        <w:rPr>
          <w:rFonts w:ascii="Courier New" w:hAnsi="Courier New" w:cs="Courier New"/>
        </w:rPr>
      </w:pPr>
      <w:r>
        <w:rPr>
          <w:rFonts w:ascii="Courier New" w:hAnsi="Courier New" w:cs="Courier New"/>
        </w:rPr>
        <w:tab/>
      </w:r>
      <w:r>
        <w:rPr>
          <w:rFonts w:ascii="Courier New" w:hAnsi="Courier New" w:cs="Courier New"/>
        </w:rPr>
        <w:tab/>
      </w:r>
      <w:r w:rsidRPr="00FF0C9D">
        <w:rPr>
          <w:rFonts w:ascii="Courier New" w:hAnsi="Courier New" w:cs="Courier New"/>
        </w:rPr>
        <w:t>'class' =&gt; array('tei2pub_Button'),</w:t>
      </w:r>
    </w:p>
    <w:p w:rsidR="00FF0C9D" w:rsidRPr="00FF0C9D" w:rsidRDefault="00FF0C9D" w:rsidP="00FF0C9D">
      <w:pPr>
        <w:spacing w:after="0" w:line="360" w:lineRule="auto"/>
        <w:rPr>
          <w:rFonts w:ascii="Courier New" w:hAnsi="Courier New" w:cs="Courier New"/>
        </w:rPr>
      </w:pPr>
      <w:r>
        <w:rPr>
          <w:rFonts w:ascii="Courier New" w:hAnsi="Courier New" w:cs="Courier New"/>
        </w:rPr>
        <w:tab/>
      </w:r>
      <w:r>
        <w:rPr>
          <w:rFonts w:ascii="Courier New" w:hAnsi="Courier New" w:cs="Courier New"/>
        </w:rPr>
        <w:tab/>
      </w:r>
      <w:r w:rsidRPr="00FF0C9D">
        <w:rPr>
          <w:rFonts w:ascii="Courier New" w:hAnsi="Courier New" w:cs="Courier New"/>
        </w:rPr>
        <w:t>'id' =&gt; array('tei2pub_epub_Button')),</w:t>
      </w:r>
    </w:p>
    <w:p w:rsidR="00FF0C9D" w:rsidRDefault="00FF0C9D" w:rsidP="00BB68B1">
      <w:pPr>
        <w:spacing w:after="0" w:line="360" w:lineRule="auto"/>
        <w:rPr>
          <w:rFonts w:ascii="Courier New" w:hAnsi="Courier New" w:cs="Courier New"/>
        </w:rPr>
      </w:pPr>
      <w:r>
        <w:rPr>
          <w:rFonts w:ascii="Courier New" w:hAnsi="Courier New" w:cs="Courier New"/>
        </w:rPr>
        <w:t xml:space="preserve">    </w:t>
      </w:r>
      <w:r w:rsidRPr="00FF0C9D">
        <w:rPr>
          <w:rFonts w:ascii="Courier New" w:hAnsi="Courier New" w:cs="Courier New"/>
        </w:rPr>
        <w:t>'#weight' =&gt; 0,</w:t>
      </w:r>
    </w:p>
    <w:p w:rsidR="00C12760" w:rsidRPr="00FF0C9D" w:rsidRDefault="00FF0C9D" w:rsidP="00FF0C9D">
      <w:pPr>
        <w:spacing w:after="0" w:line="360" w:lineRule="auto"/>
        <w:rPr>
          <w:rFonts w:ascii="Courier New" w:hAnsi="Courier New" w:cs="Courier New"/>
        </w:rPr>
      </w:pPr>
      <w:r w:rsidRPr="00FF0C9D">
        <w:rPr>
          <w:rFonts w:ascii="Courier New" w:hAnsi="Courier New" w:cs="Courier New"/>
        </w:rPr>
        <w:t>);</w:t>
      </w:r>
    </w:p>
    <w:p w:rsidR="005D6249" w:rsidRDefault="005D6249" w:rsidP="00B0565F">
      <w:pPr>
        <w:spacing w:after="0" w:line="360" w:lineRule="auto"/>
        <w:jc w:val="both"/>
        <w:rPr>
          <w:rFonts w:cs="Times New Roman"/>
          <w:szCs w:val="24"/>
        </w:rPr>
      </w:pPr>
    </w:p>
    <w:p w:rsidR="00FF0C9D" w:rsidRPr="003065FF" w:rsidRDefault="00BB68B1" w:rsidP="006A7643">
      <w:pPr>
        <w:spacing w:after="0" w:line="360" w:lineRule="auto"/>
        <w:jc w:val="both"/>
        <w:rPr>
          <w:rFonts w:cs="Times New Roman"/>
          <w:szCs w:val="24"/>
        </w:rPr>
      </w:pPr>
      <w:r>
        <w:rPr>
          <w:rFonts w:cs="Times New Roman"/>
          <w:szCs w:val="24"/>
        </w:rPr>
        <w:t>Über „type“ wird das Formul</w:t>
      </w:r>
      <w:r w:rsidR="006A7643">
        <w:rPr>
          <w:rFonts w:cs="Times New Roman"/>
          <w:szCs w:val="24"/>
        </w:rPr>
        <w:t>arelement als Knopf definiert,</w:t>
      </w:r>
      <w:r>
        <w:rPr>
          <w:rFonts w:cs="Times New Roman"/>
          <w:szCs w:val="24"/>
        </w:rPr>
        <w:t xml:space="preserve"> </w:t>
      </w:r>
      <w:r w:rsidR="006A7643">
        <w:rPr>
          <w:rFonts w:cs="Times New Roman"/>
          <w:szCs w:val="24"/>
        </w:rPr>
        <w:t>m</w:t>
      </w:r>
      <w:r>
        <w:rPr>
          <w:rFonts w:cs="Times New Roman"/>
          <w:szCs w:val="24"/>
        </w:rPr>
        <w:t xml:space="preserve">it „name“ wird </w:t>
      </w:r>
      <w:r w:rsidR="006A7643">
        <w:rPr>
          <w:rFonts w:cs="Times New Roman"/>
          <w:szCs w:val="24"/>
        </w:rPr>
        <w:t xml:space="preserve">diesem </w:t>
      </w:r>
      <w:r>
        <w:rPr>
          <w:rFonts w:cs="Times New Roman"/>
          <w:szCs w:val="24"/>
        </w:rPr>
        <w:t xml:space="preserve">ein eindeutiger Name gegeben. Anhand dieses Namens wird später der angeklickte Knopf identifiziert und dementsprechend das gewünschte Dateiformat heruntergeladen. Drei Knöpfe wurden implementiert: </w:t>
      </w:r>
      <w:r w:rsidRPr="003065FF">
        <w:rPr>
          <w:rFonts w:ascii="Courier New" w:hAnsi="Courier New" w:cs="Courier New"/>
          <w:szCs w:val="24"/>
        </w:rPr>
        <w:t xml:space="preserve">epub_download_button, txt_download_button </w:t>
      </w:r>
      <w:r w:rsidRPr="003065FF">
        <w:rPr>
          <w:rFonts w:cs="Times New Roman"/>
          <w:szCs w:val="24"/>
        </w:rPr>
        <w:t>und</w:t>
      </w:r>
      <w:r w:rsidRPr="003065FF">
        <w:rPr>
          <w:rFonts w:ascii="Courier New" w:hAnsi="Courier New" w:cs="Courier New"/>
          <w:szCs w:val="24"/>
        </w:rPr>
        <w:t xml:space="preserve"> xml_download_button</w:t>
      </w:r>
      <w:r w:rsidR="00086CE6" w:rsidRPr="003065FF">
        <w:rPr>
          <w:rFonts w:ascii="Courier New" w:hAnsi="Courier New" w:cs="Courier New"/>
          <w:szCs w:val="24"/>
        </w:rPr>
        <w:t>.</w:t>
      </w:r>
    </w:p>
    <w:p w:rsidR="00BE76F9" w:rsidRDefault="006966B1" w:rsidP="00D56FD6">
      <w:pPr>
        <w:spacing w:after="0" w:line="360" w:lineRule="auto"/>
        <w:jc w:val="both"/>
        <w:rPr>
          <w:rFonts w:cs="Times New Roman"/>
          <w:szCs w:val="24"/>
        </w:rPr>
      </w:pPr>
      <w:r>
        <w:rPr>
          <w:rFonts w:cs="Times New Roman"/>
          <w:szCs w:val="24"/>
        </w:rPr>
        <w:tab/>
      </w:r>
      <w:r w:rsidR="00086CE6" w:rsidRPr="00086CE6">
        <w:rPr>
          <w:rFonts w:cs="Times New Roman"/>
          <w:szCs w:val="24"/>
        </w:rPr>
        <w:t xml:space="preserve">Über </w:t>
      </w:r>
      <w:r w:rsidR="003065FF" w:rsidRPr="006A7643">
        <w:rPr>
          <w:rFonts w:ascii="Courier New" w:hAnsi="Courier New" w:cs="Courier New"/>
          <w:szCs w:val="24"/>
        </w:rPr>
        <w:t>'#button_type' =&gt; 'image'</w:t>
      </w:r>
      <w:r w:rsidR="003065FF">
        <w:rPr>
          <w:rFonts w:cs="Times New Roman"/>
          <w:szCs w:val="24"/>
        </w:rPr>
        <w:t xml:space="preserve"> wird der Typ des K</w:t>
      </w:r>
      <w:r w:rsidR="00086CE6">
        <w:rPr>
          <w:rFonts w:cs="Times New Roman"/>
          <w:szCs w:val="24"/>
        </w:rPr>
        <w:t>nop</w:t>
      </w:r>
      <w:r w:rsidR="003065FF">
        <w:rPr>
          <w:rFonts w:cs="Times New Roman"/>
          <w:szCs w:val="24"/>
        </w:rPr>
        <w:t>fes festgelegt. „image“ bedeutet, dass es sich hierbei um eine</w:t>
      </w:r>
      <w:r w:rsidR="002518A6">
        <w:rPr>
          <w:rFonts w:cs="Times New Roman"/>
          <w:szCs w:val="24"/>
        </w:rPr>
        <w:t>n grafischen Button handelt, das heißt,</w:t>
      </w:r>
      <w:r w:rsidR="003065FF">
        <w:rPr>
          <w:rFonts w:cs="Times New Roman"/>
          <w:szCs w:val="24"/>
        </w:rPr>
        <w:t xml:space="preserve"> ein Bild </w:t>
      </w:r>
      <w:r w:rsidR="00D56FD6">
        <w:rPr>
          <w:rFonts w:cs="Times New Roman"/>
          <w:szCs w:val="24"/>
        </w:rPr>
        <w:t xml:space="preserve">(Icon) </w:t>
      </w:r>
      <w:r w:rsidR="003065FF">
        <w:rPr>
          <w:rFonts w:cs="Times New Roman"/>
          <w:szCs w:val="24"/>
        </w:rPr>
        <w:t>repräsentiert den Knopf</w:t>
      </w:r>
      <w:r w:rsidR="00086CE6">
        <w:rPr>
          <w:rFonts w:cs="Times New Roman"/>
          <w:szCs w:val="24"/>
        </w:rPr>
        <w:t xml:space="preserve">. Die Zuweisung des </w:t>
      </w:r>
      <w:r w:rsidR="00D56FD6">
        <w:rPr>
          <w:rFonts w:cs="Times New Roman"/>
          <w:szCs w:val="24"/>
        </w:rPr>
        <w:t xml:space="preserve">Icons </w:t>
      </w:r>
      <w:r w:rsidR="008B4B00">
        <w:rPr>
          <w:rFonts w:cs="Times New Roman"/>
          <w:szCs w:val="24"/>
        </w:rPr>
        <w:t>zu den drei</w:t>
      </w:r>
      <w:r w:rsidR="00086CE6">
        <w:rPr>
          <w:rFonts w:cs="Times New Roman"/>
          <w:szCs w:val="24"/>
        </w:rPr>
        <w:t xml:space="preserve"> verschi</w:t>
      </w:r>
      <w:r w:rsidR="00086CE6">
        <w:rPr>
          <w:rFonts w:cs="Times New Roman"/>
          <w:szCs w:val="24"/>
        </w:rPr>
        <w:t>e</w:t>
      </w:r>
      <w:r w:rsidR="00086CE6">
        <w:rPr>
          <w:rFonts w:cs="Times New Roman"/>
          <w:szCs w:val="24"/>
        </w:rPr>
        <w:t>denen Knöpfe</w:t>
      </w:r>
      <w:r w:rsidR="008B4B00">
        <w:rPr>
          <w:rFonts w:cs="Times New Roman"/>
          <w:szCs w:val="24"/>
        </w:rPr>
        <w:t>n</w:t>
      </w:r>
      <w:r w:rsidR="00086CE6">
        <w:rPr>
          <w:rFonts w:cs="Times New Roman"/>
          <w:szCs w:val="24"/>
        </w:rPr>
        <w:t xml:space="preserve"> geschieht über eine CSS-Datei.</w:t>
      </w:r>
      <w:r w:rsidR="008B4B00">
        <w:rPr>
          <w:rFonts w:cs="Times New Roman"/>
          <w:szCs w:val="24"/>
        </w:rPr>
        <w:t xml:space="preserve"> Aus diesem Grund </w:t>
      </w:r>
      <w:r w:rsidR="00BE76F9">
        <w:rPr>
          <w:rFonts w:cs="Times New Roman"/>
          <w:szCs w:val="24"/>
        </w:rPr>
        <w:t xml:space="preserve">werden für jeden </w:t>
      </w:r>
      <w:r w:rsidR="008B4B00">
        <w:rPr>
          <w:rFonts w:cs="Times New Roman"/>
          <w:szCs w:val="24"/>
        </w:rPr>
        <w:t xml:space="preserve">Button </w:t>
      </w:r>
      <w:r w:rsidR="00BE76F9">
        <w:rPr>
          <w:rFonts w:cs="Times New Roman"/>
          <w:szCs w:val="24"/>
        </w:rPr>
        <w:t xml:space="preserve">eine Klasse sowie </w:t>
      </w:r>
      <w:r w:rsidR="008B4B00">
        <w:rPr>
          <w:rFonts w:cs="Times New Roman"/>
          <w:szCs w:val="24"/>
        </w:rPr>
        <w:t>eine ID</w:t>
      </w:r>
      <w:r w:rsidR="00BE76F9">
        <w:rPr>
          <w:rFonts w:cs="Times New Roman"/>
          <w:szCs w:val="24"/>
        </w:rPr>
        <w:t xml:space="preserve"> definiert</w:t>
      </w:r>
      <w:r w:rsidR="008B4B00">
        <w:rPr>
          <w:rFonts w:cs="Times New Roman"/>
          <w:szCs w:val="24"/>
        </w:rPr>
        <w:t xml:space="preserve">, </w:t>
      </w:r>
      <w:r w:rsidR="00BE76F9">
        <w:rPr>
          <w:rFonts w:cs="Times New Roman"/>
          <w:szCs w:val="24"/>
        </w:rPr>
        <w:t>die ihn eindeutig identifizierbar macht. Alle drei Buttons gehören der gleichen Klasse an.</w:t>
      </w:r>
    </w:p>
    <w:p w:rsidR="00086CE6" w:rsidRDefault="00BE76F9" w:rsidP="00084E77">
      <w:pPr>
        <w:spacing w:after="0" w:line="360" w:lineRule="auto"/>
        <w:jc w:val="both"/>
        <w:rPr>
          <w:rFonts w:cs="Times New Roman"/>
          <w:szCs w:val="24"/>
        </w:rPr>
      </w:pPr>
      <w:r>
        <w:rPr>
          <w:rFonts w:cs="Times New Roman"/>
          <w:szCs w:val="24"/>
        </w:rPr>
        <w:tab/>
        <w:t xml:space="preserve">Über diese Klasse </w:t>
      </w:r>
      <w:r w:rsidR="00C47A7F">
        <w:rPr>
          <w:rFonts w:cs="Times New Roman"/>
          <w:szCs w:val="24"/>
        </w:rPr>
        <w:t xml:space="preserve">werden </w:t>
      </w:r>
      <w:r>
        <w:rPr>
          <w:rFonts w:cs="Times New Roman"/>
          <w:szCs w:val="24"/>
        </w:rPr>
        <w:t>die Position, der Cursor</w:t>
      </w:r>
      <w:r w:rsidR="00C47A7F">
        <w:rPr>
          <w:rFonts w:cs="Times New Roman"/>
          <w:szCs w:val="24"/>
        </w:rPr>
        <w:t xml:space="preserve">-Typ, die Breite, die Höhe und der Rahmen des </w:t>
      </w:r>
      <w:r w:rsidR="00D56FD6">
        <w:rPr>
          <w:rFonts w:cs="Times New Roman"/>
          <w:szCs w:val="24"/>
        </w:rPr>
        <w:t xml:space="preserve">Icons </w:t>
      </w:r>
      <w:r w:rsidR="00C47A7F">
        <w:rPr>
          <w:rFonts w:cs="Times New Roman"/>
          <w:szCs w:val="24"/>
        </w:rPr>
        <w:t>bestimmt.</w:t>
      </w:r>
      <w:r w:rsidR="006340C2">
        <w:rPr>
          <w:rFonts w:cs="Times New Roman"/>
          <w:szCs w:val="24"/>
        </w:rPr>
        <w:t xml:space="preserve"> </w:t>
      </w:r>
      <w:r w:rsidR="00D56FD6">
        <w:rPr>
          <w:rFonts w:cs="Times New Roman"/>
          <w:szCs w:val="24"/>
        </w:rPr>
        <w:t xml:space="preserve">Die Breite und die Höhe </w:t>
      </w:r>
      <w:r w:rsidR="006A7643">
        <w:rPr>
          <w:rFonts w:cs="Times New Roman"/>
          <w:szCs w:val="24"/>
        </w:rPr>
        <w:t xml:space="preserve">wurden auf 26px gesetzt. Fährt </w:t>
      </w:r>
      <w:r w:rsidR="00D56FD6">
        <w:rPr>
          <w:rFonts w:cs="Times New Roman"/>
          <w:szCs w:val="24"/>
        </w:rPr>
        <w:t>der Benutzer mit der Maus über die Icons, nimmt der Cursor</w:t>
      </w:r>
      <w:r w:rsidR="00084E77">
        <w:rPr>
          <w:rFonts w:cs="Times New Roman"/>
          <w:szCs w:val="24"/>
        </w:rPr>
        <w:t xml:space="preserve"> die Gestalt eines Zeigers an. Nachfolgend ist der CSS-Abschnitt hierfür zu sehen: </w:t>
      </w:r>
    </w:p>
    <w:p w:rsidR="00086CE6" w:rsidRDefault="00086CE6" w:rsidP="00BB68B1">
      <w:pPr>
        <w:spacing w:after="0" w:line="360" w:lineRule="auto"/>
        <w:jc w:val="both"/>
        <w:rPr>
          <w:rFonts w:cs="Times New Roman"/>
          <w:szCs w:val="24"/>
        </w:rPr>
      </w:pPr>
    </w:p>
    <w:p w:rsidR="00D5433F" w:rsidRDefault="00D5433F" w:rsidP="00BB68B1">
      <w:pPr>
        <w:spacing w:after="0" w:line="360" w:lineRule="auto"/>
        <w:jc w:val="both"/>
        <w:rPr>
          <w:rFonts w:cs="Times New Roman"/>
          <w:szCs w:val="24"/>
        </w:rPr>
      </w:pPr>
    </w:p>
    <w:p w:rsidR="00086CE6" w:rsidRPr="002462A9" w:rsidRDefault="00086CE6" w:rsidP="00086CE6">
      <w:pPr>
        <w:spacing w:after="0" w:line="360" w:lineRule="auto"/>
        <w:jc w:val="both"/>
        <w:rPr>
          <w:rFonts w:ascii="Courier New" w:hAnsi="Courier New" w:cs="Courier New"/>
          <w:szCs w:val="24"/>
        </w:rPr>
      </w:pPr>
      <w:r w:rsidRPr="002462A9">
        <w:rPr>
          <w:rFonts w:ascii="Courier New" w:hAnsi="Courier New" w:cs="Courier New"/>
          <w:szCs w:val="24"/>
        </w:rPr>
        <w:lastRenderedPageBreak/>
        <w:t>.tei2pub_Button {</w:t>
      </w:r>
    </w:p>
    <w:p w:rsidR="00086CE6" w:rsidRPr="002462A9" w:rsidRDefault="00086CE6" w:rsidP="00086CE6">
      <w:pPr>
        <w:spacing w:after="0" w:line="360" w:lineRule="auto"/>
        <w:jc w:val="both"/>
        <w:rPr>
          <w:rFonts w:ascii="Courier New" w:hAnsi="Courier New" w:cs="Courier New"/>
          <w:szCs w:val="24"/>
        </w:rPr>
      </w:pPr>
      <w:r w:rsidRPr="002462A9">
        <w:rPr>
          <w:rFonts w:ascii="Courier New" w:hAnsi="Courier New" w:cs="Courier New"/>
          <w:szCs w:val="24"/>
        </w:rPr>
        <w:t xml:space="preserve">  </w:t>
      </w:r>
      <w:r w:rsidR="001C0A5A" w:rsidRPr="002462A9">
        <w:rPr>
          <w:rFonts w:ascii="Courier New" w:hAnsi="Courier New" w:cs="Courier New"/>
          <w:szCs w:val="24"/>
        </w:rPr>
        <w:t xml:space="preserve"> </w:t>
      </w:r>
      <w:r w:rsidRPr="002462A9">
        <w:rPr>
          <w:rFonts w:ascii="Courier New" w:hAnsi="Courier New" w:cs="Courier New"/>
          <w:szCs w:val="24"/>
        </w:rPr>
        <w:t>margin: 0</w:t>
      </w:r>
      <w:r w:rsidR="002462A9" w:rsidRPr="002462A9">
        <w:rPr>
          <w:rFonts w:ascii="Courier New" w:hAnsi="Courier New" w:cs="Courier New"/>
          <w:szCs w:val="24"/>
        </w:rPr>
        <w:t>px</w:t>
      </w:r>
      <w:r w:rsidRPr="002462A9">
        <w:rPr>
          <w:rFonts w:ascii="Courier New" w:hAnsi="Courier New" w:cs="Courier New"/>
          <w:szCs w:val="24"/>
        </w:rPr>
        <w:t xml:space="preserve"> 10px 0</w:t>
      </w:r>
      <w:r w:rsidR="002462A9" w:rsidRPr="002462A9">
        <w:rPr>
          <w:rFonts w:ascii="Courier New" w:hAnsi="Courier New" w:cs="Courier New"/>
          <w:szCs w:val="24"/>
        </w:rPr>
        <w:t>px</w:t>
      </w:r>
      <w:r w:rsidRPr="002462A9">
        <w:rPr>
          <w:rFonts w:ascii="Courier New" w:hAnsi="Courier New" w:cs="Courier New"/>
          <w:szCs w:val="24"/>
        </w:rPr>
        <w:t xml:space="preserve"> 0</w:t>
      </w:r>
      <w:r w:rsidR="002462A9" w:rsidRPr="002462A9">
        <w:rPr>
          <w:rFonts w:ascii="Courier New" w:hAnsi="Courier New" w:cs="Courier New"/>
          <w:szCs w:val="24"/>
        </w:rPr>
        <w:t>px</w:t>
      </w:r>
      <w:r w:rsidRPr="002462A9">
        <w:rPr>
          <w:rFonts w:ascii="Courier New" w:hAnsi="Courier New" w:cs="Courier New"/>
          <w:szCs w:val="24"/>
        </w:rPr>
        <w:t>;</w:t>
      </w:r>
    </w:p>
    <w:p w:rsidR="00086CE6" w:rsidRPr="002462A9" w:rsidRDefault="00086CE6" w:rsidP="00086CE6">
      <w:pPr>
        <w:spacing w:after="0" w:line="360" w:lineRule="auto"/>
        <w:jc w:val="both"/>
        <w:rPr>
          <w:rFonts w:ascii="Courier New" w:hAnsi="Courier New" w:cs="Courier New"/>
          <w:szCs w:val="24"/>
        </w:rPr>
      </w:pPr>
      <w:r w:rsidRPr="002462A9">
        <w:rPr>
          <w:rFonts w:ascii="Courier New" w:hAnsi="Courier New" w:cs="Courier New"/>
          <w:szCs w:val="24"/>
        </w:rPr>
        <w:t xml:space="preserve">   cursor: pointer;</w:t>
      </w:r>
    </w:p>
    <w:p w:rsidR="00086CE6" w:rsidRPr="002462A9" w:rsidRDefault="00086CE6" w:rsidP="00086CE6">
      <w:pPr>
        <w:spacing w:after="0" w:line="360" w:lineRule="auto"/>
        <w:jc w:val="both"/>
        <w:rPr>
          <w:rFonts w:ascii="Courier New" w:hAnsi="Courier New" w:cs="Courier New"/>
          <w:szCs w:val="24"/>
        </w:rPr>
      </w:pPr>
      <w:r w:rsidRPr="002462A9">
        <w:rPr>
          <w:rFonts w:ascii="Courier New" w:hAnsi="Courier New" w:cs="Courier New"/>
          <w:szCs w:val="24"/>
        </w:rPr>
        <w:t xml:space="preserve">   width:26px;</w:t>
      </w:r>
    </w:p>
    <w:p w:rsidR="00086CE6" w:rsidRPr="002462A9" w:rsidRDefault="00086CE6" w:rsidP="00086CE6">
      <w:pPr>
        <w:spacing w:after="0" w:line="360" w:lineRule="auto"/>
        <w:jc w:val="both"/>
        <w:rPr>
          <w:rFonts w:ascii="Courier New" w:hAnsi="Courier New" w:cs="Courier New"/>
          <w:szCs w:val="24"/>
        </w:rPr>
      </w:pPr>
      <w:r w:rsidRPr="002462A9">
        <w:rPr>
          <w:rFonts w:ascii="Courier New" w:hAnsi="Courier New" w:cs="Courier New"/>
          <w:szCs w:val="24"/>
        </w:rPr>
        <w:t xml:space="preserve">   height:26px;</w:t>
      </w:r>
    </w:p>
    <w:p w:rsidR="00086CE6" w:rsidRPr="002462A9" w:rsidRDefault="00086CE6" w:rsidP="00086CE6">
      <w:pPr>
        <w:spacing w:after="0" w:line="360" w:lineRule="auto"/>
        <w:jc w:val="both"/>
        <w:rPr>
          <w:rFonts w:ascii="Courier New" w:hAnsi="Courier New" w:cs="Courier New"/>
          <w:szCs w:val="24"/>
        </w:rPr>
      </w:pPr>
      <w:r w:rsidRPr="002462A9">
        <w:rPr>
          <w:rFonts w:ascii="Courier New" w:hAnsi="Courier New" w:cs="Courier New"/>
          <w:szCs w:val="24"/>
        </w:rPr>
        <w:t xml:space="preserve">   border:none;</w:t>
      </w:r>
    </w:p>
    <w:p w:rsidR="00086CE6" w:rsidRPr="002462A9" w:rsidRDefault="00086CE6" w:rsidP="00086CE6">
      <w:pPr>
        <w:spacing w:after="0" w:line="360" w:lineRule="auto"/>
        <w:jc w:val="both"/>
        <w:rPr>
          <w:rFonts w:ascii="Courier New" w:hAnsi="Courier New" w:cs="Courier New"/>
          <w:szCs w:val="24"/>
        </w:rPr>
      </w:pPr>
      <w:r w:rsidRPr="002462A9">
        <w:rPr>
          <w:rFonts w:ascii="Courier New" w:hAnsi="Courier New" w:cs="Courier New"/>
          <w:szCs w:val="24"/>
        </w:rPr>
        <w:t>}</w:t>
      </w:r>
    </w:p>
    <w:p w:rsidR="009F61A2" w:rsidRDefault="009F61A2" w:rsidP="00086CE6">
      <w:pPr>
        <w:spacing w:after="0" w:line="360" w:lineRule="auto"/>
        <w:jc w:val="both"/>
        <w:rPr>
          <w:rFonts w:cs="Times New Roman"/>
          <w:szCs w:val="24"/>
        </w:rPr>
      </w:pPr>
    </w:p>
    <w:p w:rsidR="00110ABC" w:rsidRDefault="00110ABC" w:rsidP="00905D47">
      <w:pPr>
        <w:spacing w:after="0" w:line="360" w:lineRule="auto"/>
        <w:jc w:val="both"/>
        <w:rPr>
          <w:rFonts w:cs="Times New Roman"/>
          <w:szCs w:val="24"/>
        </w:rPr>
      </w:pPr>
      <w:r>
        <w:rPr>
          <w:rFonts w:cs="Times New Roman"/>
          <w:szCs w:val="24"/>
        </w:rPr>
        <w:t xml:space="preserve">Über die ID wird jedem Knopf sein Icon zugewiesen. Die Icons befinden sich, wie </w:t>
      </w:r>
      <w:r w:rsidR="00905D47">
        <w:rPr>
          <w:rFonts w:cs="Times New Roman"/>
          <w:szCs w:val="24"/>
        </w:rPr>
        <w:t xml:space="preserve">schon </w:t>
      </w:r>
      <w:r>
        <w:rPr>
          <w:rFonts w:cs="Times New Roman"/>
          <w:szCs w:val="24"/>
        </w:rPr>
        <w:t>an anderer Stelle erwähnt, in einem Ordner mit der Bezeichnung „images“.</w:t>
      </w:r>
      <w:r w:rsidR="00084E77">
        <w:rPr>
          <w:rFonts w:cs="Times New Roman"/>
          <w:szCs w:val="24"/>
        </w:rPr>
        <w:t xml:space="preserve"> Es folgt der CSS-Abschnitt dazu:</w:t>
      </w:r>
    </w:p>
    <w:p w:rsidR="00110ABC" w:rsidRDefault="00110ABC" w:rsidP="00086CE6">
      <w:pPr>
        <w:spacing w:after="0" w:line="360" w:lineRule="auto"/>
        <w:jc w:val="both"/>
        <w:rPr>
          <w:rFonts w:cs="Times New Roman"/>
          <w:szCs w:val="24"/>
        </w:rPr>
      </w:pPr>
    </w:p>
    <w:p w:rsidR="009F61A2" w:rsidRPr="002462A9" w:rsidRDefault="009F61A2" w:rsidP="009F61A2">
      <w:pPr>
        <w:spacing w:after="0" w:line="360" w:lineRule="auto"/>
        <w:jc w:val="both"/>
        <w:rPr>
          <w:rFonts w:ascii="Courier New" w:hAnsi="Courier New" w:cs="Courier New"/>
          <w:szCs w:val="24"/>
        </w:rPr>
      </w:pPr>
      <w:r w:rsidRPr="002462A9">
        <w:rPr>
          <w:rFonts w:ascii="Courier New" w:hAnsi="Courier New" w:cs="Courier New"/>
          <w:szCs w:val="24"/>
        </w:rPr>
        <w:t>#tei2pub_epub_Button {</w:t>
      </w:r>
    </w:p>
    <w:p w:rsidR="009F61A2" w:rsidRPr="002462A9" w:rsidRDefault="009F61A2" w:rsidP="009F61A2">
      <w:pPr>
        <w:spacing w:after="0" w:line="360" w:lineRule="auto"/>
        <w:jc w:val="both"/>
        <w:rPr>
          <w:rFonts w:ascii="Courier New" w:hAnsi="Courier New" w:cs="Courier New"/>
          <w:szCs w:val="24"/>
        </w:rPr>
      </w:pPr>
      <w:r w:rsidRPr="002462A9">
        <w:rPr>
          <w:rFonts w:ascii="Courier New" w:hAnsi="Courier New" w:cs="Courier New"/>
          <w:szCs w:val="24"/>
        </w:rPr>
        <w:t xml:space="preserve">  </w:t>
      </w:r>
      <w:r w:rsidR="003065FF" w:rsidRPr="002462A9">
        <w:rPr>
          <w:rFonts w:ascii="Courier New" w:hAnsi="Courier New" w:cs="Courier New"/>
          <w:szCs w:val="24"/>
        </w:rPr>
        <w:t xml:space="preserve">  </w:t>
      </w:r>
      <w:r w:rsidRPr="002462A9">
        <w:rPr>
          <w:rFonts w:ascii="Courier New" w:hAnsi="Courier New" w:cs="Courier New"/>
          <w:szCs w:val="24"/>
        </w:rPr>
        <w:t>background: url(../images/epub.png);</w:t>
      </w:r>
    </w:p>
    <w:p w:rsidR="00086CE6" w:rsidRPr="002462A9" w:rsidRDefault="009F61A2" w:rsidP="009F61A2">
      <w:pPr>
        <w:spacing w:after="0" w:line="360" w:lineRule="auto"/>
        <w:jc w:val="both"/>
        <w:rPr>
          <w:rFonts w:ascii="Courier New" w:hAnsi="Courier New" w:cs="Courier New"/>
          <w:szCs w:val="24"/>
        </w:rPr>
      </w:pPr>
      <w:r w:rsidRPr="002462A9">
        <w:rPr>
          <w:rFonts w:ascii="Courier New" w:hAnsi="Courier New" w:cs="Courier New"/>
          <w:szCs w:val="24"/>
        </w:rPr>
        <w:t>}</w:t>
      </w:r>
    </w:p>
    <w:p w:rsidR="00FF0C9D" w:rsidRDefault="00FF0C9D" w:rsidP="00B0565F">
      <w:pPr>
        <w:spacing w:after="0" w:line="360" w:lineRule="auto"/>
        <w:jc w:val="both"/>
        <w:rPr>
          <w:rFonts w:cs="Times New Roman"/>
          <w:szCs w:val="24"/>
        </w:rPr>
      </w:pPr>
    </w:p>
    <w:p w:rsidR="009662CF" w:rsidRDefault="0051322F" w:rsidP="00170CD7">
      <w:pPr>
        <w:spacing w:after="0" w:line="360" w:lineRule="auto"/>
        <w:jc w:val="both"/>
        <w:rPr>
          <w:rFonts w:cs="Times New Roman"/>
          <w:szCs w:val="24"/>
        </w:rPr>
      </w:pPr>
      <w:r>
        <w:rPr>
          <w:rFonts w:cs="Times New Roman"/>
          <w:szCs w:val="24"/>
        </w:rPr>
        <w:t xml:space="preserve">Zudem </w:t>
      </w:r>
      <w:r w:rsidR="009662CF">
        <w:rPr>
          <w:rFonts w:cs="Times New Roman"/>
          <w:szCs w:val="24"/>
        </w:rPr>
        <w:t xml:space="preserve">enthält das Formular weitere Optionen für den erweiterten Download. </w:t>
      </w:r>
      <w:r w:rsidR="00170CD7">
        <w:rPr>
          <w:rFonts w:cs="Times New Roman"/>
          <w:szCs w:val="24"/>
        </w:rPr>
        <w:t>Jede Option wird als ein Formularelement mit einem eindeutigen Namen implementiert. Dieser dient später der Auswertung des Formulars „Erweiterter Download“.</w:t>
      </w:r>
    </w:p>
    <w:p w:rsidR="001D7174" w:rsidRDefault="001D7174" w:rsidP="00B0565F">
      <w:pPr>
        <w:spacing w:after="0" w:line="360" w:lineRule="auto"/>
        <w:jc w:val="both"/>
        <w:rPr>
          <w:rFonts w:cs="Times New Roman"/>
          <w:szCs w:val="24"/>
        </w:rPr>
      </w:pPr>
    </w:p>
    <w:p w:rsidR="001D7174" w:rsidRDefault="001D7174" w:rsidP="00B0565F">
      <w:pPr>
        <w:spacing w:after="0" w:line="360" w:lineRule="auto"/>
        <w:jc w:val="both"/>
        <w:rPr>
          <w:rFonts w:cs="Times New Roman"/>
          <w:szCs w:val="24"/>
        </w:rPr>
      </w:pPr>
    </w:p>
    <w:p w:rsidR="00FF0C9D" w:rsidRPr="0096687A" w:rsidRDefault="0096687A" w:rsidP="00D01673">
      <w:pPr>
        <w:pStyle w:val="berschrift3"/>
        <w:spacing w:before="0"/>
      </w:pPr>
      <w:bookmarkStart w:id="84" w:name="_Toc284187905"/>
      <w:bookmarkStart w:id="85" w:name="_Toc285413513"/>
      <w:r>
        <w:t>Einfacher Download</w:t>
      </w:r>
      <w:bookmarkEnd w:id="84"/>
      <w:bookmarkEnd w:id="85"/>
    </w:p>
    <w:p w:rsidR="00FF0C9D" w:rsidRDefault="00FF0C9D" w:rsidP="00B0565F">
      <w:pPr>
        <w:spacing w:after="0" w:line="360" w:lineRule="auto"/>
        <w:jc w:val="both"/>
        <w:rPr>
          <w:rFonts w:cs="Times New Roman"/>
          <w:szCs w:val="24"/>
        </w:rPr>
      </w:pPr>
    </w:p>
    <w:p w:rsidR="002B1DFA" w:rsidRDefault="006E4801" w:rsidP="006E4801">
      <w:pPr>
        <w:spacing w:after="0" w:line="360" w:lineRule="auto"/>
        <w:jc w:val="both"/>
        <w:rPr>
          <w:rFonts w:cs="Times New Roman"/>
          <w:szCs w:val="24"/>
        </w:rPr>
      </w:pPr>
      <w:r>
        <w:rPr>
          <w:rFonts w:cs="Times New Roman"/>
          <w:szCs w:val="24"/>
        </w:rPr>
        <w:t>Beim Anklicken einer der drei Icon-Knöpfe</w:t>
      </w:r>
      <w:r w:rsidR="002B1DFA">
        <w:rPr>
          <w:rFonts w:cs="Times New Roman"/>
          <w:szCs w:val="24"/>
        </w:rPr>
        <w:t xml:space="preserve"> wird die Funktion  </w:t>
      </w:r>
      <w:r w:rsidR="002B1DFA" w:rsidRPr="002B1DFA">
        <w:rPr>
          <w:rFonts w:cs="Times New Roman"/>
          <w:szCs w:val="24"/>
        </w:rPr>
        <w:t>tei2pub_download_form_submit</w:t>
      </w:r>
      <w:r w:rsidR="002B1DFA">
        <w:rPr>
          <w:rFonts w:cs="Times New Roman"/>
          <w:szCs w:val="24"/>
        </w:rPr>
        <w:t>()</w:t>
      </w:r>
      <w:r>
        <w:rPr>
          <w:rFonts w:cs="Times New Roman"/>
          <w:szCs w:val="24"/>
        </w:rPr>
        <w:t xml:space="preserve"> aufgerufen. D</w:t>
      </w:r>
      <w:r w:rsidR="0005391F">
        <w:rPr>
          <w:rFonts w:cs="Times New Roman"/>
          <w:szCs w:val="24"/>
        </w:rPr>
        <w:t>iese bekommt eine Vari</w:t>
      </w:r>
      <w:r>
        <w:rPr>
          <w:rFonts w:cs="Times New Roman"/>
          <w:szCs w:val="24"/>
        </w:rPr>
        <w:t>a</w:t>
      </w:r>
      <w:r w:rsidR="0005391F">
        <w:rPr>
          <w:rFonts w:cs="Times New Roman"/>
          <w:szCs w:val="24"/>
        </w:rPr>
        <w:t xml:space="preserve">ble mit der </w:t>
      </w:r>
      <w:r w:rsidR="002E4B83">
        <w:rPr>
          <w:rFonts w:cs="Times New Roman"/>
          <w:szCs w:val="24"/>
        </w:rPr>
        <w:t>Bezeichnung „</w:t>
      </w:r>
      <w:r w:rsidR="0005391F">
        <w:rPr>
          <w:rFonts w:cs="Times New Roman"/>
          <w:szCs w:val="24"/>
        </w:rPr>
        <w:t>form_state“ übergeben, die</w:t>
      </w:r>
      <w:r>
        <w:rPr>
          <w:rFonts w:cs="Times New Roman"/>
          <w:szCs w:val="24"/>
        </w:rPr>
        <w:t xml:space="preserve"> alle I</w:t>
      </w:r>
      <w:r w:rsidR="0005391F">
        <w:rPr>
          <w:rFonts w:cs="Times New Roman"/>
          <w:szCs w:val="24"/>
        </w:rPr>
        <w:t>nformationen über das aufrufen</w:t>
      </w:r>
      <w:r>
        <w:rPr>
          <w:rFonts w:cs="Times New Roman"/>
          <w:szCs w:val="24"/>
        </w:rPr>
        <w:t>d</w:t>
      </w:r>
      <w:r w:rsidR="0005391F">
        <w:rPr>
          <w:rFonts w:cs="Times New Roman"/>
          <w:szCs w:val="24"/>
        </w:rPr>
        <w:t>e Fo</w:t>
      </w:r>
      <w:r w:rsidR="0005391F">
        <w:rPr>
          <w:rFonts w:cs="Times New Roman"/>
          <w:szCs w:val="24"/>
        </w:rPr>
        <w:t>r</w:t>
      </w:r>
      <w:r w:rsidR="0005391F">
        <w:rPr>
          <w:rFonts w:cs="Times New Roman"/>
          <w:szCs w:val="24"/>
        </w:rPr>
        <w:t>mular</w:t>
      </w:r>
      <w:r>
        <w:rPr>
          <w:rFonts w:cs="Times New Roman"/>
          <w:szCs w:val="24"/>
        </w:rPr>
        <w:t xml:space="preserve"> enthält</w:t>
      </w:r>
      <w:r w:rsidR="0005391F">
        <w:rPr>
          <w:rFonts w:cs="Times New Roman"/>
          <w:szCs w:val="24"/>
        </w:rPr>
        <w:t>.</w:t>
      </w:r>
    </w:p>
    <w:p w:rsidR="0005391F" w:rsidRDefault="0005391F" w:rsidP="0005391F">
      <w:pPr>
        <w:spacing w:after="0" w:line="360" w:lineRule="auto"/>
        <w:jc w:val="both"/>
        <w:rPr>
          <w:rFonts w:cs="Times New Roman"/>
          <w:szCs w:val="24"/>
        </w:rPr>
      </w:pPr>
      <w:r>
        <w:rPr>
          <w:rFonts w:cs="Times New Roman"/>
          <w:szCs w:val="24"/>
        </w:rPr>
        <w:tab/>
        <w:t>Zuerst wird mit der folgende</w:t>
      </w:r>
      <w:r w:rsidR="00107B69">
        <w:rPr>
          <w:rFonts w:cs="Times New Roman"/>
          <w:szCs w:val="24"/>
        </w:rPr>
        <w:t>n Code-Zeile der</w:t>
      </w:r>
      <w:r>
        <w:rPr>
          <w:rFonts w:cs="Times New Roman"/>
          <w:szCs w:val="24"/>
        </w:rPr>
        <w:t xml:space="preserve"> Namen des angeklickten Icon-Knopf</w:t>
      </w:r>
      <w:r w:rsidR="00107B69">
        <w:rPr>
          <w:rFonts w:cs="Times New Roman"/>
          <w:szCs w:val="24"/>
        </w:rPr>
        <w:t>es ermittelt:</w:t>
      </w:r>
    </w:p>
    <w:p w:rsidR="003749DA" w:rsidRDefault="003749DA" w:rsidP="0005391F">
      <w:pPr>
        <w:spacing w:after="0" w:line="360" w:lineRule="auto"/>
        <w:jc w:val="both"/>
        <w:rPr>
          <w:rFonts w:cs="Times New Roman"/>
          <w:szCs w:val="24"/>
        </w:rPr>
      </w:pPr>
    </w:p>
    <w:p w:rsidR="0005391F" w:rsidRDefault="0005391F" w:rsidP="0005391F">
      <w:pPr>
        <w:spacing w:after="0" w:line="360" w:lineRule="auto"/>
        <w:jc w:val="both"/>
        <w:rPr>
          <w:rFonts w:ascii="Courier New" w:hAnsi="Courier New" w:cs="Courier New"/>
          <w:szCs w:val="24"/>
        </w:rPr>
      </w:pPr>
      <w:r w:rsidRPr="0005391F">
        <w:rPr>
          <w:rFonts w:ascii="Courier New" w:hAnsi="Courier New" w:cs="Courier New"/>
          <w:szCs w:val="24"/>
        </w:rPr>
        <w:t>$button = $form_state['clicked_button']['#name'];</w:t>
      </w:r>
    </w:p>
    <w:p w:rsidR="003749DA" w:rsidRPr="0005391F" w:rsidRDefault="003749DA" w:rsidP="0005391F">
      <w:pPr>
        <w:spacing w:after="0" w:line="360" w:lineRule="auto"/>
        <w:jc w:val="both"/>
        <w:rPr>
          <w:rFonts w:ascii="Courier New" w:hAnsi="Courier New" w:cs="Courier New"/>
          <w:szCs w:val="24"/>
        </w:rPr>
      </w:pPr>
    </w:p>
    <w:p w:rsidR="002B1DFA" w:rsidRDefault="00107B69" w:rsidP="00107B69">
      <w:pPr>
        <w:spacing w:after="0" w:line="360" w:lineRule="auto"/>
        <w:jc w:val="both"/>
        <w:rPr>
          <w:rFonts w:cs="Times New Roman"/>
          <w:szCs w:val="24"/>
        </w:rPr>
      </w:pPr>
      <w:r>
        <w:rPr>
          <w:rFonts w:cs="Times New Roman"/>
          <w:szCs w:val="24"/>
        </w:rPr>
        <w:t xml:space="preserve">Anschließend wird der Name in einer </w:t>
      </w:r>
      <w:r w:rsidR="00D93816">
        <w:rPr>
          <w:rFonts w:cs="Times New Roman"/>
          <w:szCs w:val="24"/>
        </w:rPr>
        <w:t>„</w:t>
      </w:r>
      <w:r>
        <w:rPr>
          <w:rFonts w:cs="Times New Roman"/>
          <w:szCs w:val="24"/>
        </w:rPr>
        <w:t>s</w:t>
      </w:r>
      <w:r w:rsidR="003749DA">
        <w:rPr>
          <w:rFonts w:cs="Times New Roman"/>
          <w:szCs w:val="24"/>
        </w:rPr>
        <w:t>witch-case</w:t>
      </w:r>
      <w:r w:rsidR="00D93816">
        <w:rPr>
          <w:rFonts w:cs="Times New Roman"/>
          <w:szCs w:val="24"/>
        </w:rPr>
        <w:t>“</w:t>
      </w:r>
      <w:r w:rsidR="003749DA">
        <w:rPr>
          <w:rFonts w:cs="Times New Roman"/>
          <w:szCs w:val="24"/>
        </w:rPr>
        <w:t xml:space="preserve">-Anweisung überprüft und die </w:t>
      </w:r>
      <w:r>
        <w:rPr>
          <w:rFonts w:cs="Times New Roman"/>
          <w:szCs w:val="24"/>
        </w:rPr>
        <w:t xml:space="preserve">entsprechende </w:t>
      </w:r>
      <w:r w:rsidR="003749DA">
        <w:rPr>
          <w:rFonts w:cs="Times New Roman"/>
          <w:szCs w:val="24"/>
        </w:rPr>
        <w:t>Funktion aufgerufen:</w:t>
      </w:r>
    </w:p>
    <w:p w:rsidR="003749DA" w:rsidRDefault="003749DA" w:rsidP="00B0565F">
      <w:pPr>
        <w:spacing w:after="0" w:line="360" w:lineRule="auto"/>
        <w:jc w:val="both"/>
        <w:rPr>
          <w:rFonts w:cs="Times New Roman"/>
          <w:szCs w:val="24"/>
        </w:rPr>
      </w:pPr>
    </w:p>
    <w:p w:rsidR="003749DA" w:rsidRDefault="003749DA" w:rsidP="003749DA">
      <w:pPr>
        <w:spacing w:after="0" w:line="360" w:lineRule="auto"/>
        <w:jc w:val="both"/>
        <w:rPr>
          <w:rFonts w:ascii="Courier New" w:hAnsi="Courier New" w:cs="Courier New"/>
          <w:szCs w:val="24"/>
        </w:rPr>
      </w:pPr>
      <w:r w:rsidRPr="003749DA">
        <w:rPr>
          <w:rFonts w:ascii="Courier New" w:hAnsi="Courier New" w:cs="Courier New"/>
          <w:szCs w:val="24"/>
        </w:rPr>
        <w:lastRenderedPageBreak/>
        <w:t>switch ($button) {</w:t>
      </w:r>
    </w:p>
    <w:p w:rsidR="003749DA" w:rsidRPr="003749DA" w:rsidRDefault="003749DA" w:rsidP="003749DA">
      <w:pPr>
        <w:spacing w:after="0" w:line="360" w:lineRule="auto"/>
        <w:jc w:val="both"/>
        <w:rPr>
          <w:rFonts w:ascii="Courier New" w:hAnsi="Courier New" w:cs="Courier New"/>
          <w:szCs w:val="24"/>
        </w:rPr>
      </w:pPr>
      <w:r>
        <w:rPr>
          <w:rFonts w:ascii="Courier New" w:hAnsi="Courier New" w:cs="Courier New"/>
          <w:szCs w:val="24"/>
        </w:rPr>
        <w:t xml:space="preserve">  </w:t>
      </w:r>
      <w:r w:rsidRPr="003749DA">
        <w:rPr>
          <w:rFonts w:ascii="Courier New" w:hAnsi="Courier New" w:cs="Courier New"/>
          <w:szCs w:val="24"/>
        </w:rPr>
        <w:t>case 'epub_download_button':</w:t>
      </w:r>
    </w:p>
    <w:p w:rsidR="003749DA" w:rsidRPr="003749DA" w:rsidRDefault="003749DA" w:rsidP="003749DA">
      <w:pPr>
        <w:spacing w:after="0" w:line="360" w:lineRule="auto"/>
        <w:jc w:val="both"/>
        <w:rPr>
          <w:rFonts w:ascii="Courier New" w:hAnsi="Courier New" w:cs="Courier New"/>
          <w:szCs w:val="24"/>
        </w:rPr>
      </w:pPr>
      <w:r>
        <w:rPr>
          <w:rFonts w:ascii="Courier New" w:hAnsi="Courier New" w:cs="Courier New"/>
          <w:szCs w:val="24"/>
        </w:rPr>
        <w:t xml:space="preserve">    </w:t>
      </w:r>
      <w:r w:rsidRPr="003749DA">
        <w:rPr>
          <w:rFonts w:ascii="Courier New" w:hAnsi="Courier New" w:cs="Courier New"/>
          <w:szCs w:val="24"/>
        </w:rPr>
        <w:t>_tei2pub_download_chapter_as_epub($nid);</w:t>
      </w:r>
    </w:p>
    <w:p w:rsidR="003749DA" w:rsidRPr="003749DA" w:rsidRDefault="003749DA" w:rsidP="003749DA">
      <w:pPr>
        <w:spacing w:after="0" w:line="360" w:lineRule="auto"/>
        <w:jc w:val="both"/>
        <w:rPr>
          <w:rFonts w:ascii="Courier New" w:hAnsi="Courier New" w:cs="Courier New"/>
          <w:szCs w:val="24"/>
        </w:rPr>
      </w:pPr>
      <w:r>
        <w:rPr>
          <w:rFonts w:ascii="Courier New" w:hAnsi="Courier New" w:cs="Courier New"/>
          <w:szCs w:val="24"/>
        </w:rPr>
        <w:t xml:space="preserve">    </w:t>
      </w:r>
      <w:r w:rsidRPr="003749DA">
        <w:rPr>
          <w:rFonts w:ascii="Courier New" w:hAnsi="Courier New" w:cs="Courier New"/>
          <w:szCs w:val="24"/>
        </w:rPr>
        <w:t>break;</w:t>
      </w:r>
    </w:p>
    <w:p w:rsidR="003749DA" w:rsidRPr="003749DA" w:rsidRDefault="003749DA" w:rsidP="003749DA">
      <w:pPr>
        <w:spacing w:after="0" w:line="360" w:lineRule="auto"/>
        <w:jc w:val="both"/>
        <w:rPr>
          <w:rFonts w:ascii="Courier New" w:hAnsi="Courier New" w:cs="Courier New"/>
          <w:szCs w:val="24"/>
        </w:rPr>
      </w:pPr>
      <w:r>
        <w:rPr>
          <w:rFonts w:ascii="Courier New" w:hAnsi="Courier New" w:cs="Courier New"/>
          <w:szCs w:val="24"/>
        </w:rPr>
        <w:t xml:space="preserve">  </w:t>
      </w:r>
      <w:r w:rsidRPr="003749DA">
        <w:rPr>
          <w:rFonts w:ascii="Courier New" w:hAnsi="Courier New" w:cs="Courier New"/>
          <w:szCs w:val="24"/>
        </w:rPr>
        <w:t>case 'txt_download_button':</w:t>
      </w:r>
    </w:p>
    <w:p w:rsidR="003749DA" w:rsidRPr="003749DA" w:rsidRDefault="003749DA" w:rsidP="003749DA">
      <w:pPr>
        <w:spacing w:after="0" w:line="360" w:lineRule="auto"/>
        <w:jc w:val="both"/>
        <w:rPr>
          <w:rFonts w:ascii="Courier New" w:hAnsi="Courier New" w:cs="Courier New"/>
          <w:szCs w:val="24"/>
        </w:rPr>
      </w:pPr>
      <w:r>
        <w:rPr>
          <w:rFonts w:ascii="Courier New" w:hAnsi="Courier New" w:cs="Courier New"/>
          <w:szCs w:val="24"/>
        </w:rPr>
        <w:t xml:space="preserve">    </w:t>
      </w:r>
      <w:r w:rsidRPr="003749DA">
        <w:rPr>
          <w:rFonts w:ascii="Courier New" w:hAnsi="Courier New" w:cs="Courier New"/>
          <w:szCs w:val="24"/>
        </w:rPr>
        <w:t>_tei2pub_download_chapter_as_txt($nid);</w:t>
      </w:r>
    </w:p>
    <w:p w:rsidR="003749DA" w:rsidRPr="003749DA" w:rsidRDefault="003749DA" w:rsidP="003749DA">
      <w:pPr>
        <w:spacing w:after="0" w:line="360" w:lineRule="auto"/>
        <w:jc w:val="both"/>
        <w:rPr>
          <w:rFonts w:ascii="Courier New" w:hAnsi="Courier New" w:cs="Courier New"/>
          <w:szCs w:val="24"/>
        </w:rPr>
      </w:pPr>
      <w:r>
        <w:rPr>
          <w:rFonts w:ascii="Courier New" w:hAnsi="Courier New" w:cs="Courier New"/>
          <w:szCs w:val="24"/>
        </w:rPr>
        <w:t xml:space="preserve">    </w:t>
      </w:r>
      <w:r w:rsidRPr="003749DA">
        <w:rPr>
          <w:rFonts w:ascii="Courier New" w:hAnsi="Courier New" w:cs="Courier New"/>
          <w:szCs w:val="24"/>
        </w:rPr>
        <w:t>break;</w:t>
      </w:r>
    </w:p>
    <w:p w:rsidR="003749DA" w:rsidRPr="003749DA" w:rsidRDefault="003749DA" w:rsidP="003749DA">
      <w:pPr>
        <w:spacing w:after="0" w:line="360" w:lineRule="auto"/>
        <w:jc w:val="both"/>
        <w:rPr>
          <w:rFonts w:ascii="Courier New" w:hAnsi="Courier New" w:cs="Courier New"/>
          <w:szCs w:val="24"/>
        </w:rPr>
      </w:pPr>
      <w:r>
        <w:rPr>
          <w:rFonts w:ascii="Courier New" w:hAnsi="Courier New" w:cs="Courier New"/>
          <w:szCs w:val="24"/>
        </w:rPr>
        <w:t xml:space="preserve">  </w:t>
      </w:r>
      <w:r w:rsidRPr="003749DA">
        <w:rPr>
          <w:rFonts w:ascii="Courier New" w:hAnsi="Courier New" w:cs="Courier New"/>
          <w:szCs w:val="24"/>
        </w:rPr>
        <w:t>case 'xml_download_button':</w:t>
      </w:r>
    </w:p>
    <w:p w:rsidR="003749DA" w:rsidRPr="003749DA" w:rsidRDefault="003749DA" w:rsidP="003749DA">
      <w:pPr>
        <w:spacing w:after="0" w:line="360" w:lineRule="auto"/>
        <w:jc w:val="both"/>
        <w:rPr>
          <w:rFonts w:ascii="Courier New" w:hAnsi="Courier New" w:cs="Courier New"/>
          <w:szCs w:val="24"/>
        </w:rPr>
      </w:pPr>
      <w:r>
        <w:rPr>
          <w:rFonts w:ascii="Courier New" w:hAnsi="Courier New" w:cs="Courier New"/>
          <w:szCs w:val="24"/>
        </w:rPr>
        <w:tab/>
        <w:t xml:space="preserve">  </w:t>
      </w:r>
      <w:r w:rsidRPr="003749DA">
        <w:rPr>
          <w:rFonts w:ascii="Courier New" w:hAnsi="Courier New" w:cs="Courier New"/>
          <w:szCs w:val="24"/>
        </w:rPr>
        <w:t>_tei2pub_download_chapter_as_xml($nid);</w:t>
      </w:r>
    </w:p>
    <w:p w:rsidR="003749DA" w:rsidRDefault="003749DA" w:rsidP="003749DA">
      <w:pPr>
        <w:spacing w:after="0" w:line="360" w:lineRule="auto"/>
        <w:jc w:val="both"/>
        <w:rPr>
          <w:rFonts w:ascii="Courier New" w:hAnsi="Courier New" w:cs="Courier New"/>
          <w:szCs w:val="24"/>
        </w:rPr>
      </w:pPr>
      <w:r>
        <w:rPr>
          <w:rFonts w:ascii="Courier New" w:hAnsi="Courier New" w:cs="Courier New"/>
          <w:szCs w:val="24"/>
        </w:rPr>
        <w:t xml:space="preserve">     </w:t>
      </w:r>
      <w:r w:rsidRPr="003749DA">
        <w:rPr>
          <w:rFonts w:ascii="Courier New" w:hAnsi="Courier New" w:cs="Courier New"/>
          <w:szCs w:val="24"/>
        </w:rPr>
        <w:t>break;</w:t>
      </w:r>
    </w:p>
    <w:p w:rsidR="003749DA" w:rsidRPr="003749DA" w:rsidRDefault="003749DA" w:rsidP="003749DA">
      <w:pPr>
        <w:spacing w:after="0" w:line="360" w:lineRule="auto"/>
        <w:jc w:val="both"/>
        <w:rPr>
          <w:rFonts w:ascii="Courier New" w:hAnsi="Courier New" w:cs="Courier New"/>
          <w:szCs w:val="24"/>
        </w:rPr>
      </w:pPr>
      <w:r w:rsidRPr="003749DA">
        <w:rPr>
          <w:rFonts w:ascii="Courier New" w:hAnsi="Courier New" w:cs="Courier New"/>
          <w:szCs w:val="24"/>
        </w:rPr>
        <w:t>}</w:t>
      </w:r>
    </w:p>
    <w:p w:rsidR="002B1DFA" w:rsidRDefault="002B1DFA" w:rsidP="00B0565F">
      <w:pPr>
        <w:spacing w:after="0" w:line="360" w:lineRule="auto"/>
        <w:jc w:val="both"/>
        <w:rPr>
          <w:rFonts w:cs="Times New Roman"/>
          <w:szCs w:val="24"/>
        </w:rPr>
      </w:pPr>
    </w:p>
    <w:p w:rsidR="00084E77" w:rsidRPr="00815241" w:rsidRDefault="00815241" w:rsidP="00B0565F">
      <w:pPr>
        <w:spacing w:after="0" w:line="360" w:lineRule="auto"/>
        <w:jc w:val="both"/>
        <w:rPr>
          <w:rFonts w:cs="Times New Roman"/>
          <w:b/>
          <w:bCs/>
          <w:szCs w:val="24"/>
        </w:rPr>
      </w:pPr>
      <w:r>
        <w:rPr>
          <w:rFonts w:cs="Times New Roman"/>
          <w:b/>
          <w:bCs/>
          <w:szCs w:val="24"/>
        </w:rPr>
        <w:t>EPUB-Version</w:t>
      </w:r>
    </w:p>
    <w:p w:rsidR="009F6FE1" w:rsidRDefault="009F6FE1" w:rsidP="00B0565F">
      <w:pPr>
        <w:spacing w:after="0" w:line="360" w:lineRule="auto"/>
        <w:jc w:val="both"/>
        <w:rPr>
          <w:rFonts w:cs="Times New Roman"/>
          <w:szCs w:val="24"/>
        </w:rPr>
      </w:pPr>
      <w:r>
        <w:rPr>
          <w:rFonts w:cs="Times New Roman"/>
          <w:szCs w:val="24"/>
        </w:rPr>
        <w:t>Wird  di</w:t>
      </w:r>
      <w:r w:rsidR="00107B69">
        <w:rPr>
          <w:rFonts w:cs="Times New Roman"/>
          <w:szCs w:val="24"/>
        </w:rPr>
        <w:t>e EPUB-Version verlangt, so erfolgt der Aufruf der</w:t>
      </w:r>
      <w:r>
        <w:rPr>
          <w:rFonts w:cs="Times New Roman"/>
          <w:szCs w:val="24"/>
        </w:rPr>
        <w:t xml:space="preserve"> Funktion</w:t>
      </w:r>
    </w:p>
    <w:p w:rsidR="005A41E6" w:rsidRDefault="009F6FE1" w:rsidP="00084E77">
      <w:pPr>
        <w:spacing w:after="0" w:line="360" w:lineRule="auto"/>
        <w:jc w:val="both"/>
        <w:rPr>
          <w:rFonts w:cs="Times New Roman"/>
          <w:szCs w:val="24"/>
        </w:rPr>
      </w:pPr>
      <w:r>
        <w:rPr>
          <w:rFonts w:cs="Times New Roman"/>
          <w:szCs w:val="24"/>
        </w:rPr>
        <w:t xml:space="preserve"> </w:t>
      </w:r>
      <w:r w:rsidRPr="003749DA">
        <w:rPr>
          <w:rFonts w:ascii="Courier New" w:hAnsi="Courier New" w:cs="Courier New"/>
          <w:szCs w:val="24"/>
        </w:rPr>
        <w:t>_tei2pub</w:t>
      </w:r>
      <w:r w:rsidR="005A41E6">
        <w:rPr>
          <w:rFonts w:ascii="Courier New" w:hAnsi="Courier New" w:cs="Courier New"/>
          <w:szCs w:val="24"/>
        </w:rPr>
        <w:t>_download_chapter_as_epub($nid)</w:t>
      </w:r>
      <w:r w:rsidR="00107B69">
        <w:rPr>
          <w:rFonts w:cs="Times New Roman"/>
          <w:szCs w:val="24"/>
        </w:rPr>
        <w:t>, wobei „</w:t>
      </w:r>
      <w:r w:rsidR="00107B69" w:rsidRPr="00D5433F">
        <w:rPr>
          <w:rFonts w:ascii="Courier New" w:hAnsi="Courier New" w:cs="Courier New"/>
          <w:szCs w:val="24"/>
        </w:rPr>
        <w:t>$nid</w:t>
      </w:r>
      <w:r w:rsidR="00107B69">
        <w:rPr>
          <w:rFonts w:cs="Times New Roman"/>
          <w:szCs w:val="24"/>
        </w:rPr>
        <w:t>“ die Node-ID der</w:t>
      </w:r>
      <w:r w:rsidR="005A41E6">
        <w:rPr>
          <w:rFonts w:cs="Times New Roman"/>
          <w:szCs w:val="24"/>
        </w:rPr>
        <w:t xml:space="preserve"> aktuell angezeigte</w:t>
      </w:r>
      <w:r w:rsidR="00107B69">
        <w:rPr>
          <w:rFonts w:cs="Times New Roman"/>
          <w:szCs w:val="24"/>
        </w:rPr>
        <w:t>n Seite wiedergibt</w:t>
      </w:r>
      <w:r w:rsidR="005A41E6">
        <w:rPr>
          <w:rFonts w:cs="Times New Roman"/>
          <w:szCs w:val="24"/>
        </w:rPr>
        <w:t xml:space="preserve">. Diese Funktion </w:t>
      </w:r>
      <w:r w:rsidR="00084E77">
        <w:rPr>
          <w:rFonts w:cs="Times New Roman"/>
          <w:szCs w:val="24"/>
        </w:rPr>
        <w:t xml:space="preserve">ruft </w:t>
      </w:r>
      <w:r w:rsidR="005A41E6">
        <w:rPr>
          <w:rFonts w:cs="Times New Roman"/>
          <w:szCs w:val="24"/>
        </w:rPr>
        <w:t>eine weitere Funktion</w:t>
      </w:r>
      <w:r w:rsidR="00084E77">
        <w:rPr>
          <w:rFonts w:cs="Times New Roman"/>
          <w:szCs w:val="24"/>
        </w:rPr>
        <w:t xml:space="preserve"> auf</w:t>
      </w:r>
      <w:r w:rsidR="005A41E6">
        <w:rPr>
          <w:rFonts w:cs="Times New Roman"/>
          <w:szCs w:val="24"/>
        </w:rPr>
        <w:t xml:space="preserve">, die das TEI-Dokument in </w:t>
      </w:r>
      <w:r w:rsidR="00107B69">
        <w:rPr>
          <w:rFonts w:cs="Times New Roman"/>
          <w:szCs w:val="24"/>
        </w:rPr>
        <w:t>ein EPUB-Format transformiert</w:t>
      </w:r>
      <w:r w:rsidR="005A41E6">
        <w:rPr>
          <w:rFonts w:cs="Times New Roman"/>
          <w:szCs w:val="24"/>
        </w:rPr>
        <w:t xml:space="preserve">. </w:t>
      </w:r>
      <w:r w:rsidR="00ED75E0">
        <w:rPr>
          <w:rFonts w:cs="Times New Roman"/>
          <w:szCs w:val="24"/>
        </w:rPr>
        <w:t xml:space="preserve">Hierfür wird zunächst ein </w:t>
      </w:r>
      <w:r w:rsidR="005A41E6">
        <w:rPr>
          <w:rFonts w:cs="Times New Roman"/>
          <w:szCs w:val="24"/>
        </w:rPr>
        <w:t xml:space="preserve">ZIP-Archiv mit dem Befehl </w:t>
      </w:r>
      <w:r w:rsidR="005A41E6" w:rsidRPr="005A41E6">
        <w:rPr>
          <w:rFonts w:ascii="Courier New" w:hAnsi="Courier New" w:cs="Courier New"/>
          <w:szCs w:val="24"/>
        </w:rPr>
        <w:t>$zip = new ZipArchive()</w:t>
      </w:r>
      <w:r w:rsidR="005A41E6">
        <w:rPr>
          <w:rFonts w:cs="Times New Roman"/>
          <w:szCs w:val="24"/>
        </w:rPr>
        <w:t xml:space="preserve"> er</w:t>
      </w:r>
      <w:r w:rsidR="00ED75E0">
        <w:rPr>
          <w:rFonts w:cs="Times New Roman"/>
          <w:szCs w:val="24"/>
        </w:rPr>
        <w:t xml:space="preserve">zeugt. Dann folgt das Hinzufügen der </w:t>
      </w:r>
      <w:r w:rsidR="005A41E6">
        <w:rPr>
          <w:rFonts w:cs="Times New Roman"/>
          <w:szCs w:val="24"/>
        </w:rPr>
        <w:t>mimety</w:t>
      </w:r>
      <w:r w:rsidR="00ED75E0">
        <w:rPr>
          <w:rFonts w:cs="Times New Roman"/>
          <w:szCs w:val="24"/>
        </w:rPr>
        <w:t>pe-Datei, die</w:t>
      </w:r>
      <w:r w:rsidR="00E64569">
        <w:rPr>
          <w:rFonts w:cs="Times New Roman"/>
          <w:szCs w:val="24"/>
        </w:rPr>
        <w:t xml:space="preserve"> den Lesegeräten vermittelt, dass</w:t>
      </w:r>
      <w:r w:rsidR="00ED75E0">
        <w:rPr>
          <w:rFonts w:cs="Times New Roman"/>
          <w:szCs w:val="24"/>
        </w:rPr>
        <w:t xml:space="preserve"> </w:t>
      </w:r>
      <w:r w:rsidR="00E64569">
        <w:rPr>
          <w:rFonts w:cs="Times New Roman"/>
          <w:szCs w:val="24"/>
        </w:rPr>
        <w:t xml:space="preserve">es sich um eine </w:t>
      </w:r>
      <w:r w:rsidR="00ED75E0">
        <w:rPr>
          <w:rFonts w:cs="Times New Roman"/>
          <w:szCs w:val="24"/>
        </w:rPr>
        <w:t>EPUB-Datei</w:t>
      </w:r>
      <w:r w:rsidR="00E64569">
        <w:rPr>
          <w:rFonts w:cs="Times New Roman"/>
          <w:szCs w:val="24"/>
        </w:rPr>
        <w:t xml:space="preserve"> im ZIP-Format handelt. Der Befehl lautet: </w:t>
      </w:r>
      <w:r w:rsidR="00ED75E0">
        <w:rPr>
          <w:rFonts w:cs="Times New Roman"/>
          <w:szCs w:val="24"/>
        </w:rPr>
        <w:t xml:space="preserve"> </w:t>
      </w:r>
    </w:p>
    <w:p w:rsidR="00427BFE" w:rsidRDefault="005A41E6" w:rsidP="00815241">
      <w:pPr>
        <w:spacing w:after="0" w:line="360" w:lineRule="auto"/>
        <w:jc w:val="both"/>
        <w:rPr>
          <w:rFonts w:asciiTheme="majorBidi" w:hAnsiTheme="majorBidi" w:cstheme="majorBidi"/>
          <w:szCs w:val="24"/>
        </w:rPr>
      </w:pPr>
      <w:r w:rsidRPr="005A41E6">
        <w:rPr>
          <w:rFonts w:ascii="Courier New" w:hAnsi="Courier New" w:cs="Courier New"/>
          <w:szCs w:val="24"/>
        </w:rPr>
        <w:t>$zip-&gt;addFromString('mimetype', 'application/epub+zip'</w:t>
      </w:r>
      <w:r w:rsidR="00E64569">
        <w:rPr>
          <w:rFonts w:asciiTheme="majorBidi" w:hAnsiTheme="majorBidi" w:cstheme="majorBidi"/>
          <w:szCs w:val="24"/>
        </w:rPr>
        <w:t>).</w:t>
      </w:r>
      <w:r w:rsidRPr="005A41E6">
        <w:rPr>
          <w:rFonts w:asciiTheme="majorBidi" w:hAnsiTheme="majorBidi" w:cstheme="majorBidi"/>
          <w:szCs w:val="24"/>
        </w:rPr>
        <w:t xml:space="preserve"> Die </w:t>
      </w:r>
      <w:r w:rsidRPr="005A41E6">
        <w:rPr>
          <w:rFonts w:ascii="Courier New" w:hAnsi="Courier New" w:cs="Courier New"/>
          <w:szCs w:val="24"/>
        </w:rPr>
        <w:t>AddFromString</w:t>
      </w:r>
      <w:r w:rsidRPr="005A41E6">
        <w:rPr>
          <w:rFonts w:asciiTheme="majorBidi" w:hAnsiTheme="majorBidi" w:cstheme="majorBidi"/>
          <w:szCs w:val="24"/>
        </w:rPr>
        <w:t>-Funktion</w:t>
      </w:r>
      <w:r w:rsidR="00E64569">
        <w:rPr>
          <w:rFonts w:asciiTheme="majorBidi" w:hAnsiTheme="majorBidi" w:cstheme="majorBidi"/>
          <w:szCs w:val="24"/>
        </w:rPr>
        <w:t xml:space="preserve"> erwartet den Namen der</w:t>
      </w:r>
      <w:r>
        <w:rPr>
          <w:rFonts w:asciiTheme="majorBidi" w:hAnsiTheme="majorBidi" w:cstheme="majorBidi"/>
          <w:szCs w:val="24"/>
        </w:rPr>
        <w:t xml:space="preserve"> </w:t>
      </w:r>
      <w:r w:rsidR="00E64569">
        <w:rPr>
          <w:rFonts w:asciiTheme="majorBidi" w:hAnsiTheme="majorBidi" w:cstheme="majorBidi"/>
          <w:szCs w:val="24"/>
        </w:rPr>
        <w:t>mimetype-</w:t>
      </w:r>
      <w:r>
        <w:rPr>
          <w:rFonts w:asciiTheme="majorBidi" w:hAnsiTheme="majorBidi" w:cstheme="majorBidi"/>
          <w:szCs w:val="24"/>
        </w:rPr>
        <w:t xml:space="preserve">Datei </w:t>
      </w:r>
      <w:r w:rsidR="00E64569">
        <w:rPr>
          <w:rFonts w:asciiTheme="majorBidi" w:hAnsiTheme="majorBidi" w:cstheme="majorBidi"/>
          <w:szCs w:val="24"/>
        </w:rPr>
        <w:t>als erstes Arg</w:t>
      </w:r>
      <w:r w:rsidR="00E64569">
        <w:rPr>
          <w:rFonts w:asciiTheme="majorBidi" w:hAnsiTheme="majorBidi" w:cstheme="majorBidi"/>
          <w:szCs w:val="24"/>
        </w:rPr>
        <w:t>u</w:t>
      </w:r>
      <w:r w:rsidR="00E64569">
        <w:rPr>
          <w:rFonts w:asciiTheme="majorBidi" w:hAnsiTheme="majorBidi" w:cstheme="majorBidi"/>
          <w:szCs w:val="24"/>
        </w:rPr>
        <w:t xml:space="preserve">ment </w:t>
      </w:r>
      <w:r>
        <w:rPr>
          <w:rFonts w:asciiTheme="majorBidi" w:hAnsiTheme="majorBidi" w:cstheme="majorBidi"/>
          <w:szCs w:val="24"/>
        </w:rPr>
        <w:t>sowie den Inhalt der Datei als zweites Argument.</w:t>
      </w:r>
      <w:r w:rsidR="00E64569">
        <w:rPr>
          <w:rFonts w:asciiTheme="majorBidi" w:hAnsiTheme="majorBidi" w:cstheme="majorBidi"/>
          <w:szCs w:val="24"/>
        </w:rPr>
        <w:t xml:space="preserve"> Auf diese Weise wird die</w:t>
      </w:r>
      <w:r w:rsidR="00427BFE">
        <w:rPr>
          <w:rFonts w:asciiTheme="majorBidi" w:hAnsiTheme="majorBidi" w:cstheme="majorBidi"/>
          <w:szCs w:val="24"/>
        </w:rPr>
        <w:t xml:space="preserve"> Stru</w:t>
      </w:r>
      <w:r w:rsidR="00427BFE">
        <w:rPr>
          <w:rFonts w:asciiTheme="majorBidi" w:hAnsiTheme="majorBidi" w:cstheme="majorBidi"/>
          <w:szCs w:val="24"/>
        </w:rPr>
        <w:t>k</w:t>
      </w:r>
      <w:r w:rsidR="00427BFE">
        <w:rPr>
          <w:rFonts w:asciiTheme="majorBidi" w:hAnsiTheme="majorBidi" w:cstheme="majorBidi"/>
          <w:szCs w:val="24"/>
        </w:rPr>
        <w:t>tur der EPUB-Datei erstellt</w:t>
      </w:r>
      <w:r w:rsidR="00815241">
        <w:rPr>
          <w:rFonts w:asciiTheme="majorBidi" w:hAnsiTheme="majorBidi" w:cstheme="majorBidi"/>
          <w:szCs w:val="24"/>
        </w:rPr>
        <w:t xml:space="preserve"> (vgl. Kapitel 2-3</w:t>
      </w:r>
      <w:r w:rsidR="00E64569">
        <w:rPr>
          <w:rFonts w:asciiTheme="majorBidi" w:hAnsiTheme="majorBidi" w:cstheme="majorBidi"/>
          <w:szCs w:val="24"/>
        </w:rPr>
        <w:t>)</w:t>
      </w:r>
      <w:r w:rsidR="00427BFE">
        <w:rPr>
          <w:rFonts w:asciiTheme="majorBidi" w:hAnsiTheme="majorBidi" w:cstheme="majorBidi"/>
          <w:szCs w:val="24"/>
        </w:rPr>
        <w:t>.</w:t>
      </w:r>
    </w:p>
    <w:p w:rsidR="00427BFE" w:rsidRDefault="006B4D54" w:rsidP="00F11CB9">
      <w:pPr>
        <w:spacing w:after="0" w:line="360" w:lineRule="auto"/>
        <w:jc w:val="both"/>
        <w:rPr>
          <w:rFonts w:asciiTheme="majorBidi" w:hAnsiTheme="majorBidi" w:cstheme="majorBidi"/>
          <w:szCs w:val="24"/>
        </w:rPr>
      </w:pPr>
      <w:r>
        <w:rPr>
          <w:rFonts w:asciiTheme="majorBidi" w:hAnsiTheme="majorBidi" w:cstheme="majorBidi"/>
          <w:szCs w:val="24"/>
        </w:rPr>
        <w:tab/>
        <w:t>Als nächstes wird ü</w:t>
      </w:r>
      <w:r w:rsidR="00427BFE">
        <w:rPr>
          <w:rFonts w:asciiTheme="majorBidi" w:hAnsiTheme="majorBidi" w:cstheme="majorBidi"/>
          <w:szCs w:val="24"/>
        </w:rPr>
        <w:t xml:space="preserve">berprüft, ob </w:t>
      </w:r>
      <w:r w:rsidR="00F11CB9">
        <w:rPr>
          <w:rFonts w:asciiTheme="majorBidi" w:hAnsiTheme="majorBidi" w:cstheme="majorBidi"/>
          <w:szCs w:val="24"/>
        </w:rPr>
        <w:t>auch ein Herunterladen des</w:t>
      </w:r>
      <w:r w:rsidR="006F2841">
        <w:rPr>
          <w:rFonts w:asciiTheme="majorBidi" w:hAnsiTheme="majorBidi" w:cstheme="majorBidi"/>
          <w:szCs w:val="24"/>
        </w:rPr>
        <w:t xml:space="preserve"> Titelb</w:t>
      </w:r>
      <w:r w:rsidR="00427BFE">
        <w:rPr>
          <w:rFonts w:asciiTheme="majorBidi" w:hAnsiTheme="majorBidi" w:cstheme="majorBidi"/>
          <w:szCs w:val="24"/>
        </w:rPr>
        <w:t>ild</w:t>
      </w:r>
      <w:r w:rsidR="00F11CB9">
        <w:rPr>
          <w:rFonts w:asciiTheme="majorBidi" w:hAnsiTheme="majorBidi" w:cstheme="majorBidi"/>
          <w:szCs w:val="24"/>
        </w:rPr>
        <w:t>es auf der Konfigurationsseite des Buches aktiviert ist.</w:t>
      </w:r>
      <w:r w:rsidR="00427BFE">
        <w:rPr>
          <w:rFonts w:asciiTheme="majorBidi" w:hAnsiTheme="majorBidi" w:cstheme="majorBidi"/>
          <w:szCs w:val="24"/>
        </w:rPr>
        <w:t xml:space="preserve"> </w:t>
      </w:r>
      <w:r w:rsidR="00F11CB9">
        <w:rPr>
          <w:rFonts w:asciiTheme="majorBidi" w:hAnsiTheme="majorBidi" w:cstheme="majorBidi"/>
          <w:szCs w:val="24"/>
        </w:rPr>
        <w:t>Sollte dies der Fall sein, wird der</w:t>
      </w:r>
      <w:r w:rsidR="00427BFE">
        <w:rPr>
          <w:rFonts w:asciiTheme="majorBidi" w:hAnsiTheme="majorBidi" w:cstheme="majorBidi"/>
          <w:szCs w:val="24"/>
        </w:rPr>
        <w:t xml:space="preserve"> Pfad des Bildes mit eine</w:t>
      </w:r>
      <w:r w:rsidR="00F11CB9">
        <w:rPr>
          <w:rFonts w:asciiTheme="majorBidi" w:hAnsiTheme="majorBidi" w:cstheme="majorBidi"/>
          <w:szCs w:val="24"/>
        </w:rPr>
        <w:t>r</w:t>
      </w:r>
      <w:r w:rsidR="00427BFE">
        <w:rPr>
          <w:rFonts w:asciiTheme="majorBidi" w:hAnsiTheme="majorBidi" w:cstheme="majorBidi"/>
          <w:szCs w:val="24"/>
        </w:rPr>
        <w:t xml:space="preserve"> Daten</w:t>
      </w:r>
      <w:r w:rsidR="00F11CB9">
        <w:rPr>
          <w:rFonts w:asciiTheme="majorBidi" w:hAnsiTheme="majorBidi" w:cstheme="majorBidi"/>
          <w:szCs w:val="24"/>
        </w:rPr>
        <w:t>bank-Abf</w:t>
      </w:r>
      <w:r w:rsidR="00427BFE">
        <w:rPr>
          <w:rFonts w:asciiTheme="majorBidi" w:hAnsiTheme="majorBidi" w:cstheme="majorBidi"/>
          <w:szCs w:val="24"/>
        </w:rPr>
        <w:t>rage ermittelt</w:t>
      </w:r>
      <w:r w:rsidR="00F11CB9">
        <w:rPr>
          <w:rFonts w:asciiTheme="majorBidi" w:hAnsiTheme="majorBidi" w:cstheme="majorBidi"/>
          <w:szCs w:val="24"/>
        </w:rPr>
        <w:t xml:space="preserve"> und anschließend in das ZIP-Archiv</w:t>
      </w:r>
      <w:r w:rsidR="000A5B93">
        <w:rPr>
          <w:rFonts w:asciiTheme="majorBidi" w:hAnsiTheme="majorBidi" w:cstheme="majorBidi"/>
          <w:szCs w:val="24"/>
        </w:rPr>
        <w:t xml:space="preserve"> in den Ordner OPS</w:t>
      </w:r>
      <w:r w:rsidR="00427BFE">
        <w:rPr>
          <w:rFonts w:asciiTheme="majorBidi" w:hAnsiTheme="majorBidi" w:cstheme="majorBidi"/>
          <w:szCs w:val="24"/>
        </w:rPr>
        <w:t xml:space="preserve"> mit dem </w:t>
      </w:r>
      <w:r w:rsidR="000A5B93">
        <w:rPr>
          <w:rFonts w:asciiTheme="majorBidi" w:hAnsiTheme="majorBidi" w:cstheme="majorBidi"/>
          <w:szCs w:val="24"/>
        </w:rPr>
        <w:t>folgen</w:t>
      </w:r>
      <w:r w:rsidR="00F11CB9">
        <w:rPr>
          <w:rFonts w:asciiTheme="majorBidi" w:hAnsiTheme="majorBidi" w:cstheme="majorBidi"/>
          <w:szCs w:val="24"/>
        </w:rPr>
        <w:t>den</w:t>
      </w:r>
      <w:r w:rsidR="000A5B93">
        <w:rPr>
          <w:rFonts w:asciiTheme="majorBidi" w:hAnsiTheme="majorBidi" w:cstheme="majorBidi"/>
          <w:szCs w:val="24"/>
        </w:rPr>
        <w:t xml:space="preserve"> </w:t>
      </w:r>
      <w:r w:rsidR="00427BFE">
        <w:rPr>
          <w:rFonts w:asciiTheme="majorBidi" w:hAnsiTheme="majorBidi" w:cstheme="majorBidi"/>
          <w:szCs w:val="24"/>
        </w:rPr>
        <w:t>Befehl</w:t>
      </w:r>
      <w:r w:rsidR="000A5B93">
        <w:rPr>
          <w:rFonts w:asciiTheme="majorBidi" w:hAnsiTheme="majorBidi" w:cstheme="majorBidi"/>
          <w:szCs w:val="24"/>
        </w:rPr>
        <w:t xml:space="preserve"> hinz</w:t>
      </w:r>
      <w:r w:rsidR="00F11CB9">
        <w:rPr>
          <w:rFonts w:asciiTheme="majorBidi" w:hAnsiTheme="majorBidi" w:cstheme="majorBidi"/>
          <w:szCs w:val="24"/>
        </w:rPr>
        <w:t>u</w:t>
      </w:r>
      <w:r w:rsidR="000A5B93">
        <w:rPr>
          <w:rFonts w:asciiTheme="majorBidi" w:hAnsiTheme="majorBidi" w:cstheme="majorBidi"/>
          <w:szCs w:val="24"/>
        </w:rPr>
        <w:t>gefügt:</w:t>
      </w:r>
      <w:r w:rsidR="00427BFE">
        <w:rPr>
          <w:rFonts w:asciiTheme="majorBidi" w:hAnsiTheme="majorBidi" w:cstheme="majorBidi"/>
          <w:szCs w:val="24"/>
        </w:rPr>
        <w:t xml:space="preserve"> </w:t>
      </w:r>
    </w:p>
    <w:p w:rsidR="00427BFE" w:rsidRPr="00427BFE" w:rsidRDefault="000A5B93" w:rsidP="005A41E6">
      <w:pPr>
        <w:spacing w:after="0" w:line="360" w:lineRule="auto"/>
        <w:jc w:val="both"/>
        <w:rPr>
          <w:rFonts w:ascii="Courier New" w:hAnsi="Courier New" w:cs="Courier New"/>
          <w:szCs w:val="24"/>
        </w:rPr>
      </w:pPr>
      <w:r>
        <w:rPr>
          <w:rFonts w:ascii="Courier New" w:hAnsi="Courier New" w:cs="Courier New"/>
          <w:szCs w:val="24"/>
        </w:rPr>
        <w:t>$zip-&gt;addFile($cover</w:t>
      </w:r>
      <w:r w:rsidR="00427BFE" w:rsidRPr="00427BFE">
        <w:rPr>
          <w:rFonts w:ascii="Courier New" w:hAnsi="Courier New" w:cs="Courier New"/>
          <w:szCs w:val="24"/>
        </w:rPr>
        <w:t>_path,'OPS/' . $cover</w:t>
      </w:r>
      <w:r>
        <w:rPr>
          <w:rFonts w:ascii="Courier New" w:hAnsi="Courier New" w:cs="Courier New"/>
          <w:szCs w:val="24"/>
        </w:rPr>
        <w:t>_name</w:t>
      </w:r>
      <w:r w:rsidR="00427BFE" w:rsidRPr="00427BFE">
        <w:rPr>
          <w:rFonts w:ascii="Courier New" w:hAnsi="Courier New" w:cs="Courier New"/>
          <w:szCs w:val="24"/>
        </w:rPr>
        <w:t xml:space="preserve">) </w:t>
      </w:r>
    </w:p>
    <w:p w:rsidR="00427BFE" w:rsidRDefault="000A5B93" w:rsidP="00F11CB9">
      <w:pPr>
        <w:spacing w:after="0" w:line="360" w:lineRule="auto"/>
        <w:jc w:val="both"/>
        <w:rPr>
          <w:rFonts w:asciiTheme="majorBidi" w:hAnsiTheme="majorBidi" w:cstheme="majorBidi"/>
          <w:szCs w:val="24"/>
        </w:rPr>
      </w:pPr>
      <w:r>
        <w:rPr>
          <w:rFonts w:asciiTheme="majorBidi" w:hAnsiTheme="majorBidi" w:cstheme="majorBidi"/>
          <w:szCs w:val="24"/>
        </w:rPr>
        <w:t xml:space="preserve">Dann wird die Funktion </w:t>
      </w:r>
      <w:r w:rsidRPr="000A5B93">
        <w:rPr>
          <w:rFonts w:ascii="Courier New" w:hAnsi="Courier New" w:cs="Courier New"/>
          <w:szCs w:val="24"/>
        </w:rPr>
        <w:t>_tei2pub_get_first_page($cover</w:t>
      </w:r>
      <w:r>
        <w:rPr>
          <w:rFonts w:ascii="Courier New" w:hAnsi="Courier New" w:cs="Courier New"/>
          <w:szCs w:val="24"/>
        </w:rPr>
        <w:t>_name</w:t>
      </w:r>
      <w:r w:rsidRPr="000A5B93">
        <w:rPr>
          <w:rFonts w:ascii="Courier New" w:hAnsi="Courier New" w:cs="Courier New"/>
          <w:szCs w:val="24"/>
        </w:rPr>
        <w:t>)</w:t>
      </w:r>
      <w:r>
        <w:rPr>
          <w:rFonts w:ascii="Courier New" w:hAnsi="Courier New" w:cs="Courier New"/>
          <w:szCs w:val="24"/>
        </w:rPr>
        <w:t xml:space="preserve"> </w:t>
      </w:r>
      <w:r w:rsidRPr="000A5B93">
        <w:rPr>
          <w:rFonts w:asciiTheme="majorBidi" w:hAnsiTheme="majorBidi" w:cstheme="majorBidi"/>
          <w:szCs w:val="24"/>
        </w:rPr>
        <w:t>aufger</w:t>
      </w:r>
      <w:r w:rsidRPr="000A5B93">
        <w:rPr>
          <w:rFonts w:asciiTheme="majorBidi" w:hAnsiTheme="majorBidi" w:cstheme="majorBidi"/>
          <w:szCs w:val="24"/>
        </w:rPr>
        <w:t>u</w:t>
      </w:r>
      <w:r w:rsidR="00F11CB9">
        <w:rPr>
          <w:rFonts w:asciiTheme="majorBidi" w:hAnsiTheme="majorBidi" w:cstheme="majorBidi"/>
          <w:szCs w:val="24"/>
        </w:rPr>
        <w:t>fen, die</w:t>
      </w:r>
      <w:r w:rsidRPr="000A5B93">
        <w:rPr>
          <w:rFonts w:asciiTheme="majorBidi" w:hAnsiTheme="majorBidi" w:cstheme="majorBidi"/>
          <w:szCs w:val="24"/>
        </w:rPr>
        <w:t xml:space="preserve"> eine</w:t>
      </w:r>
      <w:r w:rsidR="00F11CB9">
        <w:rPr>
          <w:rFonts w:asciiTheme="majorBidi" w:hAnsiTheme="majorBidi" w:cstheme="majorBidi"/>
          <w:szCs w:val="24"/>
        </w:rPr>
        <w:t>n</w:t>
      </w:r>
      <w:r w:rsidRPr="000A5B93">
        <w:rPr>
          <w:rFonts w:asciiTheme="majorBidi" w:hAnsiTheme="majorBidi" w:cstheme="majorBidi"/>
          <w:szCs w:val="24"/>
        </w:rPr>
        <w:t xml:space="preserve"> </w:t>
      </w:r>
      <w:r w:rsidR="00C0488C">
        <w:rPr>
          <w:rFonts w:asciiTheme="majorBidi" w:hAnsiTheme="majorBidi" w:cstheme="majorBidi"/>
          <w:szCs w:val="24"/>
        </w:rPr>
        <w:t>XHTML-Code</w:t>
      </w:r>
      <w:r w:rsidR="00F11CB9">
        <w:rPr>
          <w:rFonts w:asciiTheme="majorBidi" w:hAnsiTheme="majorBidi" w:cstheme="majorBidi"/>
          <w:szCs w:val="24"/>
        </w:rPr>
        <w:t xml:space="preserve"> </w:t>
      </w:r>
      <w:r w:rsidR="00111DE4">
        <w:rPr>
          <w:rFonts w:asciiTheme="majorBidi" w:hAnsiTheme="majorBidi" w:cstheme="majorBidi"/>
          <w:szCs w:val="24"/>
        </w:rPr>
        <w:t xml:space="preserve">zum Referenzieren des Bildes </w:t>
      </w:r>
      <w:r w:rsidR="00F11CB9">
        <w:rPr>
          <w:rFonts w:asciiTheme="majorBidi" w:hAnsiTheme="majorBidi" w:cstheme="majorBidi"/>
          <w:szCs w:val="24"/>
        </w:rPr>
        <w:t>erstellt</w:t>
      </w:r>
      <w:r w:rsidR="00C0488C">
        <w:rPr>
          <w:rFonts w:asciiTheme="majorBidi" w:hAnsiTheme="majorBidi" w:cstheme="majorBidi"/>
          <w:szCs w:val="24"/>
        </w:rPr>
        <w:t>:</w:t>
      </w:r>
    </w:p>
    <w:p w:rsidR="000A5B93" w:rsidRDefault="000A5B93" w:rsidP="005A41E6">
      <w:pPr>
        <w:spacing w:after="0" w:line="360" w:lineRule="auto"/>
        <w:jc w:val="both"/>
        <w:rPr>
          <w:rFonts w:asciiTheme="majorBidi" w:hAnsiTheme="majorBidi" w:cstheme="majorBidi"/>
          <w:szCs w:val="24"/>
        </w:rPr>
      </w:pPr>
    </w:p>
    <w:p w:rsidR="000A5B93" w:rsidRPr="000A5B93" w:rsidRDefault="000A5B93" w:rsidP="000A5B93">
      <w:pPr>
        <w:spacing w:after="0" w:line="360" w:lineRule="auto"/>
        <w:jc w:val="both"/>
        <w:rPr>
          <w:rFonts w:ascii="Courier New" w:hAnsi="Courier New" w:cs="Courier New"/>
          <w:szCs w:val="24"/>
        </w:rPr>
      </w:pPr>
      <w:proofErr w:type="gramStart"/>
      <w:r w:rsidRPr="000A5B93">
        <w:rPr>
          <w:rFonts w:ascii="Courier New" w:hAnsi="Courier New" w:cs="Courier New"/>
          <w:szCs w:val="24"/>
        </w:rPr>
        <w:t>&lt;?xml</w:t>
      </w:r>
      <w:proofErr w:type="gramEnd"/>
      <w:r w:rsidRPr="000A5B93">
        <w:rPr>
          <w:rFonts w:ascii="Courier New" w:hAnsi="Courier New" w:cs="Courier New"/>
          <w:szCs w:val="24"/>
        </w:rPr>
        <w:t xml:space="preserve"> version="1.0" encoding="UTF-8"?&gt;</w:t>
      </w:r>
    </w:p>
    <w:p w:rsidR="000A5B93" w:rsidRPr="000A5B93" w:rsidRDefault="000A5B93" w:rsidP="000A5B93">
      <w:pPr>
        <w:spacing w:after="0" w:line="360" w:lineRule="auto"/>
        <w:jc w:val="both"/>
        <w:rPr>
          <w:rFonts w:ascii="Courier New" w:hAnsi="Courier New" w:cs="Courier New"/>
          <w:szCs w:val="24"/>
        </w:rPr>
      </w:pPr>
      <w:r w:rsidRPr="000A5B93">
        <w:rPr>
          <w:rFonts w:ascii="Courier New" w:hAnsi="Courier New" w:cs="Courier New"/>
          <w:szCs w:val="24"/>
        </w:rPr>
        <w:t>&lt;html xmlns="http://www.w3.org/1999/xhtml"&gt;</w:t>
      </w:r>
    </w:p>
    <w:p w:rsidR="000A5B93" w:rsidRPr="000A5B93" w:rsidRDefault="000A5B93" w:rsidP="000A5B93">
      <w:pPr>
        <w:spacing w:after="0" w:line="360" w:lineRule="auto"/>
        <w:jc w:val="both"/>
        <w:rPr>
          <w:rFonts w:ascii="Courier New" w:hAnsi="Courier New" w:cs="Courier New"/>
          <w:szCs w:val="24"/>
        </w:rPr>
      </w:pPr>
      <w:r>
        <w:rPr>
          <w:rFonts w:ascii="Courier New" w:hAnsi="Courier New" w:cs="Courier New"/>
          <w:szCs w:val="24"/>
        </w:rPr>
        <w:lastRenderedPageBreak/>
        <w:t xml:space="preserve">  </w:t>
      </w:r>
      <w:r w:rsidRPr="000A5B93">
        <w:rPr>
          <w:rFonts w:ascii="Courier New" w:hAnsi="Courier New" w:cs="Courier New"/>
          <w:szCs w:val="24"/>
        </w:rPr>
        <w:t>&lt;body&gt;</w:t>
      </w:r>
    </w:p>
    <w:p w:rsidR="000A5B93" w:rsidRPr="000A5B93" w:rsidRDefault="000A5B93" w:rsidP="000A5B93">
      <w:pPr>
        <w:spacing w:after="0" w:line="360" w:lineRule="auto"/>
        <w:jc w:val="both"/>
        <w:rPr>
          <w:rFonts w:ascii="Courier New" w:hAnsi="Courier New" w:cs="Courier New"/>
          <w:szCs w:val="24"/>
        </w:rPr>
      </w:pPr>
      <w:r>
        <w:rPr>
          <w:rFonts w:ascii="Courier New" w:hAnsi="Courier New" w:cs="Courier New"/>
          <w:szCs w:val="24"/>
        </w:rPr>
        <w:t xml:space="preserve">    &lt;div style="text-align: center;</w:t>
      </w:r>
      <w:r w:rsidRPr="000A5B93">
        <w:rPr>
          <w:rFonts w:ascii="Courier New" w:hAnsi="Courier New" w:cs="Courier New"/>
          <w:szCs w:val="24"/>
        </w:rPr>
        <w:t>"&gt;</w:t>
      </w:r>
    </w:p>
    <w:p w:rsidR="000A5B93" w:rsidRPr="000A5B93" w:rsidRDefault="000A5B93" w:rsidP="00C0488C">
      <w:pPr>
        <w:spacing w:after="0" w:line="360" w:lineRule="auto"/>
        <w:jc w:val="both"/>
        <w:rPr>
          <w:rFonts w:ascii="Courier New" w:hAnsi="Courier New" w:cs="Courier New"/>
          <w:szCs w:val="24"/>
        </w:rPr>
      </w:pPr>
      <w:r>
        <w:rPr>
          <w:rFonts w:ascii="Courier New" w:hAnsi="Courier New" w:cs="Courier New"/>
          <w:szCs w:val="24"/>
        </w:rPr>
        <w:t xml:space="preserve">    </w:t>
      </w:r>
      <w:r w:rsidR="00C0488C">
        <w:rPr>
          <w:rFonts w:ascii="Courier New" w:hAnsi="Courier New" w:cs="Courier New"/>
          <w:szCs w:val="24"/>
        </w:rPr>
        <w:t xml:space="preserve">  &lt;img </w:t>
      </w:r>
      <w:r>
        <w:rPr>
          <w:rFonts w:ascii="Courier New" w:hAnsi="Courier New" w:cs="Courier New"/>
          <w:szCs w:val="24"/>
        </w:rPr>
        <w:t>src="$cover_name</w:t>
      </w:r>
      <w:r w:rsidR="00C0488C">
        <w:rPr>
          <w:rFonts w:ascii="Courier New" w:hAnsi="Courier New" w:cs="Courier New"/>
          <w:szCs w:val="24"/>
        </w:rPr>
        <w:t>" style="width:</w:t>
      </w:r>
      <w:r w:rsidRPr="000A5B93">
        <w:rPr>
          <w:rFonts w:ascii="Courier New" w:hAnsi="Courier New" w:cs="Courier New"/>
          <w:szCs w:val="24"/>
        </w:rPr>
        <w:t>100%;"/&gt;</w:t>
      </w:r>
      <w:r w:rsidRPr="000A5B93">
        <w:rPr>
          <w:rFonts w:ascii="Courier New" w:hAnsi="Courier New" w:cs="Courier New"/>
          <w:szCs w:val="24"/>
        </w:rPr>
        <w:tab/>
      </w:r>
    </w:p>
    <w:p w:rsidR="000A5B93" w:rsidRPr="000A5B93" w:rsidRDefault="00C0488C" w:rsidP="000A5B93">
      <w:pPr>
        <w:spacing w:after="0" w:line="360" w:lineRule="auto"/>
        <w:jc w:val="both"/>
        <w:rPr>
          <w:rFonts w:ascii="Courier New" w:hAnsi="Courier New" w:cs="Courier New"/>
          <w:szCs w:val="24"/>
        </w:rPr>
      </w:pPr>
      <w:r>
        <w:rPr>
          <w:rFonts w:ascii="Courier New" w:hAnsi="Courier New" w:cs="Courier New"/>
          <w:szCs w:val="24"/>
        </w:rPr>
        <w:t xml:space="preserve">    </w:t>
      </w:r>
      <w:r w:rsidR="000A5B93" w:rsidRPr="000A5B93">
        <w:rPr>
          <w:rFonts w:ascii="Courier New" w:hAnsi="Courier New" w:cs="Courier New"/>
          <w:szCs w:val="24"/>
        </w:rPr>
        <w:t>&lt;/div&gt;</w:t>
      </w:r>
    </w:p>
    <w:p w:rsidR="000A5B93" w:rsidRPr="000A5B93" w:rsidRDefault="00C0488C" w:rsidP="000A5B93">
      <w:pPr>
        <w:spacing w:after="0" w:line="360" w:lineRule="auto"/>
        <w:jc w:val="both"/>
        <w:rPr>
          <w:rFonts w:ascii="Courier New" w:hAnsi="Courier New" w:cs="Courier New"/>
          <w:szCs w:val="24"/>
        </w:rPr>
      </w:pPr>
      <w:r>
        <w:rPr>
          <w:rFonts w:ascii="Courier New" w:hAnsi="Courier New" w:cs="Courier New"/>
          <w:szCs w:val="24"/>
        </w:rPr>
        <w:t xml:space="preserve">  </w:t>
      </w:r>
      <w:r w:rsidR="000A5B93" w:rsidRPr="000A5B93">
        <w:rPr>
          <w:rFonts w:ascii="Courier New" w:hAnsi="Courier New" w:cs="Courier New"/>
          <w:szCs w:val="24"/>
        </w:rPr>
        <w:t>&lt;/body&gt;</w:t>
      </w:r>
    </w:p>
    <w:p w:rsidR="000A5B93" w:rsidRDefault="000A5B93" w:rsidP="000A5B93">
      <w:pPr>
        <w:spacing w:after="0" w:line="360" w:lineRule="auto"/>
        <w:jc w:val="both"/>
        <w:rPr>
          <w:rFonts w:ascii="Courier New" w:hAnsi="Courier New" w:cs="Courier New"/>
          <w:szCs w:val="24"/>
        </w:rPr>
      </w:pPr>
      <w:r w:rsidRPr="000A5B93">
        <w:rPr>
          <w:rFonts w:ascii="Courier New" w:hAnsi="Courier New" w:cs="Courier New"/>
          <w:szCs w:val="24"/>
        </w:rPr>
        <w:t>&lt;/html&gt;</w:t>
      </w:r>
    </w:p>
    <w:p w:rsidR="0019629C" w:rsidRDefault="0019629C" w:rsidP="000A5B93">
      <w:pPr>
        <w:spacing w:after="0" w:line="360" w:lineRule="auto"/>
        <w:jc w:val="both"/>
        <w:rPr>
          <w:rFonts w:ascii="Courier New" w:hAnsi="Courier New" w:cs="Courier New"/>
          <w:szCs w:val="24"/>
        </w:rPr>
      </w:pPr>
    </w:p>
    <w:p w:rsidR="0019629C" w:rsidRPr="00C0488C" w:rsidRDefault="00111DE4" w:rsidP="00D5433F">
      <w:pPr>
        <w:spacing w:after="0" w:line="360" w:lineRule="auto"/>
        <w:jc w:val="both"/>
        <w:rPr>
          <w:rFonts w:asciiTheme="majorBidi" w:hAnsiTheme="majorBidi" w:cstheme="majorBidi"/>
          <w:szCs w:val="24"/>
        </w:rPr>
      </w:pPr>
      <w:r>
        <w:rPr>
          <w:rFonts w:asciiTheme="majorBidi" w:hAnsiTheme="majorBidi" w:cstheme="majorBidi"/>
          <w:szCs w:val="24"/>
        </w:rPr>
        <w:t xml:space="preserve">Dieser Code wird in der Datei </w:t>
      </w:r>
      <w:r w:rsidR="00D5433F">
        <w:rPr>
          <w:rFonts w:asciiTheme="majorBidi" w:hAnsiTheme="majorBidi" w:cstheme="majorBidi"/>
          <w:szCs w:val="24"/>
        </w:rPr>
        <w:t>„</w:t>
      </w:r>
      <w:r>
        <w:rPr>
          <w:rFonts w:asciiTheme="majorBidi" w:hAnsiTheme="majorBidi" w:cstheme="majorBidi"/>
          <w:szCs w:val="24"/>
        </w:rPr>
        <w:t>title.xhtml</w:t>
      </w:r>
      <w:r w:rsidR="00D5433F">
        <w:rPr>
          <w:rFonts w:asciiTheme="majorBidi" w:hAnsiTheme="majorBidi" w:cstheme="majorBidi"/>
          <w:szCs w:val="24"/>
        </w:rPr>
        <w:t>“</w:t>
      </w:r>
      <w:r>
        <w:rPr>
          <w:rFonts w:asciiTheme="majorBidi" w:hAnsiTheme="majorBidi" w:cstheme="majorBidi"/>
          <w:szCs w:val="24"/>
        </w:rPr>
        <w:t xml:space="preserve"> im OPS-</w:t>
      </w:r>
      <w:r w:rsidR="00C0488C" w:rsidRPr="00C0488C">
        <w:rPr>
          <w:rFonts w:asciiTheme="majorBidi" w:hAnsiTheme="majorBidi" w:cstheme="majorBidi"/>
          <w:szCs w:val="24"/>
        </w:rPr>
        <w:t>Ordner gespeichert</w:t>
      </w:r>
      <w:r>
        <w:rPr>
          <w:rFonts w:asciiTheme="majorBidi" w:hAnsiTheme="majorBidi" w:cstheme="majorBidi"/>
          <w:szCs w:val="24"/>
        </w:rPr>
        <w:t>. Nun</w:t>
      </w:r>
      <w:r w:rsidR="0019629C">
        <w:rPr>
          <w:rFonts w:asciiTheme="majorBidi" w:hAnsiTheme="majorBidi" w:cstheme="majorBidi"/>
          <w:szCs w:val="24"/>
        </w:rPr>
        <w:t xml:space="preserve"> wird ein Manifest-Item </w:t>
      </w:r>
      <w:r w:rsidR="007E7D44">
        <w:rPr>
          <w:rFonts w:asciiTheme="majorBidi" w:hAnsiTheme="majorBidi" w:cstheme="majorBidi"/>
          <w:szCs w:val="24"/>
        </w:rPr>
        <w:t xml:space="preserve">der </w:t>
      </w:r>
      <w:r w:rsidR="0019629C">
        <w:rPr>
          <w:rFonts w:asciiTheme="majorBidi" w:hAnsiTheme="majorBidi" w:cstheme="majorBidi"/>
          <w:szCs w:val="24"/>
        </w:rPr>
        <w:t xml:space="preserve">OPF-Datei </w:t>
      </w:r>
      <w:r w:rsidR="00DF1656">
        <w:rPr>
          <w:rFonts w:asciiTheme="majorBidi" w:hAnsiTheme="majorBidi" w:cstheme="majorBidi"/>
          <w:szCs w:val="24"/>
        </w:rPr>
        <w:t xml:space="preserve">und </w:t>
      </w:r>
      <w:r w:rsidR="007E7D44">
        <w:rPr>
          <w:rFonts w:asciiTheme="majorBidi" w:hAnsiTheme="majorBidi" w:cstheme="majorBidi"/>
          <w:szCs w:val="24"/>
        </w:rPr>
        <w:t>ein</w:t>
      </w:r>
      <w:r w:rsidR="0019629C">
        <w:rPr>
          <w:rFonts w:asciiTheme="majorBidi" w:hAnsiTheme="majorBidi" w:cstheme="majorBidi"/>
          <w:szCs w:val="24"/>
        </w:rPr>
        <w:t xml:space="preserve"> na</w:t>
      </w:r>
      <w:r w:rsidR="00DF1656">
        <w:rPr>
          <w:rFonts w:asciiTheme="majorBidi" w:hAnsiTheme="majorBidi" w:cstheme="majorBidi"/>
          <w:szCs w:val="24"/>
        </w:rPr>
        <w:t>vP</w:t>
      </w:r>
      <w:r w:rsidR="0019629C">
        <w:rPr>
          <w:rFonts w:asciiTheme="majorBidi" w:hAnsiTheme="majorBidi" w:cstheme="majorBidi"/>
          <w:szCs w:val="24"/>
        </w:rPr>
        <w:t>oint-Item für das Inhalt</w:t>
      </w:r>
      <w:r w:rsidR="007E7D44">
        <w:rPr>
          <w:rFonts w:asciiTheme="majorBidi" w:hAnsiTheme="majorBidi" w:cstheme="majorBidi"/>
          <w:szCs w:val="24"/>
        </w:rPr>
        <w:t>s</w:t>
      </w:r>
      <w:r w:rsidR="0019629C">
        <w:rPr>
          <w:rFonts w:asciiTheme="majorBidi" w:hAnsiTheme="majorBidi" w:cstheme="majorBidi"/>
          <w:szCs w:val="24"/>
        </w:rPr>
        <w:t xml:space="preserve">verzeichnis </w:t>
      </w:r>
      <w:r w:rsidR="00DF1656">
        <w:rPr>
          <w:rFonts w:asciiTheme="majorBidi" w:hAnsiTheme="majorBidi" w:cstheme="majorBidi"/>
          <w:szCs w:val="24"/>
        </w:rPr>
        <w:t xml:space="preserve">der NCX-Datei hinzugefügt. Falls </w:t>
      </w:r>
      <w:r w:rsidR="00337640">
        <w:rPr>
          <w:rFonts w:asciiTheme="majorBidi" w:hAnsiTheme="majorBidi" w:cstheme="majorBidi"/>
          <w:szCs w:val="24"/>
        </w:rPr>
        <w:t xml:space="preserve">die Angabe </w:t>
      </w:r>
      <w:r w:rsidR="00DF1656">
        <w:rPr>
          <w:rFonts w:asciiTheme="majorBidi" w:hAnsiTheme="majorBidi" w:cstheme="majorBidi"/>
          <w:szCs w:val="24"/>
        </w:rPr>
        <w:t xml:space="preserve">von </w:t>
      </w:r>
      <w:r w:rsidR="0019629C">
        <w:rPr>
          <w:rFonts w:asciiTheme="majorBidi" w:hAnsiTheme="majorBidi" w:cstheme="majorBidi"/>
          <w:szCs w:val="24"/>
        </w:rPr>
        <w:t>Metadaten</w:t>
      </w:r>
      <w:r w:rsidR="00DF1656">
        <w:rPr>
          <w:rFonts w:asciiTheme="majorBidi" w:hAnsiTheme="majorBidi" w:cstheme="majorBidi"/>
          <w:szCs w:val="24"/>
        </w:rPr>
        <w:t xml:space="preserve"> auf der zweiten Seite des E-Books erwünscht ist, besteht der nächste Schritt im Erstellen einer weiteren XHTML-D</w:t>
      </w:r>
      <w:r w:rsidR="00337640">
        <w:rPr>
          <w:rFonts w:asciiTheme="majorBidi" w:hAnsiTheme="majorBidi" w:cstheme="majorBidi"/>
          <w:szCs w:val="24"/>
        </w:rPr>
        <w:t>atei, die diese umfasst. Zu diesem Zweck wird d</w:t>
      </w:r>
      <w:r w:rsidR="0019629C">
        <w:rPr>
          <w:rFonts w:asciiTheme="majorBidi" w:hAnsiTheme="majorBidi" w:cstheme="majorBidi"/>
          <w:szCs w:val="24"/>
        </w:rPr>
        <w:t xml:space="preserve">ie Funktion </w:t>
      </w:r>
      <w:r w:rsidR="0019629C" w:rsidRPr="00337640">
        <w:rPr>
          <w:rFonts w:ascii="Courier New" w:hAnsi="Courier New" w:cs="Courier New"/>
          <w:szCs w:val="24"/>
        </w:rPr>
        <w:t>_tei2pub_get_second_page()</w:t>
      </w:r>
      <w:r w:rsidR="0019629C">
        <w:rPr>
          <w:rFonts w:asciiTheme="majorBidi" w:hAnsiTheme="majorBidi" w:cstheme="majorBidi"/>
          <w:szCs w:val="24"/>
        </w:rPr>
        <w:t>aufgerufen</w:t>
      </w:r>
      <w:r w:rsidR="00337640">
        <w:rPr>
          <w:rFonts w:asciiTheme="majorBidi" w:hAnsiTheme="majorBidi" w:cstheme="majorBidi"/>
          <w:szCs w:val="24"/>
        </w:rPr>
        <w:t xml:space="preserve">. Diese Funktion </w:t>
      </w:r>
      <w:r w:rsidR="00D5433F">
        <w:rPr>
          <w:rFonts w:asciiTheme="majorBidi" w:hAnsiTheme="majorBidi" w:cstheme="majorBidi"/>
          <w:szCs w:val="24"/>
        </w:rPr>
        <w:t xml:space="preserve">entnimmt </w:t>
      </w:r>
      <w:r w:rsidR="00337640">
        <w:rPr>
          <w:rFonts w:asciiTheme="majorBidi" w:hAnsiTheme="majorBidi" w:cstheme="majorBidi"/>
          <w:szCs w:val="24"/>
        </w:rPr>
        <w:t>alle Met</w:t>
      </w:r>
      <w:r w:rsidR="00337640">
        <w:rPr>
          <w:rFonts w:asciiTheme="majorBidi" w:hAnsiTheme="majorBidi" w:cstheme="majorBidi"/>
          <w:szCs w:val="24"/>
        </w:rPr>
        <w:t>a</w:t>
      </w:r>
      <w:r w:rsidR="00337640">
        <w:rPr>
          <w:rFonts w:asciiTheme="majorBidi" w:hAnsiTheme="majorBidi" w:cstheme="majorBidi"/>
          <w:szCs w:val="24"/>
        </w:rPr>
        <w:t>daten aus dem Header des TEI-Dokuments und gibt diese als XHTML-Code zurück</w:t>
      </w:r>
      <w:r w:rsidR="0019629C">
        <w:rPr>
          <w:rFonts w:asciiTheme="majorBidi" w:hAnsiTheme="majorBidi" w:cstheme="majorBidi"/>
          <w:szCs w:val="24"/>
        </w:rPr>
        <w:t xml:space="preserve">. </w:t>
      </w:r>
      <w:r w:rsidR="00337640">
        <w:rPr>
          <w:rFonts w:asciiTheme="majorBidi" w:hAnsiTheme="majorBidi" w:cstheme="majorBidi"/>
          <w:szCs w:val="24"/>
        </w:rPr>
        <w:t>W</w:t>
      </w:r>
      <w:r w:rsidR="00A12B5C">
        <w:rPr>
          <w:rFonts w:asciiTheme="majorBidi" w:hAnsiTheme="majorBidi" w:cstheme="majorBidi"/>
          <w:szCs w:val="24"/>
        </w:rPr>
        <w:t xml:space="preserve">ie bei der </w:t>
      </w:r>
      <w:r w:rsidR="0086542C">
        <w:rPr>
          <w:rFonts w:asciiTheme="majorBidi" w:hAnsiTheme="majorBidi" w:cstheme="majorBidi"/>
          <w:szCs w:val="24"/>
        </w:rPr>
        <w:t>Titel</w:t>
      </w:r>
      <w:r w:rsidR="0019629C">
        <w:rPr>
          <w:rFonts w:asciiTheme="majorBidi" w:hAnsiTheme="majorBidi" w:cstheme="majorBidi"/>
          <w:szCs w:val="24"/>
        </w:rPr>
        <w:t xml:space="preserve">seite </w:t>
      </w:r>
      <w:r w:rsidR="00337640">
        <w:rPr>
          <w:rFonts w:asciiTheme="majorBidi" w:hAnsiTheme="majorBidi" w:cstheme="majorBidi"/>
          <w:szCs w:val="24"/>
        </w:rPr>
        <w:t xml:space="preserve">werden auch hier ein </w:t>
      </w:r>
      <w:r w:rsidR="0019629C">
        <w:rPr>
          <w:rFonts w:asciiTheme="majorBidi" w:hAnsiTheme="majorBidi" w:cstheme="majorBidi"/>
          <w:szCs w:val="24"/>
        </w:rPr>
        <w:t>Mani</w:t>
      </w:r>
      <w:r w:rsidR="00337640">
        <w:rPr>
          <w:rFonts w:asciiTheme="majorBidi" w:hAnsiTheme="majorBidi" w:cstheme="majorBidi"/>
          <w:szCs w:val="24"/>
        </w:rPr>
        <w:t>fest-Item und ein N</w:t>
      </w:r>
      <w:r w:rsidR="0019629C">
        <w:rPr>
          <w:rFonts w:asciiTheme="majorBidi" w:hAnsiTheme="majorBidi" w:cstheme="majorBidi"/>
          <w:szCs w:val="24"/>
        </w:rPr>
        <w:t>aviga</w:t>
      </w:r>
      <w:r w:rsidR="009C32CA">
        <w:rPr>
          <w:rFonts w:asciiTheme="majorBidi" w:hAnsiTheme="majorBidi" w:cstheme="majorBidi"/>
          <w:szCs w:val="24"/>
        </w:rPr>
        <w:t>tionse</w:t>
      </w:r>
      <w:r w:rsidR="0019629C">
        <w:rPr>
          <w:rFonts w:asciiTheme="majorBidi" w:hAnsiTheme="majorBidi" w:cstheme="majorBidi"/>
          <w:szCs w:val="24"/>
        </w:rPr>
        <w:t>lement er</w:t>
      </w:r>
      <w:r w:rsidR="00337640">
        <w:rPr>
          <w:rFonts w:asciiTheme="majorBidi" w:hAnsiTheme="majorBidi" w:cstheme="majorBidi"/>
          <w:szCs w:val="24"/>
        </w:rPr>
        <w:t>zeugt</w:t>
      </w:r>
      <w:r w:rsidR="0019629C">
        <w:rPr>
          <w:rFonts w:asciiTheme="majorBidi" w:hAnsiTheme="majorBidi" w:cstheme="majorBidi"/>
          <w:szCs w:val="24"/>
        </w:rPr>
        <w:t xml:space="preserve">. </w:t>
      </w:r>
    </w:p>
    <w:p w:rsidR="00AF74C1" w:rsidRPr="0009270F" w:rsidRDefault="00A12B5C" w:rsidP="00D93816">
      <w:pPr>
        <w:spacing w:after="0" w:line="360" w:lineRule="auto"/>
        <w:jc w:val="both"/>
        <w:rPr>
          <w:rFonts w:asciiTheme="majorBidi" w:hAnsiTheme="majorBidi" w:cstheme="majorBidi"/>
          <w:szCs w:val="24"/>
        </w:rPr>
      </w:pPr>
      <w:r>
        <w:rPr>
          <w:rFonts w:asciiTheme="majorBidi" w:hAnsiTheme="majorBidi" w:cstheme="majorBidi"/>
          <w:szCs w:val="24"/>
        </w:rPr>
        <w:t>D</w:t>
      </w:r>
      <w:r w:rsidR="00427BFE">
        <w:rPr>
          <w:rFonts w:asciiTheme="majorBidi" w:hAnsiTheme="majorBidi" w:cstheme="majorBidi"/>
          <w:szCs w:val="24"/>
        </w:rPr>
        <w:t xml:space="preserve">ie Umwandlung der TEI/XML-Datei in XHTML </w:t>
      </w:r>
      <w:r>
        <w:rPr>
          <w:rFonts w:asciiTheme="majorBidi" w:hAnsiTheme="majorBidi" w:cstheme="majorBidi"/>
          <w:szCs w:val="24"/>
        </w:rPr>
        <w:t xml:space="preserve">erfolgt als nächstes. Hierfür </w:t>
      </w:r>
      <w:r w:rsidR="0019629C">
        <w:rPr>
          <w:rFonts w:asciiTheme="majorBidi" w:hAnsiTheme="majorBidi" w:cstheme="majorBidi"/>
          <w:szCs w:val="24"/>
        </w:rPr>
        <w:t>wird der Inhalt des TEI-Dokuments in ein</w:t>
      </w:r>
      <w:r>
        <w:rPr>
          <w:rFonts w:asciiTheme="majorBidi" w:hAnsiTheme="majorBidi" w:cstheme="majorBidi"/>
          <w:szCs w:val="24"/>
        </w:rPr>
        <w:t>em</w:t>
      </w:r>
      <w:r w:rsidR="0019629C">
        <w:rPr>
          <w:rFonts w:asciiTheme="majorBidi" w:hAnsiTheme="majorBidi" w:cstheme="majorBidi"/>
          <w:szCs w:val="24"/>
        </w:rPr>
        <w:t xml:space="preserve"> </w:t>
      </w:r>
      <w:r w:rsidR="00C630C5" w:rsidRPr="00C630C5">
        <w:t>Document Object Model</w:t>
      </w:r>
      <w:r w:rsidR="00C630C5">
        <w:t xml:space="preserve">-, kurz </w:t>
      </w:r>
      <w:r w:rsidR="0019629C">
        <w:rPr>
          <w:rFonts w:asciiTheme="majorBidi" w:hAnsiTheme="majorBidi" w:cstheme="majorBidi"/>
          <w:szCs w:val="24"/>
        </w:rPr>
        <w:t>DOM</w:t>
      </w:r>
      <w:r w:rsidR="0009270F">
        <w:rPr>
          <w:rFonts w:asciiTheme="majorBidi" w:hAnsiTheme="majorBidi" w:cstheme="majorBidi"/>
          <w:szCs w:val="24"/>
        </w:rPr>
        <w:t>-Element</w:t>
      </w:r>
      <w:r w:rsidR="00D93816">
        <w:rPr>
          <w:rFonts w:asciiTheme="majorBidi" w:hAnsiTheme="majorBidi" w:cstheme="majorBidi"/>
          <w:szCs w:val="24"/>
        </w:rPr>
        <w:t xml:space="preserve"> mit dem Befehl </w:t>
      </w:r>
      <w:r w:rsidR="0019629C">
        <w:rPr>
          <w:rFonts w:ascii="Courier New" w:hAnsi="Courier New" w:cs="Courier New"/>
          <w:szCs w:val="24"/>
        </w:rPr>
        <w:t>$dom-&gt;loadXML($tei_doc</w:t>
      </w:r>
      <w:r w:rsidR="0019629C" w:rsidRPr="00AF74C1">
        <w:rPr>
          <w:rFonts w:cs="Times New Roman"/>
          <w:szCs w:val="24"/>
        </w:rPr>
        <w:t>)</w:t>
      </w:r>
      <w:r w:rsidR="0009270F">
        <w:rPr>
          <w:rFonts w:cs="Times New Roman"/>
          <w:szCs w:val="24"/>
        </w:rPr>
        <w:t xml:space="preserve"> gespeichert. Über einen</w:t>
      </w:r>
      <w:r w:rsidR="00AF74C1" w:rsidRPr="00AF74C1">
        <w:rPr>
          <w:rFonts w:cs="Times New Roman"/>
          <w:szCs w:val="24"/>
        </w:rPr>
        <w:t xml:space="preserve"> XSL-Prozessor</w:t>
      </w:r>
      <w:r w:rsidR="0009270F">
        <w:rPr>
          <w:rFonts w:cs="Times New Roman"/>
          <w:szCs w:val="24"/>
        </w:rPr>
        <w:t xml:space="preserve"> und das</w:t>
      </w:r>
      <w:r w:rsidR="00AF74C1">
        <w:rPr>
          <w:rFonts w:cs="Times New Roman"/>
          <w:szCs w:val="24"/>
        </w:rPr>
        <w:t xml:space="preserve"> XSL-Stylesheet </w:t>
      </w:r>
      <w:r w:rsidR="0009270F">
        <w:rPr>
          <w:rFonts w:cs="Times New Roman"/>
          <w:szCs w:val="24"/>
        </w:rPr>
        <w:t>wird das DOM-Element in XHTML</w:t>
      </w:r>
      <w:r w:rsidR="00AF74C1" w:rsidRPr="00AF74C1">
        <w:rPr>
          <w:rFonts w:cs="Times New Roman"/>
          <w:szCs w:val="24"/>
        </w:rPr>
        <w:t xml:space="preserve"> transformiert</w:t>
      </w:r>
      <w:r w:rsidR="00AF74C1">
        <w:rPr>
          <w:rFonts w:cs="Times New Roman"/>
          <w:szCs w:val="24"/>
        </w:rPr>
        <w:t>.</w:t>
      </w:r>
    </w:p>
    <w:p w:rsidR="00AF74C1" w:rsidRDefault="00AF74C1" w:rsidP="00AF74C1">
      <w:pPr>
        <w:spacing w:after="0" w:line="360" w:lineRule="auto"/>
        <w:jc w:val="both"/>
        <w:rPr>
          <w:rFonts w:cs="Times New Roman"/>
          <w:szCs w:val="24"/>
        </w:rPr>
      </w:pPr>
    </w:p>
    <w:p w:rsidR="00AF74C1" w:rsidRPr="00AF74C1" w:rsidRDefault="00AF74C1" w:rsidP="00AF74C1">
      <w:pPr>
        <w:spacing w:after="0" w:line="360" w:lineRule="auto"/>
        <w:jc w:val="both"/>
        <w:rPr>
          <w:rFonts w:ascii="Courier New" w:hAnsi="Courier New" w:cs="Courier New"/>
          <w:szCs w:val="24"/>
        </w:rPr>
      </w:pPr>
      <w:r w:rsidRPr="00AF74C1">
        <w:rPr>
          <w:rFonts w:ascii="Courier New" w:hAnsi="Courier New" w:cs="Courier New"/>
          <w:szCs w:val="24"/>
        </w:rPr>
        <w:t>$proc = new XsltProcessor();</w:t>
      </w:r>
    </w:p>
    <w:p w:rsidR="00AF74C1" w:rsidRPr="00AF74C1" w:rsidRDefault="00AF74C1" w:rsidP="00AF74C1">
      <w:pPr>
        <w:spacing w:after="0" w:line="360" w:lineRule="auto"/>
        <w:jc w:val="both"/>
        <w:rPr>
          <w:rFonts w:ascii="Courier New" w:hAnsi="Courier New" w:cs="Courier New"/>
          <w:szCs w:val="24"/>
        </w:rPr>
      </w:pPr>
      <w:r w:rsidRPr="00AF74C1">
        <w:rPr>
          <w:rFonts w:ascii="Courier New" w:hAnsi="Courier New" w:cs="Courier New"/>
          <w:szCs w:val="24"/>
        </w:rPr>
        <w:t>$proc-&gt;importStylesheet($xsl);</w:t>
      </w:r>
    </w:p>
    <w:p w:rsidR="00AF74C1" w:rsidRDefault="00AF74C1" w:rsidP="00AF74C1">
      <w:pPr>
        <w:spacing w:after="0" w:line="360" w:lineRule="auto"/>
        <w:jc w:val="both"/>
        <w:rPr>
          <w:rFonts w:ascii="Courier New" w:hAnsi="Courier New" w:cs="Courier New"/>
          <w:szCs w:val="24"/>
        </w:rPr>
      </w:pPr>
      <w:r>
        <w:rPr>
          <w:rFonts w:ascii="Courier New" w:hAnsi="Courier New" w:cs="Courier New"/>
          <w:szCs w:val="24"/>
        </w:rPr>
        <w:t>$xhtml = $proc-&gt;transformToXML($dom);</w:t>
      </w:r>
    </w:p>
    <w:p w:rsidR="00F23C63" w:rsidRDefault="00F23C63" w:rsidP="00AF74C1">
      <w:pPr>
        <w:spacing w:after="0" w:line="360" w:lineRule="auto"/>
        <w:jc w:val="both"/>
        <w:rPr>
          <w:rFonts w:ascii="Courier New" w:hAnsi="Courier New" w:cs="Courier New"/>
          <w:szCs w:val="24"/>
        </w:rPr>
      </w:pPr>
    </w:p>
    <w:p w:rsidR="00F23C63" w:rsidRDefault="00F23C63" w:rsidP="009C32CA">
      <w:pPr>
        <w:spacing w:after="0" w:line="360" w:lineRule="auto"/>
        <w:jc w:val="both"/>
        <w:rPr>
          <w:rFonts w:asciiTheme="majorBidi" w:hAnsiTheme="majorBidi" w:cstheme="majorBidi"/>
          <w:szCs w:val="24"/>
        </w:rPr>
      </w:pPr>
      <w:r w:rsidRPr="00F23C63">
        <w:rPr>
          <w:rFonts w:asciiTheme="majorBidi" w:hAnsiTheme="majorBidi" w:cstheme="majorBidi"/>
          <w:szCs w:val="24"/>
        </w:rPr>
        <w:t xml:space="preserve">Das </w:t>
      </w:r>
      <w:r w:rsidR="0009270F">
        <w:rPr>
          <w:rFonts w:asciiTheme="majorBidi" w:hAnsiTheme="majorBidi" w:cstheme="majorBidi"/>
          <w:szCs w:val="24"/>
        </w:rPr>
        <w:t xml:space="preserve">Ergebnis </w:t>
      </w:r>
      <w:r w:rsidRPr="00F23C63">
        <w:rPr>
          <w:rFonts w:asciiTheme="majorBidi" w:hAnsiTheme="majorBidi" w:cstheme="majorBidi"/>
          <w:szCs w:val="24"/>
        </w:rPr>
        <w:t xml:space="preserve">wird </w:t>
      </w:r>
      <w:r w:rsidR="0009270F">
        <w:rPr>
          <w:rFonts w:asciiTheme="majorBidi" w:hAnsiTheme="majorBidi" w:cstheme="majorBidi"/>
          <w:szCs w:val="24"/>
        </w:rPr>
        <w:t xml:space="preserve">in einer Datei mit der Bezeichnung </w:t>
      </w:r>
      <w:r w:rsidR="0086542C">
        <w:rPr>
          <w:rFonts w:asciiTheme="majorBidi" w:hAnsiTheme="majorBidi" w:cstheme="majorBidi"/>
          <w:szCs w:val="24"/>
        </w:rPr>
        <w:t>„</w:t>
      </w:r>
      <w:r w:rsidR="0009270F">
        <w:rPr>
          <w:rFonts w:asciiTheme="majorBidi" w:hAnsiTheme="majorBidi" w:cstheme="majorBidi"/>
          <w:szCs w:val="24"/>
        </w:rPr>
        <w:t>chapter.xhtml</w:t>
      </w:r>
      <w:r w:rsidR="0086542C">
        <w:rPr>
          <w:rFonts w:asciiTheme="majorBidi" w:hAnsiTheme="majorBidi" w:cstheme="majorBidi"/>
          <w:szCs w:val="24"/>
        </w:rPr>
        <w:t>“</w:t>
      </w:r>
      <w:r w:rsidR="0009270F">
        <w:rPr>
          <w:rFonts w:asciiTheme="majorBidi" w:hAnsiTheme="majorBidi" w:cstheme="majorBidi"/>
          <w:szCs w:val="24"/>
        </w:rPr>
        <w:t xml:space="preserve"> im </w:t>
      </w:r>
      <w:r w:rsidR="009C32CA">
        <w:rPr>
          <w:rFonts w:asciiTheme="majorBidi" w:hAnsiTheme="majorBidi" w:cstheme="majorBidi"/>
          <w:szCs w:val="24"/>
        </w:rPr>
        <w:t>OPS</w:t>
      </w:r>
      <w:r w:rsidR="0009270F">
        <w:rPr>
          <w:rFonts w:asciiTheme="majorBidi" w:hAnsiTheme="majorBidi" w:cstheme="majorBidi"/>
          <w:szCs w:val="24"/>
        </w:rPr>
        <w:t>-Ordner gespeichert</w:t>
      </w:r>
      <w:r w:rsidR="009C32CA">
        <w:rPr>
          <w:rFonts w:asciiTheme="majorBidi" w:hAnsiTheme="majorBidi" w:cstheme="majorBidi"/>
          <w:szCs w:val="24"/>
        </w:rPr>
        <w:t xml:space="preserve">. Zusätzlich werden auch hier ein Manifest-Item und ein Navigationselement hinzugefügt. Das </w:t>
      </w:r>
      <w:r w:rsidR="0009270F">
        <w:rPr>
          <w:rFonts w:asciiTheme="majorBidi" w:hAnsiTheme="majorBidi" w:cstheme="majorBidi"/>
          <w:szCs w:val="24"/>
        </w:rPr>
        <w:t>ZIP</w:t>
      </w:r>
      <w:r w:rsidRPr="00F23C63">
        <w:rPr>
          <w:rFonts w:asciiTheme="majorBidi" w:hAnsiTheme="majorBidi" w:cstheme="majorBidi"/>
          <w:szCs w:val="24"/>
        </w:rPr>
        <w:t xml:space="preserve">-Archiv </w:t>
      </w:r>
      <w:r w:rsidR="0009270F">
        <w:rPr>
          <w:rFonts w:asciiTheme="majorBidi" w:hAnsiTheme="majorBidi" w:cstheme="majorBidi"/>
          <w:szCs w:val="24"/>
        </w:rPr>
        <w:t xml:space="preserve">steht nun </w:t>
      </w:r>
      <w:r w:rsidRPr="00F23C63">
        <w:rPr>
          <w:rFonts w:asciiTheme="majorBidi" w:hAnsiTheme="majorBidi" w:cstheme="majorBidi"/>
          <w:szCs w:val="24"/>
        </w:rPr>
        <w:t>zum Download bereit.</w:t>
      </w:r>
    </w:p>
    <w:p w:rsidR="00F57BE7" w:rsidRDefault="00F57BE7" w:rsidP="00F57BE7">
      <w:pPr>
        <w:spacing w:after="0" w:line="360" w:lineRule="auto"/>
        <w:jc w:val="both"/>
        <w:rPr>
          <w:rFonts w:asciiTheme="majorBidi" w:hAnsiTheme="majorBidi" w:cstheme="majorBidi"/>
          <w:szCs w:val="24"/>
        </w:rPr>
      </w:pPr>
      <w:r>
        <w:rPr>
          <w:rFonts w:asciiTheme="majorBidi" w:hAnsiTheme="majorBidi" w:cstheme="majorBidi"/>
          <w:szCs w:val="24"/>
        </w:rPr>
        <w:tab/>
        <w:t xml:space="preserve">Das Senden des ZIP-Archivs an den Benutzer übernimmt die Header-Funktion von PHP. Für das Übertragen des Archivs stehen </w:t>
      </w:r>
      <w:r w:rsidRPr="00F57BE7">
        <w:rPr>
          <w:rFonts w:ascii="Courier New" w:hAnsi="Courier New" w:cs="Courier New"/>
          <w:szCs w:val="24"/>
        </w:rPr>
        <w:t>Content-Type</w:t>
      </w:r>
      <w:r>
        <w:rPr>
          <w:rFonts w:asciiTheme="majorBidi" w:hAnsiTheme="majorBidi" w:cstheme="majorBidi"/>
          <w:szCs w:val="24"/>
        </w:rPr>
        <w:t xml:space="preserve"> und </w:t>
      </w:r>
      <w:r w:rsidRPr="00F57BE7">
        <w:rPr>
          <w:rFonts w:ascii="Courier New" w:hAnsi="Courier New" w:cs="Courier New"/>
          <w:szCs w:val="24"/>
        </w:rPr>
        <w:t>Content-Disposition</w:t>
      </w:r>
      <w:r>
        <w:rPr>
          <w:rFonts w:asciiTheme="majorBidi" w:hAnsiTheme="majorBidi" w:cstheme="majorBidi"/>
          <w:szCs w:val="24"/>
        </w:rPr>
        <w:t xml:space="preserve"> zur Verfügung: </w:t>
      </w:r>
    </w:p>
    <w:p w:rsidR="00215842" w:rsidRPr="00F23C63" w:rsidRDefault="00215842" w:rsidP="00F57BE7">
      <w:pPr>
        <w:spacing w:after="0" w:line="360" w:lineRule="auto"/>
        <w:jc w:val="both"/>
        <w:rPr>
          <w:rFonts w:asciiTheme="majorBidi" w:hAnsiTheme="majorBidi" w:cstheme="majorBidi"/>
          <w:szCs w:val="24"/>
        </w:rPr>
      </w:pPr>
    </w:p>
    <w:p w:rsidR="00F57BE7" w:rsidRDefault="00F23C63" w:rsidP="00F23C63">
      <w:pPr>
        <w:spacing w:after="0" w:line="360" w:lineRule="auto"/>
        <w:rPr>
          <w:rFonts w:ascii="Courier New" w:hAnsi="Courier New" w:cs="Courier New"/>
          <w:szCs w:val="24"/>
        </w:rPr>
      </w:pPr>
      <w:r w:rsidRPr="00F23C63">
        <w:rPr>
          <w:rFonts w:ascii="Courier New" w:hAnsi="Courier New" w:cs="Courier New"/>
          <w:szCs w:val="24"/>
        </w:rPr>
        <w:t>header('</w:t>
      </w:r>
      <w:r w:rsidR="00215842">
        <w:rPr>
          <w:rFonts w:ascii="Courier New" w:hAnsi="Courier New" w:cs="Courier New"/>
          <w:szCs w:val="24"/>
        </w:rPr>
        <w:t>Content-Type: application/epub</w:t>
      </w:r>
      <w:r w:rsidR="00F57BE7">
        <w:rPr>
          <w:rFonts w:ascii="Courier New" w:hAnsi="Courier New" w:cs="Courier New"/>
          <w:szCs w:val="24"/>
        </w:rPr>
        <w:t>')</w:t>
      </w:r>
    </w:p>
    <w:p w:rsidR="00215842" w:rsidRDefault="00215842" w:rsidP="00215842">
      <w:pPr>
        <w:spacing w:after="0" w:line="360" w:lineRule="auto"/>
        <w:rPr>
          <w:rFonts w:ascii="Courier New" w:hAnsi="Courier New" w:cs="Courier New"/>
          <w:szCs w:val="24"/>
        </w:rPr>
      </w:pPr>
      <w:r w:rsidRPr="00F23C63">
        <w:rPr>
          <w:rFonts w:ascii="Courier New" w:hAnsi="Courier New" w:cs="Courier New"/>
          <w:szCs w:val="24"/>
        </w:rPr>
        <w:t xml:space="preserve">header("Content-Disposition: attachment; </w:t>
      </w:r>
    </w:p>
    <w:p w:rsidR="00215842" w:rsidRDefault="00215842" w:rsidP="005C20BE">
      <w:pPr>
        <w:spacing w:after="0" w:line="360" w:lineRule="auto"/>
        <w:rPr>
          <w:rFonts w:ascii="Courier New" w:hAnsi="Courier New" w:cs="Courier New"/>
          <w:szCs w:val="24"/>
        </w:rPr>
      </w:pPr>
      <w:r>
        <w:rPr>
          <w:rFonts w:ascii="Courier New" w:hAnsi="Courier New" w:cs="Courier New"/>
          <w:szCs w:val="24"/>
        </w:rPr>
        <w:t xml:space="preserve">       filename=\"" . $filename . ".epub\"")</w:t>
      </w:r>
    </w:p>
    <w:p w:rsidR="00F23C63" w:rsidRPr="00F57BE7" w:rsidRDefault="00F57BE7" w:rsidP="00AF5F12">
      <w:pPr>
        <w:spacing w:after="0" w:line="360" w:lineRule="auto"/>
        <w:jc w:val="both"/>
        <w:rPr>
          <w:rFonts w:cs="Times New Roman"/>
          <w:szCs w:val="24"/>
        </w:rPr>
      </w:pPr>
      <w:r>
        <w:rPr>
          <w:rFonts w:cs="Times New Roman"/>
          <w:szCs w:val="24"/>
        </w:rPr>
        <w:lastRenderedPageBreak/>
        <w:t xml:space="preserve">Über </w:t>
      </w:r>
      <w:r w:rsidRPr="00F57BE7">
        <w:rPr>
          <w:rFonts w:ascii="Courier New" w:hAnsi="Courier New" w:cs="Courier New"/>
          <w:szCs w:val="24"/>
        </w:rPr>
        <w:t>Content-Type</w:t>
      </w:r>
      <w:r>
        <w:rPr>
          <w:rFonts w:cs="Times New Roman"/>
          <w:szCs w:val="24"/>
        </w:rPr>
        <w:t xml:space="preserve"> </w:t>
      </w:r>
      <w:r w:rsidR="00215842">
        <w:rPr>
          <w:rFonts w:cs="Times New Roman"/>
          <w:szCs w:val="24"/>
        </w:rPr>
        <w:t xml:space="preserve">wird der Anwendungstyp festgelegt, der für das Öffnen dieser Datei zuständig ist. </w:t>
      </w:r>
      <w:r w:rsidR="00215842" w:rsidRPr="00215842">
        <w:rPr>
          <w:rFonts w:ascii="Courier New" w:hAnsi="Courier New" w:cs="Courier New"/>
          <w:szCs w:val="24"/>
        </w:rPr>
        <w:t>Content-Disposition</w:t>
      </w:r>
      <w:r w:rsidR="00215842">
        <w:rPr>
          <w:rFonts w:cs="Times New Roman"/>
          <w:szCs w:val="24"/>
        </w:rPr>
        <w:t xml:space="preserve"> gibt dagegen den </w:t>
      </w:r>
      <w:r w:rsidR="00F64793">
        <w:rPr>
          <w:rFonts w:cs="Times New Roman"/>
          <w:szCs w:val="24"/>
        </w:rPr>
        <w:t xml:space="preserve">Dateinamen als auch die Dateierweiterung </w:t>
      </w:r>
      <w:r w:rsidR="000F3AA8">
        <w:rPr>
          <w:rFonts w:cs="Times New Roman"/>
          <w:szCs w:val="24"/>
        </w:rPr>
        <w:t xml:space="preserve">(„epub“) </w:t>
      </w:r>
      <w:r w:rsidR="00F64793">
        <w:rPr>
          <w:rFonts w:cs="Times New Roman"/>
          <w:szCs w:val="24"/>
        </w:rPr>
        <w:t xml:space="preserve">wieder. </w:t>
      </w:r>
      <w:r w:rsidR="00FB34CF">
        <w:rPr>
          <w:rFonts w:cs="Times New Roman"/>
          <w:szCs w:val="24"/>
        </w:rPr>
        <w:t>Hierbei fungiert der Kapitelname</w:t>
      </w:r>
      <w:r w:rsidR="00F64793">
        <w:rPr>
          <w:rFonts w:cs="Times New Roman"/>
          <w:szCs w:val="24"/>
        </w:rPr>
        <w:t xml:space="preserve"> als</w:t>
      </w:r>
      <w:r w:rsidR="00FB34CF">
        <w:rPr>
          <w:rFonts w:cs="Times New Roman"/>
          <w:szCs w:val="24"/>
        </w:rPr>
        <w:t xml:space="preserve"> N</w:t>
      </w:r>
      <w:r w:rsidR="00F64793">
        <w:rPr>
          <w:rFonts w:cs="Times New Roman"/>
          <w:szCs w:val="24"/>
        </w:rPr>
        <w:t>a</w:t>
      </w:r>
      <w:r w:rsidR="00FB34CF">
        <w:rPr>
          <w:rFonts w:cs="Times New Roman"/>
          <w:szCs w:val="24"/>
        </w:rPr>
        <w:t>me der Datei</w:t>
      </w:r>
      <w:r w:rsidR="0086542C">
        <w:rPr>
          <w:rFonts w:cs="Times New Roman"/>
          <w:szCs w:val="24"/>
        </w:rPr>
        <w:t xml:space="preserve">, der </w:t>
      </w:r>
      <w:r w:rsidR="001000E5">
        <w:rPr>
          <w:rFonts w:cs="Times New Roman"/>
          <w:szCs w:val="24"/>
        </w:rPr>
        <w:t>prinzipiell zwischen Anführungszeichen</w:t>
      </w:r>
      <w:r w:rsidR="00AF5F12">
        <w:rPr>
          <w:rFonts w:cs="Times New Roman"/>
          <w:szCs w:val="24"/>
        </w:rPr>
        <w:t xml:space="preserve"> stehen sollte. Dies ist wichtig, damit seine korrekte Anzeige auch bei Kapitelnamen, die Leerzeichen beinhalten, gewährlei</w:t>
      </w:r>
      <w:r w:rsidR="00AF5F12">
        <w:rPr>
          <w:rFonts w:cs="Times New Roman"/>
          <w:szCs w:val="24"/>
        </w:rPr>
        <w:t>s</w:t>
      </w:r>
      <w:r w:rsidR="00AF5F12">
        <w:rPr>
          <w:rFonts w:cs="Times New Roman"/>
          <w:szCs w:val="24"/>
        </w:rPr>
        <w:t>tet ist.</w:t>
      </w:r>
      <w:r w:rsidR="001000E5">
        <w:rPr>
          <w:rFonts w:cs="Times New Roman"/>
          <w:szCs w:val="24"/>
        </w:rPr>
        <w:t xml:space="preserve"> </w:t>
      </w:r>
      <w:r w:rsidR="00F64793">
        <w:rPr>
          <w:rFonts w:cs="Times New Roman"/>
          <w:szCs w:val="24"/>
        </w:rPr>
        <w:t xml:space="preserve"> </w:t>
      </w:r>
    </w:p>
    <w:p w:rsidR="009F6FE1" w:rsidRDefault="0057137F" w:rsidP="00A91C52">
      <w:pPr>
        <w:spacing w:after="0" w:line="360" w:lineRule="auto"/>
        <w:rPr>
          <w:rFonts w:cs="Times New Roman"/>
          <w:szCs w:val="24"/>
        </w:rPr>
      </w:pPr>
      <w:r>
        <w:rPr>
          <w:rFonts w:cs="Times New Roman"/>
          <w:szCs w:val="24"/>
        </w:rPr>
        <w:t xml:space="preserve">Mit </w:t>
      </w:r>
      <w:r w:rsidR="00755504">
        <w:rPr>
          <w:rFonts w:ascii="Courier New" w:hAnsi="Courier New" w:cs="Courier New"/>
          <w:szCs w:val="24"/>
        </w:rPr>
        <w:t>readfile($zip</w:t>
      </w:r>
      <w:r>
        <w:rPr>
          <w:rFonts w:ascii="Courier New" w:hAnsi="Courier New" w:cs="Courier New"/>
          <w:szCs w:val="24"/>
        </w:rPr>
        <w:t>)</w:t>
      </w:r>
      <w:r>
        <w:rPr>
          <w:rFonts w:cs="Times New Roman"/>
          <w:szCs w:val="24"/>
        </w:rPr>
        <w:t>wird schließlich das ZIP-Archiv angegeben, das heruntergel</w:t>
      </w:r>
      <w:r>
        <w:rPr>
          <w:rFonts w:cs="Times New Roman"/>
          <w:szCs w:val="24"/>
        </w:rPr>
        <w:t>a</w:t>
      </w:r>
      <w:r w:rsidR="00A91C52">
        <w:rPr>
          <w:rFonts w:cs="Times New Roman"/>
          <w:szCs w:val="24"/>
        </w:rPr>
        <w:t>den wird.</w:t>
      </w:r>
    </w:p>
    <w:p w:rsidR="009F6FE1" w:rsidRDefault="00A91C52" w:rsidP="00B0565F">
      <w:pPr>
        <w:spacing w:after="0" w:line="360" w:lineRule="auto"/>
        <w:jc w:val="both"/>
        <w:rPr>
          <w:rFonts w:cs="Times New Roman"/>
          <w:szCs w:val="24"/>
        </w:rPr>
      </w:pPr>
      <w:r>
        <w:rPr>
          <w:rFonts w:cs="Times New Roman"/>
          <w:szCs w:val="24"/>
        </w:rPr>
        <w:tab/>
        <w:t>Das Ergebnis</w:t>
      </w:r>
      <w:r w:rsidR="000F3AA8">
        <w:rPr>
          <w:rFonts w:cs="Times New Roman"/>
          <w:szCs w:val="24"/>
        </w:rPr>
        <w:t xml:space="preserve"> der Header-Funktion </w:t>
      </w:r>
      <w:r w:rsidR="00A97EBE">
        <w:rPr>
          <w:rFonts w:cs="Times New Roman"/>
          <w:szCs w:val="24"/>
        </w:rPr>
        <w:t>soll durch die folgende Abbildung</w:t>
      </w:r>
      <w:r>
        <w:rPr>
          <w:rFonts w:cs="Times New Roman"/>
          <w:szCs w:val="24"/>
        </w:rPr>
        <w:t xml:space="preserve"> veranscha</w:t>
      </w:r>
      <w:r>
        <w:rPr>
          <w:rFonts w:cs="Times New Roman"/>
          <w:szCs w:val="24"/>
        </w:rPr>
        <w:t>u</w:t>
      </w:r>
      <w:r>
        <w:rPr>
          <w:rFonts w:cs="Times New Roman"/>
          <w:szCs w:val="24"/>
        </w:rPr>
        <w:t xml:space="preserve">licht werden: </w:t>
      </w:r>
    </w:p>
    <w:p w:rsidR="009F6FE1" w:rsidRDefault="009F6FE1" w:rsidP="00B0565F">
      <w:pPr>
        <w:spacing w:after="0" w:line="360" w:lineRule="auto"/>
        <w:jc w:val="both"/>
        <w:rPr>
          <w:rFonts w:cs="Times New Roman"/>
          <w:szCs w:val="24"/>
        </w:rPr>
      </w:pPr>
    </w:p>
    <w:p w:rsidR="007F1295" w:rsidRDefault="007F1295" w:rsidP="007F1295">
      <w:pPr>
        <w:keepNext/>
        <w:spacing w:after="0" w:line="360" w:lineRule="auto"/>
        <w:jc w:val="center"/>
      </w:pPr>
      <w:r>
        <w:rPr>
          <w:rFonts w:cs="Times New Roman"/>
          <w:noProof/>
          <w:szCs w:val="24"/>
          <w:lang w:eastAsia="de-DE"/>
        </w:rPr>
        <w:drawing>
          <wp:inline distT="0" distB="0" distL="0" distR="0" wp14:anchorId="69E1B6C4" wp14:editId="132D7ADC">
            <wp:extent cx="3343275" cy="1771650"/>
            <wp:effectExtent l="95250" t="95250" r="104775" b="952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gggggggggg.PNG"/>
                    <pic:cNvPicPr/>
                  </pic:nvPicPr>
                  <pic:blipFill>
                    <a:blip r:embed="rId37">
                      <a:extLst>
                        <a:ext uri="{28A0092B-C50C-407E-A947-70E740481C1C}">
                          <a14:useLocalDpi xmlns:a14="http://schemas.microsoft.com/office/drawing/2010/main" val="0"/>
                        </a:ext>
                      </a:extLst>
                    </a:blip>
                    <a:stretch>
                      <a:fillRect/>
                    </a:stretch>
                  </pic:blipFill>
                  <pic:spPr>
                    <a:xfrm>
                      <a:off x="0" y="0"/>
                      <a:ext cx="3343275" cy="1771650"/>
                    </a:xfrm>
                    <a:prstGeom prst="rect">
                      <a:avLst/>
                    </a:prstGeom>
                    <a:effectLst>
                      <a:outerShdw blurRad="63500" sx="102000" sy="102000" algn="ctr" rotWithShape="0">
                        <a:prstClr val="black">
                          <a:alpha val="40000"/>
                        </a:prstClr>
                      </a:outerShdw>
                    </a:effectLst>
                  </pic:spPr>
                </pic:pic>
              </a:graphicData>
            </a:graphic>
          </wp:inline>
        </w:drawing>
      </w:r>
    </w:p>
    <w:p w:rsidR="00A91C52" w:rsidRPr="001D7174" w:rsidRDefault="007F1295" w:rsidP="001D7174">
      <w:pPr>
        <w:pStyle w:val="Beschriftung"/>
        <w:rPr>
          <w:rFonts w:cs="Times New Roman"/>
          <w:b w:val="0"/>
          <w:bCs w:val="0"/>
          <w:szCs w:val="24"/>
        </w:rPr>
      </w:pPr>
      <w:r>
        <w:t xml:space="preserve">Abb. </w:t>
      </w:r>
      <w:fldSimple w:instr=" STYLEREF 1 \s ">
        <w:r w:rsidR="009B732A">
          <w:rPr>
            <w:noProof/>
            <w:cs/>
          </w:rPr>
          <w:t>‎</w:t>
        </w:r>
        <w:r w:rsidR="009B732A">
          <w:rPr>
            <w:noProof/>
          </w:rPr>
          <w:t>5</w:t>
        </w:r>
      </w:fldSimple>
      <w:r>
        <w:noBreakHyphen/>
      </w:r>
      <w:fldSimple w:instr=" SEQ Abbildung \* ARABIC \s 1 ">
        <w:r w:rsidR="009B732A">
          <w:rPr>
            <w:noProof/>
          </w:rPr>
          <w:t>2</w:t>
        </w:r>
      </w:fldSimple>
      <w:r>
        <w:t xml:space="preserve"> </w:t>
      </w:r>
      <w:r>
        <w:rPr>
          <w:b w:val="0"/>
          <w:bCs w:val="0"/>
        </w:rPr>
        <w:t>Download-Dialog</w:t>
      </w:r>
    </w:p>
    <w:p w:rsidR="00602510" w:rsidRDefault="00A91C52" w:rsidP="001D7174">
      <w:pPr>
        <w:spacing w:after="0" w:line="360" w:lineRule="auto"/>
        <w:jc w:val="both"/>
        <w:rPr>
          <w:rFonts w:cs="Times New Roman"/>
          <w:szCs w:val="24"/>
        </w:rPr>
      </w:pPr>
      <w:r>
        <w:rPr>
          <w:rFonts w:cs="Times New Roman"/>
          <w:szCs w:val="24"/>
        </w:rPr>
        <w:t xml:space="preserve"> </w:t>
      </w:r>
    </w:p>
    <w:p w:rsidR="003025E7" w:rsidRDefault="0029218A" w:rsidP="003025E7">
      <w:pPr>
        <w:spacing w:after="0" w:line="360" w:lineRule="auto"/>
        <w:jc w:val="both"/>
        <w:rPr>
          <w:rFonts w:cs="Times New Roman"/>
          <w:b/>
          <w:bCs/>
          <w:szCs w:val="24"/>
        </w:rPr>
      </w:pPr>
      <w:r>
        <w:rPr>
          <w:rFonts w:cs="Times New Roman"/>
          <w:b/>
          <w:bCs/>
          <w:szCs w:val="24"/>
        </w:rPr>
        <w:t xml:space="preserve">Plain </w:t>
      </w:r>
      <w:r w:rsidR="003025E7" w:rsidRPr="003025E7">
        <w:rPr>
          <w:rFonts w:cs="Times New Roman"/>
          <w:b/>
          <w:bCs/>
          <w:szCs w:val="24"/>
        </w:rPr>
        <w:t>Text-Version</w:t>
      </w:r>
    </w:p>
    <w:p w:rsidR="003025E7" w:rsidRDefault="0029218A" w:rsidP="00C630C5">
      <w:pPr>
        <w:spacing w:after="0" w:line="360" w:lineRule="auto"/>
        <w:jc w:val="both"/>
        <w:rPr>
          <w:rFonts w:cs="Times New Roman"/>
          <w:szCs w:val="24"/>
        </w:rPr>
      </w:pPr>
      <w:r>
        <w:rPr>
          <w:rFonts w:cs="Times New Roman"/>
          <w:szCs w:val="24"/>
        </w:rPr>
        <w:t>Bei der Plain Text-V</w:t>
      </w:r>
      <w:r w:rsidR="003025E7">
        <w:rPr>
          <w:rFonts w:cs="Times New Roman"/>
          <w:szCs w:val="24"/>
        </w:rPr>
        <w:t xml:space="preserve">ersion wird zuerst das XSL-Stylesheet </w:t>
      </w:r>
      <w:r w:rsidR="00C630C5">
        <w:rPr>
          <w:rFonts w:cs="Times New Roman"/>
          <w:szCs w:val="24"/>
        </w:rPr>
        <w:t>bestimmt</w:t>
      </w:r>
      <w:r w:rsidR="003025E7">
        <w:rPr>
          <w:rFonts w:cs="Times New Roman"/>
          <w:szCs w:val="24"/>
        </w:rPr>
        <w:t>,</w:t>
      </w:r>
      <w:r w:rsidR="00C630C5">
        <w:rPr>
          <w:rFonts w:cs="Times New Roman"/>
          <w:szCs w:val="24"/>
        </w:rPr>
        <w:t xml:space="preserve"> das eine korr</w:t>
      </w:r>
      <w:r w:rsidR="00C630C5">
        <w:rPr>
          <w:rFonts w:cs="Times New Roman"/>
          <w:szCs w:val="24"/>
        </w:rPr>
        <w:t>i</w:t>
      </w:r>
      <w:r w:rsidR="00C630C5">
        <w:rPr>
          <w:rFonts w:cs="Times New Roman"/>
          <w:szCs w:val="24"/>
        </w:rPr>
        <w:t>gierte Fassung des Textes mit Anmerkungen des Autors erzeugt:</w:t>
      </w:r>
    </w:p>
    <w:p w:rsidR="003025E7" w:rsidRPr="00C630C5" w:rsidRDefault="00C630C5" w:rsidP="003025E7">
      <w:pPr>
        <w:spacing w:after="0" w:line="360" w:lineRule="auto"/>
        <w:jc w:val="both"/>
        <w:rPr>
          <w:rFonts w:ascii="Courier New" w:hAnsi="Courier New" w:cs="Courier New"/>
          <w:szCs w:val="24"/>
        </w:rPr>
      </w:pPr>
      <w:r w:rsidRPr="00C630C5">
        <w:rPr>
          <w:rFonts w:ascii="Courier New" w:hAnsi="Courier New" w:cs="Courier New"/>
          <w:szCs w:val="24"/>
        </w:rPr>
        <w:t>$xsl=</w:t>
      </w:r>
      <w:r w:rsidR="003025E7" w:rsidRPr="00C630C5">
        <w:rPr>
          <w:rFonts w:ascii="Courier New" w:hAnsi="Courier New" w:cs="Courier New"/>
          <w:szCs w:val="24"/>
        </w:rPr>
        <w:t>dr</w:t>
      </w:r>
      <w:r w:rsidRPr="00C630C5">
        <w:rPr>
          <w:rFonts w:ascii="Courier New" w:hAnsi="Courier New" w:cs="Courier New"/>
          <w:szCs w:val="24"/>
        </w:rPr>
        <w:t>u</w:t>
      </w:r>
      <w:r w:rsidR="003025E7" w:rsidRPr="00C630C5">
        <w:rPr>
          <w:rFonts w:ascii="Courier New" w:hAnsi="Courier New" w:cs="Courier New"/>
          <w:szCs w:val="24"/>
        </w:rPr>
        <w:t>pal_get_path('module','tei2pub').</w:t>
      </w:r>
      <w:r w:rsidRPr="00C630C5">
        <w:rPr>
          <w:rFonts w:ascii="Courier New" w:hAnsi="Courier New" w:cs="Courier New"/>
          <w:szCs w:val="24"/>
        </w:rPr>
        <w:t>'/xsl/text_corr_reg_author.xsl'</w:t>
      </w:r>
    </w:p>
    <w:p w:rsidR="00C630C5" w:rsidRPr="0009270F" w:rsidRDefault="00C630C5" w:rsidP="0029218A">
      <w:pPr>
        <w:spacing w:after="0" w:line="360" w:lineRule="auto"/>
        <w:jc w:val="both"/>
        <w:rPr>
          <w:rFonts w:asciiTheme="majorBidi" w:hAnsiTheme="majorBidi" w:cstheme="majorBidi"/>
          <w:szCs w:val="24"/>
        </w:rPr>
      </w:pPr>
      <w:r>
        <w:rPr>
          <w:rFonts w:cs="Times New Roman"/>
          <w:szCs w:val="24"/>
        </w:rPr>
        <w:t>Über einen</w:t>
      </w:r>
      <w:r w:rsidRPr="00AF74C1">
        <w:rPr>
          <w:rFonts w:cs="Times New Roman"/>
          <w:szCs w:val="24"/>
        </w:rPr>
        <w:t xml:space="preserve"> XSL-Prozessor</w:t>
      </w:r>
      <w:r>
        <w:rPr>
          <w:rFonts w:cs="Times New Roman"/>
          <w:szCs w:val="24"/>
        </w:rPr>
        <w:t xml:space="preserve"> wird das TEI-Dokument mithilfe des XSL-Stylesheets in Plain Text transformiert</w:t>
      </w:r>
      <w:r w:rsidR="0029218A">
        <w:rPr>
          <w:rFonts w:cs="Times New Roman"/>
          <w:szCs w:val="24"/>
        </w:rPr>
        <w:t>. Das Ergebnis wird dann</w:t>
      </w:r>
      <w:r w:rsidR="00ED2505">
        <w:rPr>
          <w:rFonts w:cs="Times New Roman"/>
          <w:szCs w:val="24"/>
        </w:rPr>
        <w:t xml:space="preserve"> über die Header-Funktion zum Dow</w:t>
      </w:r>
      <w:r w:rsidR="00ED2505">
        <w:rPr>
          <w:rFonts w:cs="Times New Roman"/>
          <w:szCs w:val="24"/>
        </w:rPr>
        <w:t>n</w:t>
      </w:r>
      <w:r w:rsidR="00ED2505">
        <w:rPr>
          <w:rFonts w:cs="Times New Roman"/>
          <w:szCs w:val="24"/>
        </w:rPr>
        <w:t>load angeboten.</w:t>
      </w:r>
    </w:p>
    <w:p w:rsidR="00C630C5" w:rsidRDefault="00C630C5" w:rsidP="00F23C63">
      <w:pPr>
        <w:spacing w:after="0" w:line="360" w:lineRule="auto"/>
        <w:jc w:val="both"/>
        <w:rPr>
          <w:rFonts w:cs="Times New Roman"/>
          <w:b/>
          <w:bCs/>
          <w:szCs w:val="24"/>
        </w:rPr>
      </w:pPr>
    </w:p>
    <w:p w:rsidR="003025E7" w:rsidRPr="003025E7" w:rsidRDefault="003025E7" w:rsidP="00F23C63">
      <w:pPr>
        <w:spacing w:after="0" w:line="360" w:lineRule="auto"/>
        <w:jc w:val="both"/>
        <w:rPr>
          <w:rFonts w:cs="Times New Roman"/>
          <w:b/>
          <w:bCs/>
          <w:szCs w:val="24"/>
        </w:rPr>
      </w:pPr>
      <w:r w:rsidRPr="003025E7">
        <w:rPr>
          <w:rFonts w:cs="Times New Roman"/>
          <w:b/>
          <w:bCs/>
          <w:szCs w:val="24"/>
        </w:rPr>
        <w:t>XML-Version</w:t>
      </w:r>
    </w:p>
    <w:p w:rsidR="003025E7" w:rsidRDefault="0029218A" w:rsidP="00F23C63">
      <w:pPr>
        <w:spacing w:after="0" w:line="360" w:lineRule="auto"/>
        <w:jc w:val="both"/>
        <w:rPr>
          <w:rFonts w:cs="Times New Roman"/>
          <w:szCs w:val="24"/>
        </w:rPr>
      </w:pPr>
      <w:r>
        <w:rPr>
          <w:rFonts w:cs="Times New Roman"/>
          <w:szCs w:val="24"/>
        </w:rPr>
        <w:t>Bei der XML-Version wird das TEI-Dokument direkt mithilfe der Header-Funktion zum Download angeboten, eine Transformation ist hierbei nicht nötig.</w:t>
      </w:r>
    </w:p>
    <w:p w:rsidR="00AD0E36" w:rsidRDefault="00AD0E36" w:rsidP="00F23C63">
      <w:pPr>
        <w:spacing w:after="0" w:line="360" w:lineRule="auto"/>
        <w:jc w:val="both"/>
        <w:rPr>
          <w:rFonts w:cs="Times New Roman"/>
          <w:szCs w:val="24"/>
        </w:rPr>
      </w:pPr>
    </w:p>
    <w:p w:rsidR="00FF0C9D" w:rsidRPr="0096687A" w:rsidRDefault="0096687A" w:rsidP="00D01673">
      <w:pPr>
        <w:pStyle w:val="berschrift3"/>
        <w:spacing w:before="0"/>
      </w:pPr>
      <w:bookmarkStart w:id="86" w:name="_Toc284187906"/>
      <w:bookmarkStart w:id="87" w:name="_Toc285413514"/>
      <w:r>
        <w:lastRenderedPageBreak/>
        <w:t>Erweiterter Download</w:t>
      </w:r>
      <w:bookmarkEnd w:id="86"/>
      <w:bookmarkEnd w:id="87"/>
    </w:p>
    <w:p w:rsidR="00FF0C9D" w:rsidRDefault="00FF0C9D" w:rsidP="00B0565F">
      <w:pPr>
        <w:spacing w:after="0" w:line="360" w:lineRule="auto"/>
        <w:jc w:val="both"/>
        <w:rPr>
          <w:rFonts w:cs="Times New Roman"/>
          <w:szCs w:val="24"/>
        </w:rPr>
      </w:pPr>
    </w:p>
    <w:p w:rsidR="000F3AA8" w:rsidRDefault="000F3AA8" w:rsidP="00631E33">
      <w:pPr>
        <w:spacing w:after="0" w:line="360" w:lineRule="auto"/>
        <w:jc w:val="both"/>
        <w:rPr>
          <w:rFonts w:cs="Times New Roman"/>
          <w:szCs w:val="24"/>
        </w:rPr>
      </w:pPr>
      <w:r>
        <w:rPr>
          <w:rFonts w:cs="Times New Roman"/>
          <w:szCs w:val="24"/>
        </w:rPr>
        <w:t xml:space="preserve">Beim Anklicken des Buttons „Download“ im erweiterten Formular wird die Funktion </w:t>
      </w:r>
      <w:r w:rsidRPr="00B73355">
        <w:rPr>
          <w:rFonts w:ascii="Courier New" w:hAnsi="Courier New" w:cs="Courier New"/>
          <w:szCs w:val="24"/>
        </w:rPr>
        <w:t>tei2pub_download_form_validate()</w:t>
      </w:r>
      <w:r>
        <w:rPr>
          <w:rFonts w:cs="Times New Roman"/>
          <w:szCs w:val="24"/>
        </w:rPr>
        <w:t xml:space="preserve"> aufgerufen. Diese überprüft, ob Kapitel in der Auswahlliste markiert worden sind. Ist dies nicht der Fall, erscheint </w:t>
      </w:r>
      <w:r w:rsidR="00B73355">
        <w:rPr>
          <w:rFonts w:cs="Times New Roman"/>
          <w:szCs w:val="24"/>
        </w:rPr>
        <w:t xml:space="preserve">eine </w:t>
      </w:r>
      <w:r>
        <w:rPr>
          <w:rFonts w:cs="Times New Roman"/>
          <w:szCs w:val="24"/>
        </w:rPr>
        <w:t>Fehle</w:t>
      </w:r>
      <w:r>
        <w:rPr>
          <w:rFonts w:cs="Times New Roman"/>
          <w:szCs w:val="24"/>
        </w:rPr>
        <w:t>r</w:t>
      </w:r>
      <w:r>
        <w:rPr>
          <w:rFonts w:cs="Times New Roman"/>
          <w:szCs w:val="24"/>
        </w:rPr>
        <w:t>mel</w:t>
      </w:r>
      <w:r w:rsidR="00B73355">
        <w:rPr>
          <w:rFonts w:cs="Times New Roman"/>
          <w:szCs w:val="24"/>
        </w:rPr>
        <w:t>dung:</w:t>
      </w:r>
      <w:r>
        <w:rPr>
          <w:rFonts w:cs="Times New Roman"/>
          <w:szCs w:val="24"/>
        </w:rPr>
        <w:t xml:space="preserve"> </w:t>
      </w:r>
    </w:p>
    <w:p w:rsidR="00B73355" w:rsidRDefault="00B73355" w:rsidP="000F3AA8">
      <w:pPr>
        <w:spacing w:after="0" w:line="360" w:lineRule="auto"/>
        <w:jc w:val="both"/>
        <w:rPr>
          <w:rFonts w:cs="Times New Roman"/>
          <w:szCs w:val="24"/>
        </w:rPr>
      </w:pPr>
    </w:p>
    <w:p w:rsidR="00B73355" w:rsidRPr="00B73355" w:rsidRDefault="00B73355" w:rsidP="00B73355">
      <w:pPr>
        <w:spacing w:after="0" w:line="360" w:lineRule="auto"/>
        <w:jc w:val="both"/>
        <w:rPr>
          <w:rFonts w:ascii="Courier New" w:hAnsi="Courier New" w:cs="Courier New"/>
          <w:szCs w:val="24"/>
        </w:rPr>
      </w:pPr>
      <w:r w:rsidRPr="00B73355">
        <w:rPr>
          <w:rFonts w:ascii="Courier New" w:hAnsi="Courier New" w:cs="Courier New"/>
          <w:szCs w:val="24"/>
        </w:rPr>
        <w:t>$button = $form_state['clicked_button']['#value'];</w:t>
      </w:r>
    </w:p>
    <w:p w:rsidR="00B73355" w:rsidRPr="00B73355" w:rsidRDefault="00B73355" w:rsidP="00B73355">
      <w:pPr>
        <w:spacing w:after="0" w:line="360" w:lineRule="auto"/>
        <w:jc w:val="both"/>
        <w:rPr>
          <w:rFonts w:ascii="Courier New" w:hAnsi="Courier New" w:cs="Courier New"/>
          <w:szCs w:val="24"/>
        </w:rPr>
      </w:pPr>
      <w:r w:rsidRPr="00B73355">
        <w:rPr>
          <w:rFonts w:ascii="Courier New" w:hAnsi="Courier New" w:cs="Courier New"/>
          <w:szCs w:val="24"/>
        </w:rPr>
        <w:t>$chapters = $form_state['values']['chapter_list'];</w:t>
      </w:r>
    </w:p>
    <w:p w:rsidR="00B73355" w:rsidRPr="00B73355" w:rsidRDefault="00B73355" w:rsidP="00B73355">
      <w:pPr>
        <w:spacing w:after="0" w:line="360" w:lineRule="auto"/>
        <w:jc w:val="both"/>
        <w:rPr>
          <w:rFonts w:ascii="Courier New" w:hAnsi="Courier New" w:cs="Courier New"/>
          <w:szCs w:val="24"/>
        </w:rPr>
      </w:pPr>
      <w:r w:rsidRPr="00B73355">
        <w:rPr>
          <w:rFonts w:ascii="Courier New" w:hAnsi="Courier New" w:cs="Courier New"/>
          <w:szCs w:val="24"/>
        </w:rPr>
        <w:t>if($button == "Download" &amp;&amp; count($chapters)==0){</w:t>
      </w:r>
    </w:p>
    <w:p w:rsidR="00B73355" w:rsidRPr="00B73355" w:rsidRDefault="00B73355" w:rsidP="00B73355">
      <w:pPr>
        <w:spacing w:after="0" w:line="360" w:lineRule="auto"/>
        <w:jc w:val="both"/>
        <w:rPr>
          <w:rFonts w:ascii="Courier New" w:hAnsi="Courier New" w:cs="Courier New"/>
          <w:szCs w:val="24"/>
        </w:rPr>
      </w:pPr>
      <w:r>
        <w:rPr>
          <w:rFonts w:ascii="Courier New" w:hAnsi="Courier New" w:cs="Courier New"/>
          <w:szCs w:val="24"/>
        </w:rPr>
        <w:t xml:space="preserve">   form_set_error(t('Chapters list</w:t>
      </w:r>
      <w:r w:rsidRPr="00B73355">
        <w:rPr>
          <w:rFonts w:ascii="Courier New" w:hAnsi="Courier New" w:cs="Courier New"/>
          <w:szCs w:val="24"/>
        </w:rPr>
        <w:t xml:space="preserve"> is required.'));</w:t>
      </w:r>
    </w:p>
    <w:p w:rsidR="00B73355" w:rsidRPr="00B73355" w:rsidRDefault="00B73355" w:rsidP="00B73355">
      <w:pPr>
        <w:spacing w:after="0" w:line="360" w:lineRule="auto"/>
        <w:jc w:val="both"/>
        <w:rPr>
          <w:rFonts w:ascii="Courier New" w:hAnsi="Courier New" w:cs="Courier New"/>
          <w:szCs w:val="24"/>
        </w:rPr>
      </w:pPr>
      <w:r w:rsidRPr="00B73355">
        <w:rPr>
          <w:rFonts w:ascii="Courier New" w:hAnsi="Courier New" w:cs="Courier New"/>
          <w:szCs w:val="24"/>
        </w:rPr>
        <w:t>}</w:t>
      </w:r>
    </w:p>
    <w:p w:rsidR="000F3AA8" w:rsidRDefault="000F3AA8" w:rsidP="000F3AA8">
      <w:pPr>
        <w:spacing w:after="0" w:line="360" w:lineRule="auto"/>
        <w:jc w:val="both"/>
        <w:rPr>
          <w:rFonts w:cs="Times New Roman"/>
          <w:szCs w:val="24"/>
        </w:rPr>
      </w:pPr>
    </w:p>
    <w:p w:rsidR="002E4B83" w:rsidRDefault="00B73355" w:rsidP="002E4B83">
      <w:pPr>
        <w:spacing w:after="0" w:line="360" w:lineRule="auto"/>
        <w:jc w:val="both"/>
        <w:rPr>
          <w:rFonts w:cs="Times New Roman"/>
          <w:szCs w:val="24"/>
        </w:rPr>
      </w:pPr>
      <w:r>
        <w:rPr>
          <w:rFonts w:cs="Times New Roman"/>
          <w:szCs w:val="24"/>
        </w:rPr>
        <w:t xml:space="preserve">Sind Kapitel hingegen ausgewählt worden, werden diese in einer </w:t>
      </w:r>
      <w:r w:rsidR="00A97EBE">
        <w:rPr>
          <w:rFonts w:cs="Times New Roman"/>
          <w:szCs w:val="24"/>
        </w:rPr>
        <w:t>„</w:t>
      </w:r>
      <w:r>
        <w:rPr>
          <w:rFonts w:cs="Times New Roman"/>
          <w:szCs w:val="24"/>
        </w:rPr>
        <w:t>for</w:t>
      </w:r>
      <w:r w:rsidR="00A97EBE">
        <w:rPr>
          <w:rFonts w:cs="Times New Roman"/>
          <w:szCs w:val="24"/>
        </w:rPr>
        <w:t>“</w:t>
      </w:r>
      <w:r>
        <w:rPr>
          <w:rFonts w:cs="Times New Roman"/>
          <w:szCs w:val="24"/>
        </w:rPr>
        <w:t>-Schleife in das gewünschte Format umgewandelt. Die einzelnen Schritte dieser Transformation sind mit denen des einfachen Downloads (vgl. Kapitel 5.4.2) größtenteils identisch.</w:t>
      </w:r>
    </w:p>
    <w:p w:rsidR="000F3AA8" w:rsidRDefault="002E4B83" w:rsidP="007758C8">
      <w:pPr>
        <w:spacing w:after="0" w:line="360" w:lineRule="auto"/>
        <w:jc w:val="both"/>
        <w:rPr>
          <w:rFonts w:cs="Times New Roman"/>
          <w:szCs w:val="24"/>
        </w:rPr>
      </w:pPr>
      <w:r>
        <w:rPr>
          <w:rFonts w:cs="Times New Roman"/>
          <w:szCs w:val="24"/>
        </w:rPr>
        <w:tab/>
        <w:t>Die vom Benutzer ausgewählten Optionen (Dateiformat, Textvariante usw.) werden in einer „form_state“-Variablen gespeichert</w:t>
      </w:r>
      <w:r w:rsidR="007758C8">
        <w:rPr>
          <w:rFonts w:cs="Times New Roman"/>
          <w:szCs w:val="24"/>
        </w:rPr>
        <w:t>.</w:t>
      </w:r>
      <w:r>
        <w:rPr>
          <w:rFonts w:cs="Times New Roman"/>
          <w:szCs w:val="24"/>
        </w:rPr>
        <w:t xml:space="preserve"> </w:t>
      </w:r>
      <w:r w:rsidR="007758C8">
        <w:rPr>
          <w:rFonts w:cs="Times New Roman"/>
          <w:szCs w:val="24"/>
        </w:rPr>
        <w:t xml:space="preserve">Diese wird </w:t>
      </w:r>
      <w:r>
        <w:rPr>
          <w:rFonts w:cs="Times New Roman"/>
          <w:szCs w:val="24"/>
        </w:rPr>
        <w:t>anschließend ausgewertet</w:t>
      </w:r>
      <w:r w:rsidR="007758C8">
        <w:rPr>
          <w:rFonts w:cs="Times New Roman"/>
          <w:szCs w:val="24"/>
        </w:rPr>
        <w:t xml:space="preserve"> und der jeweils entsprechenden Funktion übergeben, die schließlich das richtige Dateiformat mit den gewünschten Optionen erstellt</w:t>
      </w:r>
      <w:r>
        <w:rPr>
          <w:rFonts w:cs="Times New Roman"/>
          <w:szCs w:val="24"/>
        </w:rPr>
        <w:t>.</w:t>
      </w:r>
    </w:p>
    <w:p w:rsidR="00FC7A3E" w:rsidRDefault="00FC7A3E" w:rsidP="00602510">
      <w:pPr>
        <w:pStyle w:val="berschrift1"/>
        <w:sectPr w:rsidR="00FC7A3E" w:rsidSect="002B2AA0">
          <w:headerReference w:type="default" r:id="rId38"/>
          <w:pgSz w:w="11906" w:h="16838"/>
          <w:pgMar w:top="1134" w:right="1418" w:bottom="1134" w:left="1985" w:header="709" w:footer="709" w:gutter="0"/>
          <w:cols w:space="708"/>
          <w:titlePg/>
          <w:docGrid w:linePitch="360"/>
        </w:sectPr>
      </w:pPr>
    </w:p>
    <w:p w:rsidR="00FF0C9D" w:rsidRPr="000D700F" w:rsidRDefault="000D700F" w:rsidP="00602510">
      <w:pPr>
        <w:pStyle w:val="berschrift1"/>
      </w:pPr>
      <w:bookmarkStart w:id="88" w:name="_Toc284187907"/>
      <w:bookmarkStart w:id="89" w:name="_Toc285413515"/>
      <w:r w:rsidRPr="000D700F">
        <w:lastRenderedPageBreak/>
        <w:t>Fazit</w:t>
      </w:r>
      <w:bookmarkEnd w:id="88"/>
      <w:bookmarkEnd w:id="89"/>
    </w:p>
    <w:p w:rsidR="00FF0C9D" w:rsidRDefault="00FF0C9D" w:rsidP="00A97EBE">
      <w:pPr>
        <w:spacing w:after="0" w:line="360" w:lineRule="auto"/>
        <w:jc w:val="both"/>
        <w:rPr>
          <w:rFonts w:cs="Times New Roman"/>
          <w:szCs w:val="24"/>
        </w:rPr>
      </w:pPr>
    </w:p>
    <w:p w:rsidR="00EF11C9" w:rsidRDefault="009A0D44" w:rsidP="00A97EBE">
      <w:pPr>
        <w:spacing w:after="0" w:line="360" w:lineRule="auto"/>
        <w:jc w:val="both"/>
        <w:rPr>
          <w:rFonts w:cs="Times New Roman"/>
          <w:szCs w:val="24"/>
        </w:rPr>
      </w:pPr>
      <w:r>
        <w:rPr>
          <w:rFonts w:cs="Times New Roman"/>
          <w:szCs w:val="24"/>
        </w:rPr>
        <w:t>Zusamme</w:t>
      </w:r>
      <w:r w:rsidR="003E4C24">
        <w:rPr>
          <w:rFonts w:cs="Times New Roman"/>
          <w:szCs w:val="24"/>
        </w:rPr>
        <w:t>nfassend lässt sich feststellen</w:t>
      </w:r>
      <w:r>
        <w:rPr>
          <w:rFonts w:cs="Times New Roman"/>
          <w:szCs w:val="24"/>
        </w:rPr>
        <w:t xml:space="preserve">, dass </w:t>
      </w:r>
      <w:r w:rsidR="004C4B0F">
        <w:rPr>
          <w:rFonts w:cs="Times New Roman"/>
          <w:szCs w:val="24"/>
        </w:rPr>
        <w:t>die Zielsetzung dieser Diplomarbeit e</w:t>
      </w:r>
      <w:r w:rsidR="004C4B0F">
        <w:rPr>
          <w:rFonts w:cs="Times New Roman"/>
          <w:szCs w:val="24"/>
        </w:rPr>
        <w:t>r</w:t>
      </w:r>
      <w:r w:rsidR="004C4B0F">
        <w:rPr>
          <w:rFonts w:cs="Times New Roman"/>
          <w:szCs w:val="24"/>
        </w:rPr>
        <w:t xml:space="preserve">folgreich realisiert werden konnte. </w:t>
      </w:r>
      <w:r w:rsidR="003E4C24">
        <w:rPr>
          <w:rFonts w:cs="Times New Roman"/>
          <w:szCs w:val="24"/>
        </w:rPr>
        <w:t>Mit dem entwickelten TEI2Pub-Modul können TEI-Dokumente in das EPUB- sowie in das Plain Text-Format konvertiert und zum Dow</w:t>
      </w:r>
      <w:r w:rsidR="003E4C24">
        <w:rPr>
          <w:rFonts w:cs="Times New Roman"/>
          <w:szCs w:val="24"/>
        </w:rPr>
        <w:t>n</w:t>
      </w:r>
      <w:r w:rsidR="003E4C24">
        <w:rPr>
          <w:rFonts w:cs="Times New Roman"/>
          <w:szCs w:val="24"/>
        </w:rPr>
        <w:t xml:space="preserve">load angeboten werden. Das TEI2Pub-Modul zeichnet sich </w:t>
      </w:r>
      <w:r w:rsidR="0086542C">
        <w:rPr>
          <w:rFonts w:cs="Times New Roman"/>
          <w:szCs w:val="24"/>
        </w:rPr>
        <w:t xml:space="preserve">hierbei </w:t>
      </w:r>
      <w:r w:rsidR="003E4C24">
        <w:rPr>
          <w:rFonts w:cs="Times New Roman"/>
          <w:szCs w:val="24"/>
        </w:rPr>
        <w:t>durch s</w:t>
      </w:r>
      <w:r w:rsidR="005F6B72">
        <w:rPr>
          <w:rFonts w:cs="Times New Roman"/>
          <w:szCs w:val="24"/>
        </w:rPr>
        <w:t>eine einfache und komfortable Bedienbarkeit aus: Drei Icons für das jeweilige Dateiformat ermögl</w:t>
      </w:r>
      <w:r w:rsidR="005F6B72">
        <w:rPr>
          <w:rFonts w:cs="Times New Roman"/>
          <w:szCs w:val="24"/>
        </w:rPr>
        <w:t>i</w:t>
      </w:r>
      <w:r w:rsidR="005F6B72">
        <w:rPr>
          <w:rFonts w:cs="Times New Roman"/>
          <w:szCs w:val="24"/>
        </w:rPr>
        <w:t>chen den schnellen Do</w:t>
      </w:r>
      <w:r w:rsidR="00754C32">
        <w:rPr>
          <w:rFonts w:cs="Times New Roman"/>
          <w:szCs w:val="24"/>
        </w:rPr>
        <w:t>wnload des aktuell angezeigten Buchk</w:t>
      </w:r>
      <w:r w:rsidR="005F6B72">
        <w:rPr>
          <w:rFonts w:cs="Times New Roman"/>
          <w:szCs w:val="24"/>
        </w:rPr>
        <w:t>apitels</w:t>
      </w:r>
      <w:r w:rsidR="002956C8">
        <w:rPr>
          <w:rFonts w:cs="Times New Roman"/>
          <w:szCs w:val="24"/>
        </w:rPr>
        <w:t xml:space="preserve"> in der korrigierten Textfassung inklusive </w:t>
      </w:r>
      <w:r w:rsidR="00E405F9">
        <w:rPr>
          <w:rFonts w:cs="Times New Roman"/>
          <w:szCs w:val="24"/>
        </w:rPr>
        <w:t xml:space="preserve">der </w:t>
      </w:r>
      <w:r w:rsidR="002956C8">
        <w:rPr>
          <w:rFonts w:cs="Times New Roman"/>
          <w:szCs w:val="24"/>
        </w:rPr>
        <w:t>Anmerkungen des Autors</w:t>
      </w:r>
      <w:r w:rsidR="005F6B72">
        <w:rPr>
          <w:rFonts w:cs="Times New Roman"/>
          <w:szCs w:val="24"/>
        </w:rPr>
        <w:t>.</w:t>
      </w:r>
      <w:r w:rsidR="002956C8">
        <w:rPr>
          <w:rFonts w:cs="Times New Roman"/>
          <w:szCs w:val="24"/>
        </w:rPr>
        <w:t xml:space="preserve"> </w:t>
      </w:r>
    </w:p>
    <w:p w:rsidR="00CC22EA" w:rsidRDefault="00EF11C9" w:rsidP="00A97EBE">
      <w:pPr>
        <w:spacing w:after="0" w:line="360" w:lineRule="auto"/>
        <w:jc w:val="both"/>
        <w:rPr>
          <w:rFonts w:cs="Times New Roman"/>
          <w:szCs w:val="24"/>
        </w:rPr>
      </w:pPr>
      <w:r>
        <w:rPr>
          <w:rFonts w:cs="Times New Roman"/>
          <w:szCs w:val="24"/>
        </w:rPr>
        <w:tab/>
      </w:r>
      <w:r w:rsidR="002956C8">
        <w:rPr>
          <w:rFonts w:cs="Times New Roman"/>
          <w:szCs w:val="24"/>
        </w:rPr>
        <w:t>Der erweiterte Download bietet dagegen verschiedene Einstellungsmöglichkeiten bezüglich des Dateiformats für den Download, der Textvariante, der Anmerkungen zum Text</w:t>
      </w:r>
      <w:r w:rsidR="00963959">
        <w:rPr>
          <w:rFonts w:cs="Times New Roman"/>
          <w:szCs w:val="24"/>
        </w:rPr>
        <w:t xml:space="preserve"> und</w:t>
      </w:r>
      <w:r w:rsidR="002956C8">
        <w:rPr>
          <w:rFonts w:cs="Times New Roman"/>
          <w:szCs w:val="24"/>
        </w:rPr>
        <w:t xml:space="preserve"> der Kapitelauswahl</w:t>
      </w:r>
      <w:r w:rsidR="00963959">
        <w:rPr>
          <w:rFonts w:cs="Times New Roman"/>
          <w:szCs w:val="24"/>
        </w:rPr>
        <w:t xml:space="preserve">. Zudem kann der Benutzer die Form des Downloads – eine zusammenhängende </w:t>
      </w:r>
      <w:r w:rsidR="0086542C">
        <w:rPr>
          <w:rFonts w:cs="Times New Roman"/>
          <w:szCs w:val="24"/>
        </w:rPr>
        <w:t xml:space="preserve">Datei </w:t>
      </w:r>
      <w:r w:rsidR="00963959">
        <w:rPr>
          <w:rFonts w:cs="Times New Roman"/>
          <w:szCs w:val="24"/>
        </w:rPr>
        <w:t>oder aber separate Dateien in einem ZIP-Archiv – b</w:t>
      </w:r>
      <w:r w:rsidR="00963959">
        <w:rPr>
          <w:rFonts w:cs="Times New Roman"/>
          <w:szCs w:val="24"/>
        </w:rPr>
        <w:t>e</w:t>
      </w:r>
      <w:r w:rsidR="00963959">
        <w:rPr>
          <w:rFonts w:cs="Times New Roman"/>
          <w:szCs w:val="24"/>
        </w:rPr>
        <w:t>stimmen.</w:t>
      </w:r>
    </w:p>
    <w:p w:rsidR="00EF11C9" w:rsidRDefault="00CC22EA" w:rsidP="00A97EBE">
      <w:pPr>
        <w:spacing w:after="0" w:line="360" w:lineRule="auto"/>
        <w:jc w:val="both"/>
        <w:rPr>
          <w:rFonts w:cs="Times New Roman"/>
          <w:szCs w:val="24"/>
        </w:rPr>
      </w:pPr>
      <w:r>
        <w:rPr>
          <w:rFonts w:cs="Times New Roman"/>
          <w:szCs w:val="24"/>
        </w:rPr>
        <w:tab/>
      </w:r>
      <w:r w:rsidR="00214376">
        <w:rPr>
          <w:rFonts w:cs="Times New Roman"/>
          <w:szCs w:val="24"/>
        </w:rPr>
        <w:t>Die benutzerfreundliche Konzeption des TEI2Pub-Moduls zeigt sich auch h</w:t>
      </w:r>
      <w:r>
        <w:rPr>
          <w:rFonts w:cs="Times New Roman"/>
          <w:szCs w:val="24"/>
        </w:rPr>
        <w:t>insich</w:t>
      </w:r>
      <w:r>
        <w:rPr>
          <w:rFonts w:cs="Times New Roman"/>
          <w:szCs w:val="24"/>
        </w:rPr>
        <w:t>t</w:t>
      </w:r>
      <w:r>
        <w:rPr>
          <w:rFonts w:cs="Times New Roman"/>
          <w:szCs w:val="24"/>
        </w:rPr>
        <w:t xml:space="preserve">lich </w:t>
      </w:r>
      <w:r w:rsidR="00214376">
        <w:rPr>
          <w:rFonts w:cs="Times New Roman"/>
          <w:szCs w:val="24"/>
        </w:rPr>
        <w:t xml:space="preserve">seiner </w:t>
      </w:r>
      <w:r>
        <w:rPr>
          <w:rFonts w:cs="Times New Roman"/>
          <w:szCs w:val="24"/>
        </w:rPr>
        <w:t>Konfigurationsmöglichkei</w:t>
      </w:r>
      <w:r w:rsidR="00214376">
        <w:rPr>
          <w:rFonts w:cs="Times New Roman"/>
          <w:szCs w:val="24"/>
        </w:rPr>
        <w:t xml:space="preserve">ten. </w:t>
      </w:r>
      <w:r w:rsidR="00171395">
        <w:rPr>
          <w:rFonts w:cs="Times New Roman"/>
          <w:szCs w:val="24"/>
        </w:rPr>
        <w:t xml:space="preserve">Es wurde so implementiert, dass es nicht sprachgebunden ist, das heißt, die Beschriftungen des Download-Formulars </w:t>
      </w:r>
      <w:r w:rsidR="00592E92">
        <w:rPr>
          <w:rFonts w:cs="Times New Roman"/>
          <w:szCs w:val="24"/>
        </w:rPr>
        <w:t xml:space="preserve">als auch der Text für die Dateiversion im EPUB-Format </w:t>
      </w:r>
      <w:r w:rsidR="00171395">
        <w:rPr>
          <w:rFonts w:cs="Times New Roman"/>
          <w:szCs w:val="24"/>
        </w:rPr>
        <w:t>können</w:t>
      </w:r>
      <w:r w:rsidR="00592E92">
        <w:rPr>
          <w:rFonts w:cs="Times New Roman"/>
          <w:szCs w:val="24"/>
        </w:rPr>
        <w:t xml:space="preserve"> </w:t>
      </w:r>
      <w:r w:rsidR="0086542C">
        <w:rPr>
          <w:rFonts w:cs="Times New Roman"/>
          <w:szCs w:val="24"/>
        </w:rPr>
        <w:t xml:space="preserve">jeweils </w:t>
      </w:r>
      <w:r w:rsidR="00592E92">
        <w:rPr>
          <w:rFonts w:cs="Times New Roman"/>
          <w:szCs w:val="24"/>
        </w:rPr>
        <w:t>den individuellen Wünschen angepasst werden.</w:t>
      </w:r>
    </w:p>
    <w:p w:rsidR="002A30C3" w:rsidRDefault="00EF11C9" w:rsidP="00A97EBE">
      <w:pPr>
        <w:spacing w:after="0" w:line="360" w:lineRule="auto"/>
        <w:jc w:val="both"/>
        <w:rPr>
          <w:rFonts w:cs="Times New Roman"/>
          <w:szCs w:val="24"/>
        </w:rPr>
      </w:pPr>
      <w:r>
        <w:rPr>
          <w:rFonts w:cs="Times New Roman"/>
          <w:szCs w:val="24"/>
        </w:rPr>
        <w:tab/>
        <w:t xml:space="preserve">Darüber hinaus </w:t>
      </w:r>
      <w:r w:rsidR="00C65DCE">
        <w:rPr>
          <w:rFonts w:cs="Times New Roman"/>
          <w:szCs w:val="24"/>
        </w:rPr>
        <w:t xml:space="preserve">ist es möglich, </w:t>
      </w:r>
      <w:r>
        <w:rPr>
          <w:rFonts w:cs="Times New Roman"/>
          <w:szCs w:val="24"/>
        </w:rPr>
        <w:t xml:space="preserve">die einzelnen Bücher unabhängig voneinander </w:t>
      </w:r>
      <w:r w:rsidR="00C65DCE">
        <w:rPr>
          <w:rFonts w:cs="Times New Roman"/>
          <w:szCs w:val="24"/>
        </w:rPr>
        <w:t xml:space="preserve">zu </w:t>
      </w:r>
      <w:r>
        <w:rPr>
          <w:rFonts w:cs="Times New Roman"/>
          <w:szCs w:val="24"/>
        </w:rPr>
        <w:t>konfigu</w:t>
      </w:r>
      <w:r w:rsidR="00C65DCE">
        <w:rPr>
          <w:rFonts w:cs="Times New Roman"/>
          <w:szCs w:val="24"/>
        </w:rPr>
        <w:t>rieren</w:t>
      </w:r>
      <w:r w:rsidR="005D7190">
        <w:rPr>
          <w:rFonts w:cs="Times New Roman"/>
          <w:szCs w:val="24"/>
        </w:rPr>
        <w:t>, wodurch ein hohes Maß an Flexibilität gewährleistet ist:</w:t>
      </w:r>
      <w:r w:rsidR="00FC4DDB">
        <w:rPr>
          <w:rFonts w:cs="Times New Roman"/>
          <w:szCs w:val="24"/>
        </w:rPr>
        <w:t xml:space="preserve"> Für jedes Buch kann eine individuelle Einstellung in Bezug auf die Dateiformate zum Download, die Gestaltung der Titelseite und die Anzeige der Metadaten vorge</w:t>
      </w:r>
      <w:r w:rsidR="002A30C3">
        <w:rPr>
          <w:rFonts w:cs="Times New Roman"/>
          <w:szCs w:val="24"/>
        </w:rPr>
        <w:t>nommen werden.</w:t>
      </w:r>
    </w:p>
    <w:p w:rsidR="00B36B92" w:rsidRDefault="00E36AB9" w:rsidP="00A97EBE">
      <w:pPr>
        <w:spacing w:after="0" w:line="360" w:lineRule="auto"/>
        <w:jc w:val="both"/>
        <w:rPr>
          <w:rFonts w:cs="Times New Roman"/>
          <w:szCs w:val="24"/>
        </w:rPr>
      </w:pPr>
      <w:r>
        <w:rPr>
          <w:rFonts w:cs="Times New Roman"/>
          <w:szCs w:val="24"/>
        </w:rPr>
        <w:tab/>
      </w:r>
      <w:r w:rsidR="00011A2F">
        <w:rPr>
          <w:rFonts w:cs="Times New Roman"/>
          <w:szCs w:val="24"/>
        </w:rPr>
        <w:t xml:space="preserve">Für die Implementierung </w:t>
      </w:r>
      <w:r>
        <w:rPr>
          <w:rFonts w:cs="Times New Roman"/>
          <w:szCs w:val="24"/>
        </w:rPr>
        <w:t>des Mod</w:t>
      </w:r>
      <w:r w:rsidR="00732F08">
        <w:rPr>
          <w:rFonts w:cs="Times New Roman"/>
          <w:szCs w:val="24"/>
        </w:rPr>
        <w:t xml:space="preserve">uls </w:t>
      </w:r>
      <w:r w:rsidR="009F2E17">
        <w:rPr>
          <w:rFonts w:cs="Times New Roman"/>
          <w:szCs w:val="24"/>
        </w:rPr>
        <w:t xml:space="preserve">fanden sich </w:t>
      </w:r>
      <w:r w:rsidR="00732F08">
        <w:rPr>
          <w:rFonts w:cs="Times New Roman"/>
          <w:szCs w:val="24"/>
        </w:rPr>
        <w:t xml:space="preserve">ausreichend Informationen </w:t>
      </w:r>
      <w:r w:rsidR="00011A2F">
        <w:rPr>
          <w:rFonts w:cs="Times New Roman"/>
          <w:szCs w:val="24"/>
        </w:rPr>
        <w:t xml:space="preserve">zur </w:t>
      </w:r>
      <w:r w:rsidR="00732F08">
        <w:rPr>
          <w:rFonts w:cs="Times New Roman"/>
          <w:szCs w:val="24"/>
        </w:rPr>
        <w:t xml:space="preserve">EPUB-Struktur </w:t>
      </w:r>
      <w:r w:rsidR="00011A2F">
        <w:rPr>
          <w:rFonts w:cs="Times New Roman"/>
          <w:szCs w:val="24"/>
        </w:rPr>
        <w:t xml:space="preserve">als auch </w:t>
      </w:r>
      <w:r w:rsidR="009F2E17">
        <w:rPr>
          <w:rFonts w:cs="Times New Roman"/>
          <w:szCs w:val="24"/>
        </w:rPr>
        <w:t>zur Entwicklung eines Drupal-Moduls</w:t>
      </w:r>
      <w:r w:rsidR="00011A2F">
        <w:rPr>
          <w:rFonts w:cs="Times New Roman"/>
          <w:szCs w:val="24"/>
        </w:rPr>
        <w:t>, einige Schwierigkeiten zeigten sich jedoch bei der Umsetzung des Cover-Uploads</w:t>
      </w:r>
      <w:r w:rsidR="00F61745">
        <w:rPr>
          <w:rFonts w:cs="Times New Roman"/>
          <w:szCs w:val="24"/>
        </w:rPr>
        <w:t xml:space="preserve">. Zu diesem Thema </w:t>
      </w:r>
      <w:r w:rsidR="009F2E17">
        <w:rPr>
          <w:rFonts w:cs="Times New Roman"/>
          <w:szCs w:val="24"/>
        </w:rPr>
        <w:t>existie</w:t>
      </w:r>
      <w:r w:rsidR="009F2E17">
        <w:rPr>
          <w:rFonts w:cs="Times New Roman"/>
          <w:szCs w:val="24"/>
        </w:rPr>
        <w:t>r</w:t>
      </w:r>
      <w:r w:rsidR="009F2E17">
        <w:rPr>
          <w:rFonts w:cs="Times New Roman"/>
          <w:szCs w:val="24"/>
        </w:rPr>
        <w:t xml:space="preserve">ten </w:t>
      </w:r>
      <w:r w:rsidR="00F61745">
        <w:rPr>
          <w:rFonts w:cs="Times New Roman"/>
          <w:szCs w:val="24"/>
        </w:rPr>
        <w:t xml:space="preserve">nur wenige </w:t>
      </w:r>
      <w:r w:rsidR="00C65DCE">
        <w:rPr>
          <w:rFonts w:cs="Times New Roman"/>
          <w:szCs w:val="24"/>
        </w:rPr>
        <w:t>Informationsquellen</w:t>
      </w:r>
      <w:r w:rsidR="00F61745">
        <w:rPr>
          <w:rFonts w:cs="Times New Roman"/>
          <w:szCs w:val="24"/>
        </w:rPr>
        <w:t>, da sich Drupal 7 zum Zeitpunkt der Realisierung des TEI2Pub-Moduls noch in der Entwicklungsphase</w:t>
      </w:r>
      <w:r w:rsidR="00B36B92">
        <w:rPr>
          <w:rFonts w:cs="Times New Roman"/>
          <w:szCs w:val="24"/>
        </w:rPr>
        <w:t xml:space="preserve"> befand</w:t>
      </w:r>
      <w:r w:rsidR="00F61745">
        <w:rPr>
          <w:rFonts w:cs="Times New Roman"/>
          <w:szCs w:val="24"/>
        </w:rPr>
        <w:t>.</w:t>
      </w:r>
    </w:p>
    <w:p w:rsidR="00BA5C01" w:rsidRDefault="00B36B92" w:rsidP="00A97EBE">
      <w:pPr>
        <w:spacing w:after="0" w:line="360" w:lineRule="auto"/>
        <w:jc w:val="both"/>
        <w:rPr>
          <w:rFonts w:cs="Times New Roman"/>
          <w:szCs w:val="24"/>
        </w:rPr>
      </w:pPr>
      <w:r>
        <w:rPr>
          <w:rFonts w:cs="Times New Roman"/>
          <w:szCs w:val="24"/>
        </w:rPr>
        <w:tab/>
      </w:r>
      <w:r w:rsidR="007411E2">
        <w:rPr>
          <w:rFonts w:cs="Times New Roman"/>
          <w:szCs w:val="24"/>
        </w:rPr>
        <w:t>Allgemein betrachtet verlief d</w:t>
      </w:r>
      <w:r>
        <w:rPr>
          <w:rFonts w:cs="Times New Roman"/>
          <w:szCs w:val="24"/>
        </w:rPr>
        <w:t xml:space="preserve">ie Implementierung des Moduls </w:t>
      </w:r>
      <w:r w:rsidR="007411E2">
        <w:rPr>
          <w:rFonts w:cs="Times New Roman"/>
          <w:szCs w:val="24"/>
        </w:rPr>
        <w:t xml:space="preserve">dennoch </w:t>
      </w:r>
      <w:r>
        <w:rPr>
          <w:rFonts w:cs="Times New Roman"/>
          <w:szCs w:val="24"/>
        </w:rPr>
        <w:t>unproblem</w:t>
      </w:r>
      <w:r>
        <w:rPr>
          <w:rFonts w:cs="Times New Roman"/>
          <w:szCs w:val="24"/>
        </w:rPr>
        <w:t>a</w:t>
      </w:r>
      <w:r>
        <w:rPr>
          <w:rFonts w:cs="Times New Roman"/>
          <w:szCs w:val="24"/>
        </w:rPr>
        <w:t xml:space="preserve">tisch. </w:t>
      </w:r>
      <w:r w:rsidR="001F74E2">
        <w:rPr>
          <w:rFonts w:cs="Times New Roman"/>
          <w:szCs w:val="24"/>
        </w:rPr>
        <w:t xml:space="preserve">Während </w:t>
      </w:r>
      <w:r w:rsidR="0066291D">
        <w:rPr>
          <w:rFonts w:cs="Times New Roman"/>
          <w:szCs w:val="24"/>
        </w:rPr>
        <w:t>der Anfertigung dieser Diplomarbeit</w:t>
      </w:r>
      <w:r w:rsidR="007411E2">
        <w:rPr>
          <w:rFonts w:cs="Times New Roman"/>
          <w:szCs w:val="24"/>
        </w:rPr>
        <w:t xml:space="preserve"> wurden zahlreiche Modifikationen vorgenommen</w:t>
      </w:r>
      <w:r w:rsidR="0066291D">
        <w:rPr>
          <w:rFonts w:cs="Times New Roman"/>
          <w:szCs w:val="24"/>
        </w:rPr>
        <w:t xml:space="preserve">, </w:t>
      </w:r>
      <w:r w:rsidR="007411E2">
        <w:rPr>
          <w:rFonts w:cs="Times New Roman"/>
          <w:szCs w:val="24"/>
        </w:rPr>
        <w:t xml:space="preserve">die der Optimierung seiner Benutzerfreundlichkeit </w:t>
      </w:r>
      <w:r w:rsidR="001F74E2">
        <w:rPr>
          <w:rFonts w:cs="Times New Roman"/>
          <w:szCs w:val="24"/>
        </w:rPr>
        <w:t xml:space="preserve">dienten. </w:t>
      </w:r>
      <w:r w:rsidR="0003423E">
        <w:rPr>
          <w:rFonts w:cs="Times New Roman"/>
          <w:szCs w:val="24"/>
        </w:rPr>
        <w:t xml:space="preserve">Bis zuletzt ergaben sich aus </w:t>
      </w:r>
      <w:r w:rsidR="0086542C">
        <w:rPr>
          <w:rFonts w:cs="Times New Roman"/>
          <w:szCs w:val="24"/>
        </w:rPr>
        <w:t xml:space="preserve">der </w:t>
      </w:r>
      <w:r w:rsidR="001F74E2">
        <w:rPr>
          <w:rFonts w:cs="Times New Roman"/>
          <w:szCs w:val="24"/>
        </w:rPr>
        <w:t xml:space="preserve">Kooperation mit </w:t>
      </w:r>
      <w:r w:rsidR="007411E2">
        <w:rPr>
          <w:rFonts w:cs="Times New Roman"/>
          <w:szCs w:val="24"/>
        </w:rPr>
        <w:t>Herrn Dr. des. Christof Schöch</w:t>
      </w:r>
      <w:r w:rsidR="001F74E2">
        <w:rPr>
          <w:rFonts w:cs="Times New Roman"/>
          <w:szCs w:val="24"/>
        </w:rPr>
        <w:t xml:space="preserve"> </w:t>
      </w:r>
      <w:r w:rsidR="0003423E">
        <w:rPr>
          <w:rFonts w:cs="Times New Roman"/>
          <w:szCs w:val="24"/>
        </w:rPr>
        <w:t xml:space="preserve">diesbezüglich </w:t>
      </w:r>
      <w:r w:rsidR="001F74E2">
        <w:rPr>
          <w:rFonts w:cs="Times New Roman"/>
          <w:szCs w:val="24"/>
        </w:rPr>
        <w:t>neue Ideen</w:t>
      </w:r>
      <w:r w:rsidR="0003423E">
        <w:rPr>
          <w:rFonts w:cs="Times New Roman"/>
          <w:szCs w:val="24"/>
        </w:rPr>
        <w:t xml:space="preserve"> </w:t>
      </w:r>
      <w:r w:rsidR="001F74E2">
        <w:rPr>
          <w:rFonts w:cs="Times New Roman"/>
          <w:szCs w:val="24"/>
        </w:rPr>
        <w:t>und</w:t>
      </w:r>
      <w:r w:rsidR="0003423E">
        <w:rPr>
          <w:rFonts w:cs="Times New Roman"/>
          <w:szCs w:val="24"/>
        </w:rPr>
        <w:t xml:space="preserve"> Verbesserungsvorschläge</w:t>
      </w:r>
      <w:r w:rsidR="00A9627F">
        <w:rPr>
          <w:rFonts w:cs="Times New Roman"/>
          <w:szCs w:val="24"/>
        </w:rPr>
        <w:t>. Die aktuelle Version des TEI2Pub-Moduls kommt bereits auf</w:t>
      </w:r>
      <w:r w:rsidR="005242DA">
        <w:rPr>
          <w:rFonts w:cs="Times New Roman"/>
          <w:szCs w:val="24"/>
        </w:rPr>
        <w:t xml:space="preserve"> </w:t>
      </w:r>
      <w:r w:rsidR="00A9627F">
        <w:rPr>
          <w:rFonts w:cs="Times New Roman"/>
          <w:szCs w:val="24"/>
        </w:rPr>
        <w:t xml:space="preserve"> </w:t>
      </w:r>
      <w:r w:rsidR="005242DA" w:rsidRPr="005242DA">
        <w:rPr>
          <w:rFonts w:cs="Times New Roman"/>
        </w:rPr>
        <w:t>http://www.berardier.org/essai</w:t>
      </w:r>
      <w:r w:rsidR="005242DA">
        <w:rPr>
          <w:rFonts w:cs="Times New Roman"/>
        </w:rPr>
        <w:t xml:space="preserve"> zum Einsatz. </w:t>
      </w:r>
    </w:p>
    <w:p w:rsidR="007D48BE" w:rsidRDefault="007D48BE" w:rsidP="00A97EBE">
      <w:pPr>
        <w:spacing w:after="0" w:line="360" w:lineRule="auto"/>
        <w:jc w:val="both"/>
        <w:rPr>
          <w:rFonts w:cs="Times New Roman"/>
          <w:szCs w:val="24"/>
        </w:rPr>
      </w:pPr>
      <w:r>
        <w:rPr>
          <w:rFonts w:cs="Times New Roman"/>
          <w:szCs w:val="24"/>
        </w:rPr>
        <w:lastRenderedPageBreak/>
        <w:t xml:space="preserve">Für die Zukunft zeichnen sich verschiedene </w:t>
      </w:r>
      <w:r w:rsidR="009A0D44">
        <w:rPr>
          <w:rFonts w:cs="Times New Roman"/>
          <w:szCs w:val="24"/>
        </w:rPr>
        <w:t>Erweiterungsmöglichkeiten</w:t>
      </w:r>
      <w:r w:rsidR="002A30C3">
        <w:rPr>
          <w:rFonts w:cs="Times New Roman"/>
          <w:szCs w:val="24"/>
        </w:rPr>
        <w:t xml:space="preserve"> </w:t>
      </w:r>
      <w:r>
        <w:rPr>
          <w:rFonts w:cs="Times New Roman"/>
          <w:szCs w:val="24"/>
        </w:rPr>
        <w:t xml:space="preserve">des TEI2Pub-Moduls ab. So </w:t>
      </w:r>
      <w:r w:rsidR="009807C0">
        <w:rPr>
          <w:rFonts w:cs="Times New Roman"/>
          <w:szCs w:val="24"/>
        </w:rPr>
        <w:t xml:space="preserve">kann </w:t>
      </w:r>
      <w:r>
        <w:rPr>
          <w:rFonts w:cs="Times New Roman"/>
          <w:szCs w:val="24"/>
        </w:rPr>
        <w:t xml:space="preserve">es zum Beispiel um das Angebot anderer </w:t>
      </w:r>
      <w:r w:rsidR="002A30C3">
        <w:rPr>
          <w:rFonts w:cs="Times New Roman"/>
          <w:szCs w:val="24"/>
        </w:rPr>
        <w:t xml:space="preserve">Dateiformate </w:t>
      </w:r>
      <w:r>
        <w:rPr>
          <w:rFonts w:cs="Times New Roman"/>
          <w:szCs w:val="24"/>
        </w:rPr>
        <w:t xml:space="preserve">für den Download wie PDF und OpenDocument </w:t>
      </w:r>
      <w:r w:rsidR="009807C0">
        <w:rPr>
          <w:rFonts w:cs="Times New Roman"/>
          <w:szCs w:val="24"/>
        </w:rPr>
        <w:t xml:space="preserve">ergänzt </w:t>
      </w:r>
      <w:r>
        <w:rPr>
          <w:rFonts w:cs="Times New Roman"/>
          <w:szCs w:val="24"/>
        </w:rPr>
        <w:t>werden.</w:t>
      </w:r>
      <w:r w:rsidR="009807C0">
        <w:rPr>
          <w:rFonts w:cs="Times New Roman"/>
          <w:szCs w:val="24"/>
        </w:rPr>
        <w:t xml:space="preserve"> Ferner ist auch eine Erweit</w:t>
      </w:r>
      <w:r w:rsidR="009807C0">
        <w:rPr>
          <w:rFonts w:cs="Times New Roman"/>
          <w:szCs w:val="24"/>
        </w:rPr>
        <w:t>e</w:t>
      </w:r>
      <w:r w:rsidR="009807C0">
        <w:rPr>
          <w:rFonts w:cs="Times New Roman"/>
          <w:szCs w:val="24"/>
        </w:rPr>
        <w:t>rung des XSL-Stylesheets möglich, so dass alle Elemente des TEI-Lite-Standards b</w:t>
      </w:r>
      <w:r w:rsidR="009807C0">
        <w:rPr>
          <w:rFonts w:cs="Times New Roman"/>
          <w:szCs w:val="24"/>
        </w:rPr>
        <w:t>e</w:t>
      </w:r>
      <w:r w:rsidR="009807C0">
        <w:rPr>
          <w:rFonts w:cs="Times New Roman"/>
          <w:szCs w:val="24"/>
        </w:rPr>
        <w:t>rücksichtigt werden könn</w:t>
      </w:r>
      <w:r w:rsidR="00B90467">
        <w:rPr>
          <w:rFonts w:cs="Times New Roman"/>
          <w:szCs w:val="24"/>
        </w:rPr>
        <w:t>t</w:t>
      </w:r>
      <w:r w:rsidR="009807C0">
        <w:rPr>
          <w:rFonts w:cs="Times New Roman"/>
          <w:szCs w:val="24"/>
        </w:rPr>
        <w:t xml:space="preserve">en.   </w:t>
      </w:r>
    </w:p>
    <w:p w:rsidR="002A30C3" w:rsidRDefault="00E511AA" w:rsidP="00A97EBE">
      <w:pPr>
        <w:spacing w:after="0" w:line="360" w:lineRule="auto"/>
        <w:jc w:val="both"/>
        <w:rPr>
          <w:rFonts w:cs="Times New Roman"/>
          <w:szCs w:val="24"/>
        </w:rPr>
      </w:pPr>
      <w:r>
        <w:rPr>
          <w:rFonts w:cs="Times New Roman"/>
          <w:szCs w:val="24"/>
        </w:rPr>
        <w:tab/>
      </w:r>
      <w:r w:rsidR="00B90467">
        <w:rPr>
          <w:rFonts w:cs="Times New Roman"/>
          <w:szCs w:val="24"/>
        </w:rPr>
        <w:t>Ein letztes Ziel besteht schließlich darin, das TEI2Pub-Modul der Drupal-Community zur Verfügung zu stellen</w:t>
      </w:r>
      <w:r w:rsidR="007E6F82">
        <w:rPr>
          <w:rFonts w:cs="Times New Roman"/>
          <w:szCs w:val="24"/>
        </w:rPr>
        <w:t xml:space="preserve">, um </w:t>
      </w:r>
      <w:r w:rsidR="00452B2C">
        <w:rPr>
          <w:rFonts w:cs="Times New Roman"/>
          <w:szCs w:val="24"/>
        </w:rPr>
        <w:t>dem Verständnis Drupals als</w:t>
      </w:r>
      <w:r w:rsidR="007E6F82">
        <w:rPr>
          <w:rFonts w:cs="Times New Roman"/>
          <w:szCs w:val="24"/>
        </w:rPr>
        <w:t xml:space="preserve"> „Social Sof</w:t>
      </w:r>
      <w:r w:rsidR="007E6F82">
        <w:rPr>
          <w:rFonts w:cs="Times New Roman"/>
          <w:szCs w:val="24"/>
        </w:rPr>
        <w:t>t</w:t>
      </w:r>
      <w:r w:rsidR="007E6F82">
        <w:rPr>
          <w:rFonts w:cs="Times New Roman"/>
          <w:szCs w:val="24"/>
        </w:rPr>
        <w:t>ware“</w:t>
      </w:r>
      <w:r w:rsidR="00452B2C">
        <w:rPr>
          <w:rFonts w:cs="Times New Roman"/>
          <w:szCs w:val="24"/>
        </w:rPr>
        <w:t xml:space="preserve"> </w:t>
      </w:r>
      <w:r w:rsidR="007E6F82">
        <w:rPr>
          <w:rFonts w:cs="Times New Roman"/>
          <w:szCs w:val="24"/>
        </w:rPr>
        <w:t>Rechnung zu tragen.</w:t>
      </w:r>
    </w:p>
    <w:p w:rsidR="00FF0C9D" w:rsidRDefault="00FF0C9D" w:rsidP="00A70290">
      <w:pPr>
        <w:spacing w:after="0" w:line="360" w:lineRule="auto"/>
        <w:rPr>
          <w:rFonts w:cs="Times New Roman"/>
          <w:szCs w:val="24"/>
        </w:rPr>
      </w:pPr>
    </w:p>
    <w:p w:rsidR="00063EE4" w:rsidRDefault="00063EE4" w:rsidP="00B0565F">
      <w:pPr>
        <w:spacing w:after="0" w:line="360" w:lineRule="auto"/>
        <w:jc w:val="both"/>
        <w:rPr>
          <w:rFonts w:cs="Times New Roman"/>
          <w:szCs w:val="24"/>
        </w:rPr>
      </w:pPr>
    </w:p>
    <w:p w:rsidR="00D31944" w:rsidRDefault="00D31944" w:rsidP="00B0565F">
      <w:pPr>
        <w:spacing w:after="0" w:line="360" w:lineRule="auto"/>
        <w:jc w:val="both"/>
        <w:rPr>
          <w:rFonts w:cs="Times New Roman"/>
          <w:szCs w:val="24"/>
        </w:rPr>
      </w:pPr>
    </w:p>
    <w:p w:rsidR="00D31944" w:rsidRDefault="00D31944" w:rsidP="00B0565F">
      <w:pPr>
        <w:spacing w:after="0" w:line="360" w:lineRule="auto"/>
        <w:jc w:val="both"/>
        <w:rPr>
          <w:rFonts w:cs="Times New Roman"/>
          <w:szCs w:val="24"/>
        </w:rPr>
      </w:pPr>
    </w:p>
    <w:p w:rsidR="00D31944" w:rsidRDefault="00D31944" w:rsidP="00B0565F">
      <w:pPr>
        <w:spacing w:after="0" w:line="360" w:lineRule="auto"/>
        <w:jc w:val="both"/>
        <w:rPr>
          <w:rFonts w:cs="Times New Roman"/>
          <w:szCs w:val="24"/>
        </w:rPr>
        <w:sectPr w:rsidR="00D31944" w:rsidSect="002B2AA0">
          <w:headerReference w:type="default" r:id="rId39"/>
          <w:headerReference w:type="first" r:id="rId40"/>
          <w:pgSz w:w="11906" w:h="16838"/>
          <w:pgMar w:top="1134" w:right="1418" w:bottom="1134" w:left="1985" w:header="709" w:footer="709" w:gutter="0"/>
          <w:cols w:space="708"/>
          <w:titlePg/>
          <w:docGrid w:linePitch="360"/>
        </w:sectPr>
      </w:pPr>
    </w:p>
    <w:bookmarkStart w:id="90" w:name="_Toc285413516" w:displacedByCustomXml="next"/>
    <w:sdt>
      <w:sdtPr>
        <w:rPr>
          <w:rFonts w:eastAsiaTheme="minorHAnsi" w:cstheme="minorBidi"/>
          <w:b w:val="0"/>
          <w:bCs w:val="0"/>
          <w:sz w:val="24"/>
          <w:szCs w:val="22"/>
        </w:rPr>
        <w:id w:val="-1648433695"/>
        <w:docPartObj>
          <w:docPartGallery w:val="Bibliographies"/>
          <w:docPartUnique/>
        </w:docPartObj>
      </w:sdtPr>
      <w:sdtContent>
        <w:p w:rsidR="00F07AFF" w:rsidRDefault="00F07AFF" w:rsidP="00A97EBE">
          <w:pPr>
            <w:pStyle w:val="berschrift1"/>
            <w:numPr>
              <w:ilvl w:val="0"/>
              <w:numId w:val="0"/>
            </w:numPr>
          </w:pPr>
          <w:r>
            <w:t>Literaturverzeichnis</w:t>
          </w:r>
          <w:bookmarkEnd w:id="90"/>
        </w:p>
        <w:p w:rsidR="009101A8" w:rsidRPr="009101A8" w:rsidRDefault="009101A8" w:rsidP="009101A8"/>
        <w:sdt>
          <w:sdtPr>
            <w:id w:val="111145805"/>
            <w:bibliography/>
          </w:sdtPr>
          <w:sdtContent>
            <w:p w:rsidR="0077732B" w:rsidRPr="0077732B" w:rsidRDefault="00D31944" w:rsidP="0077732B">
              <w:pPr>
                <w:pStyle w:val="Literaturverzeichnis"/>
                <w:spacing w:after="0"/>
                <w:rPr>
                  <w:noProof/>
                </w:rPr>
              </w:pPr>
              <w:r>
                <w:t>[</w:t>
              </w:r>
              <w:r w:rsidR="00F07AFF">
                <w:fldChar w:fldCharType="begin"/>
              </w:r>
              <w:r w:rsidR="00F07AFF">
                <w:instrText>BIBLIOGRAPHY</w:instrText>
              </w:r>
              <w:r w:rsidR="00F07AFF">
                <w:fldChar w:fldCharType="separate"/>
              </w:r>
              <w:r w:rsidR="009101A8">
                <w:rPr>
                  <w:noProof/>
                </w:rPr>
                <w:t>1</w:t>
              </w:r>
              <w:r w:rsidR="002845EA">
                <w:rPr>
                  <w:noProof/>
                </w:rPr>
                <w:t>]</w:t>
              </w:r>
              <w:r w:rsidR="0077732B">
                <w:rPr>
                  <w:noProof/>
                </w:rPr>
                <w:t xml:space="preserve">   </w:t>
              </w:r>
              <w:r w:rsidR="0077732B" w:rsidRPr="0077732B">
                <w:rPr>
                  <w:noProof/>
                </w:rPr>
                <w:t xml:space="preserve">Christof Schöch. </w:t>
              </w:r>
              <w:r w:rsidR="009101A8" w:rsidRPr="0077732B">
                <w:rPr>
                  <w:noProof/>
                </w:rPr>
                <w:t>[Z</w:t>
              </w:r>
              <w:r w:rsidR="0077732B" w:rsidRPr="0077732B">
                <w:rPr>
                  <w:noProof/>
                </w:rPr>
                <w:t>ugriff am</w:t>
              </w:r>
              <w:r w:rsidR="009101A8" w:rsidRPr="0077732B">
                <w:rPr>
                  <w:noProof/>
                </w:rPr>
                <w:t xml:space="preserve">: 03. 12 2010.] </w:t>
              </w:r>
            </w:p>
            <w:p w:rsidR="0077732B" w:rsidRPr="0077732B" w:rsidRDefault="0077732B" w:rsidP="0077732B">
              <w:pPr>
                <w:pStyle w:val="Literaturverzeichnis"/>
                <w:spacing w:after="120"/>
                <w:rPr>
                  <w:noProof/>
                </w:rPr>
              </w:pPr>
              <w:r w:rsidRPr="0077732B">
                <w:rPr>
                  <w:noProof/>
                </w:rPr>
                <w:t xml:space="preserve">     </w:t>
              </w:r>
              <w:r>
                <w:rPr>
                  <w:noProof/>
                </w:rPr>
                <w:tab/>
                <w:t xml:space="preserve"> </w:t>
              </w:r>
              <w:r w:rsidR="009101A8" w:rsidRPr="0077732B">
                <w:rPr>
                  <w:noProof/>
                </w:rPr>
                <w:t>http://www.christof-schoech.de/essai-sur-le-recit.</w:t>
              </w:r>
            </w:p>
            <w:p w:rsidR="0077732B" w:rsidRDefault="002845EA" w:rsidP="0077732B">
              <w:pPr>
                <w:pStyle w:val="Literaturverzeichnis"/>
                <w:spacing w:after="0"/>
                <w:rPr>
                  <w:noProof/>
                </w:rPr>
              </w:pPr>
              <w:r w:rsidRPr="0077732B">
                <w:rPr>
                  <w:noProof/>
                </w:rPr>
                <w:t>[2]</w:t>
              </w:r>
              <w:r w:rsidR="0077732B">
                <w:rPr>
                  <w:noProof/>
                </w:rPr>
                <w:t xml:space="preserve">   Wikipedia. E-Book.</w:t>
              </w:r>
              <w:r w:rsidR="009101A8" w:rsidRPr="0077732B">
                <w:rPr>
                  <w:noProof/>
                </w:rPr>
                <w:t xml:space="preserve"> [</w:t>
              </w:r>
              <w:r w:rsidR="0077732B" w:rsidRPr="0077732B">
                <w:rPr>
                  <w:noProof/>
                </w:rPr>
                <w:t>Zugriff am</w:t>
              </w:r>
              <w:r w:rsidR="009101A8" w:rsidRPr="0077732B">
                <w:rPr>
                  <w:noProof/>
                </w:rPr>
                <w:t xml:space="preserve">: 15. 01 2011.] </w:t>
              </w:r>
            </w:p>
            <w:p w:rsidR="009101A8" w:rsidRPr="0077732B" w:rsidRDefault="0077732B" w:rsidP="0077732B">
              <w:pPr>
                <w:pStyle w:val="Literaturverzeichnis"/>
                <w:spacing w:after="120"/>
                <w:rPr>
                  <w:noProof/>
                </w:rPr>
              </w:pPr>
              <w:r>
                <w:rPr>
                  <w:noProof/>
                </w:rPr>
                <w:t xml:space="preserve">      </w:t>
              </w:r>
              <w:r>
                <w:rPr>
                  <w:noProof/>
                </w:rPr>
                <w:tab/>
                <w:t xml:space="preserve">  </w:t>
              </w:r>
              <w:r w:rsidR="009101A8" w:rsidRPr="0077732B">
                <w:rPr>
                  <w:noProof/>
                </w:rPr>
                <w:t>http://de.wikipedia.org/wiki/E-Book.</w:t>
              </w:r>
            </w:p>
            <w:p w:rsidR="0077732B" w:rsidRDefault="002845EA" w:rsidP="0077732B">
              <w:pPr>
                <w:pStyle w:val="Literaturverzeichnis"/>
                <w:spacing w:after="0"/>
                <w:rPr>
                  <w:noProof/>
                </w:rPr>
              </w:pPr>
              <w:r w:rsidRPr="0077732B">
                <w:rPr>
                  <w:noProof/>
                </w:rPr>
                <w:t>[3]</w:t>
              </w:r>
              <w:r w:rsidR="0077732B">
                <w:rPr>
                  <w:noProof/>
                </w:rPr>
                <w:t xml:space="preserve">   Text Encoding Initiative. </w:t>
              </w:r>
              <w:r w:rsidR="009101A8" w:rsidRPr="0077732B">
                <w:rPr>
                  <w:noProof/>
                </w:rPr>
                <w:t>[</w:t>
              </w:r>
              <w:r w:rsidR="0077732B" w:rsidRPr="0077732B">
                <w:rPr>
                  <w:noProof/>
                </w:rPr>
                <w:t>Zugriff am</w:t>
              </w:r>
              <w:r w:rsidR="009101A8" w:rsidRPr="0077732B">
                <w:rPr>
                  <w:noProof/>
                </w:rPr>
                <w:t xml:space="preserve">: 10. 12 2010.] </w:t>
              </w:r>
            </w:p>
            <w:p w:rsidR="009101A8" w:rsidRPr="0077732B" w:rsidRDefault="0077732B" w:rsidP="0077732B">
              <w:pPr>
                <w:pStyle w:val="Literaturverzeichnis"/>
                <w:spacing w:after="120"/>
                <w:rPr>
                  <w:noProof/>
                </w:rPr>
              </w:pPr>
              <w:r>
                <w:rPr>
                  <w:noProof/>
                </w:rPr>
                <w:t xml:space="preserve">      </w:t>
              </w:r>
              <w:r>
                <w:rPr>
                  <w:noProof/>
                </w:rPr>
                <w:tab/>
                <w:t xml:space="preserve"> </w:t>
              </w:r>
              <w:r w:rsidR="009101A8" w:rsidRPr="0077732B">
                <w:rPr>
                  <w:noProof/>
                </w:rPr>
                <w:t>http://www.tei-c.org/index.xml.</w:t>
              </w:r>
            </w:p>
            <w:p w:rsidR="0077732B" w:rsidRDefault="002845EA" w:rsidP="0077732B">
              <w:pPr>
                <w:pStyle w:val="Literaturverzeichnis"/>
                <w:spacing w:after="0"/>
                <w:rPr>
                  <w:noProof/>
                </w:rPr>
              </w:pPr>
              <w:r w:rsidRPr="0077732B">
                <w:rPr>
                  <w:noProof/>
                </w:rPr>
                <w:t>[4]</w:t>
              </w:r>
              <w:r w:rsidR="009101A8" w:rsidRPr="0077732B">
                <w:rPr>
                  <w:noProof/>
                </w:rPr>
                <w:t xml:space="preserve"> </w:t>
              </w:r>
              <w:r w:rsidR="0077732B">
                <w:rPr>
                  <w:noProof/>
                </w:rPr>
                <w:tab/>
                <w:t xml:space="preserve"> </w:t>
              </w:r>
              <w:r w:rsidR="009101A8" w:rsidRPr="0077732B">
                <w:rPr>
                  <w:noProof/>
                </w:rPr>
                <w:t>TEI in der Praxis. [</w:t>
              </w:r>
              <w:r w:rsidR="0077732B" w:rsidRPr="0077732B">
                <w:rPr>
                  <w:noProof/>
                </w:rPr>
                <w:t>Zugriff am</w:t>
              </w:r>
              <w:r w:rsidR="009101A8" w:rsidRPr="0077732B">
                <w:rPr>
                  <w:noProof/>
                </w:rPr>
                <w:t xml:space="preserve">: 10. 12 2010.] </w:t>
              </w:r>
            </w:p>
            <w:p w:rsidR="009101A8" w:rsidRPr="0077732B" w:rsidRDefault="0077732B" w:rsidP="0077732B">
              <w:pPr>
                <w:pStyle w:val="Literaturverzeichnis"/>
                <w:spacing w:after="120"/>
                <w:rPr>
                  <w:noProof/>
                </w:rPr>
              </w:pPr>
              <w:r>
                <w:rPr>
                  <w:noProof/>
                </w:rPr>
                <w:t xml:space="preserve">      </w:t>
              </w:r>
              <w:r>
                <w:rPr>
                  <w:noProof/>
                </w:rPr>
                <w:tab/>
                <w:t xml:space="preserve"> </w:t>
              </w:r>
              <w:r w:rsidR="009101A8" w:rsidRPr="0077732B">
                <w:rPr>
                  <w:noProof/>
                </w:rPr>
                <w:t>http://computerphilologie.uni-muenchen.de/praxis/teiprax.html.</w:t>
              </w:r>
            </w:p>
            <w:p w:rsidR="0077732B" w:rsidRDefault="002845EA" w:rsidP="0077732B">
              <w:pPr>
                <w:pStyle w:val="Literaturverzeichnis"/>
                <w:spacing w:after="0"/>
                <w:rPr>
                  <w:noProof/>
                </w:rPr>
              </w:pPr>
              <w:r w:rsidRPr="0077732B">
                <w:rPr>
                  <w:noProof/>
                </w:rPr>
                <w:t>[5]</w:t>
              </w:r>
              <w:r w:rsidR="009101A8" w:rsidRPr="0077732B">
                <w:rPr>
                  <w:noProof/>
                </w:rPr>
                <w:t xml:space="preserve"> </w:t>
              </w:r>
              <w:r w:rsidR="0077732B">
                <w:rPr>
                  <w:noProof/>
                </w:rPr>
                <w:tab/>
                <w:t xml:space="preserve"> </w:t>
              </w:r>
              <w:r w:rsidR="009101A8" w:rsidRPr="0077732B">
                <w:rPr>
                  <w:noProof/>
                </w:rPr>
                <w:t>Wikipedia. Text Encoding Initiative. [</w:t>
              </w:r>
              <w:r w:rsidR="0077732B" w:rsidRPr="0077732B">
                <w:rPr>
                  <w:noProof/>
                </w:rPr>
                <w:t>Zugriff am</w:t>
              </w:r>
              <w:r w:rsidR="009101A8" w:rsidRPr="0077732B">
                <w:rPr>
                  <w:noProof/>
                </w:rPr>
                <w:t xml:space="preserve">: 10. 12 2010.] </w:t>
              </w:r>
            </w:p>
            <w:p w:rsidR="009101A8" w:rsidRPr="0077732B" w:rsidRDefault="0077732B" w:rsidP="0077732B">
              <w:pPr>
                <w:pStyle w:val="Literaturverzeichnis"/>
                <w:spacing w:after="120"/>
                <w:rPr>
                  <w:noProof/>
                </w:rPr>
              </w:pPr>
              <w:r>
                <w:rPr>
                  <w:noProof/>
                </w:rPr>
                <w:t xml:space="preserve">     </w:t>
              </w:r>
              <w:r>
                <w:rPr>
                  <w:noProof/>
                </w:rPr>
                <w:tab/>
                <w:t xml:space="preserve"> </w:t>
              </w:r>
              <w:r w:rsidR="009101A8" w:rsidRPr="0077732B">
                <w:rPr>
                  <w:noProof/>
                </w:rPr>
                <w:t>http://de.wikipedia.org/wiki/Text_Encoding_Initiative.</w:t>
              </w:r>
            </w:p>
            <w:p w:rsidR="0077732B" w:rsidRDefault="002845EA" w:rsidP="0077732B">
              <w:pPr>
                <w:pStyle w:val="Literaturverzeichnis"/>
                <w:spacing w:after="0"/>
                <w:rPr>
                  <w:i/>
                  <w:iCs/>
                  <w:noProof/>
                </w:rPr>
              </w:pPr>
              <w:r w:rsidRPr="0077732B">
                <w:rPr>
                  <w:noProof/>
                </w:rPr>
                <w:t>[6]</w:t>
              </w:r>
              <w:r w:rsidR="009101A8" w:rsidRPr="0077732B">
                <w:rPr>
                  <w:noProof/>
                </w:rPr>
                <w:t xml:space="preserve"> </w:t>
              </w:r>
              <w:r w:rsidR="0077732B">
                <w:rPr>
                  <w:noProof/>
                </w:rPr>
                <w:t xml:space="preserve">  </w:t>
              </w:r>
              <w:r w:rsidR="009101A8" w:rsidRPr="0077732B">
                <w:rPr>
                  <w:noProof/>
                </w:rPr>
                <w:t xml:space="preserve">Borghoff, Uwe M. et al. </w:t>
              </w:r>
              <w:r w:rsidR="009101A8" w:rsidRPr="0077732B">
                <w:rPr>
                  <w:i/>
                  <w:iCs/>
                  <w:noProof/>
                </w:rPr>
                <w:t>Langzeitarchivierung. Methoden zur Erhaltung digitaler</w:t>
              </w:r>
            </w:p>
            <w:p w:rsidR="009101A8" w:rsidRPr="0077732B" w:rsidRDefault="0077732B" w:rsidP="0077732B">
              <w:pPr>
                <w:pStyle w:val="Literaturverzeichnis"/>
                <w:spacing w:after="120"/>
                <w:rPr>
                  <w:noProof/>
                </w:rPr>
              </w:pPr>
              <w:r>
                <w:rPr>
                  <w:i/>
                  <w:iCs/>
                  <w:noProof/>
                </w:rPr>
                <w:t xml:space="preserve">      </w:t>
              </w:r>
              <w:r w:rsidR="009101A8" w:rsidRPr="0077732B">
                <w:rPr>
                  <w:i/>
                  <w:iCs/>
                  <w:noProof/>
                </w:rPr>
                <w:t xml:space="preserve"> </w:t>
              </w:r>
              <w:r>
                <w:rPr>
                  <w:i/>
                  <w:iCs/>
                  <w:noProof/>
                </w:rPr>
                <w:t xml:space="preserve"> </w:t>
              </w:r>
              <w:r w:rsidR="009101A8" w:rsidRPr="0077732B">
                <w:rPr>
                  <w:i/>
                  <w:iCs/>
                  <w:noProof/>
                </w:rPr>
                <w:t xml:space="preserve">Dokumente. </w:t>
              </w:r>
              <w:r w:rsidR="009101A8" w:rsidRPr="0077732B">
                <w:rPr>
                  <w:noProof/>
                </w:rPr>
                <w:t>Heidelberg : dpunkt.verlag, 2003.</w:t>
              </w:r>
            </w:p>
            <w:p w:rsidR="0077732B" w:rsidRDefault="002845EA" w:rsidP="0077732B">
              <w:pPr>
                <w:pStyle w:val="Literaturverzeichnis"/>
                <w:spacing w:after="0"/>
                <w:rPr>
                  <w:noProof/>
                </w:rPr>
              </w:pPr>
              <w:r w:rsidRPr="0077732B">
                <w:rPr>
                  <w:noProof/>
                </w:rPr>
                <w:t>[7]</w:t>
              </w:r>
              <w:r w:rsidR="009101A8" w:rsidRPr="0077732B">
                <w:rPr>
                  <w:noProof/>
                </w:rPr>
                <w:t xml:space="preserve"> </w:t>
              </w:r>
              <w:r w:rsidR="0077732B">
                <w:rPr>
                  <w:noProof/>
                </w:rPr>
                <w:tab/>
                <w:t xml:space="preserve"> </w:t>
              </w:r>
              <w:r w:rsidR="009101A8" w:rsidRPr="0077732B">
                <w:rPr>
                  <w:noProof/>
                </w:rPr>
                <w:t>Wikipedia. [</w:t>
              </w:r>
              <w:r w:rsidR="0077732B" w:rsidRPr="0077732B">
                <w:rPr>
                  <w:noProof/>
                </w:rPr>
                <w:t>Zugriff am</w:t>
              </w:r>
              <w:r w:rsidR="009101A8" w:rsidRPr="0077732B">
                <w:rPr>
                  <w:noProof/>
                </w:rPr>
                <w:t>: 19. 12 2010.]</w:t>
              </w:r>
            </w:p>
            <w:p w:rsidR="009101A8" w:rsidRPr="0077732B" w:rsidRDefault="0077732B" w:rsidP="0077732B">
              <w:pPr>
                <w:pStyle w:val="Literaturverzeichnis"/>
                <w:spacing w:after="120"/>
                <w:rPr>
                  <w:noProof/>
                </w:rPr>
              </w:pPr>
              <w:r>
                <w:rPr>
                  <w:noProof/>
                </w:rPr>
                <w:tab/>
              </w:r>
              <w:r w:rsidR="009101A8" w:rsidRPr="0077732B">
                <w:rPr>
                  <w:noProof/>
                </w:rPr>
                <w:t xml:space="preserve"> </w:t>
              </w:r>
              <w:r>
                <w:rPr>
                  <w:noProof/>
                </w:rPr>
                <w:t xml:space="preserve"> </w:t>
              </w:r>
              <w:r w:rsidR="009101A8" w:rsidRPr="0077732B">
                <w:rPr>
                  <w:noProof/>
                </w:rPr>
                <w:t>http://de.wikipedia.org/wiki/Drupal; Zugriff am 19.12.2010.</w:t>
              </w:r>
            </w:p>
            <w:p w:rsidR="0077732B" w:rsidRDefault="002845EA" w:rsidP="0077732B">
              <w:pPr>
                <w:pStyle w:val="Literaturverzeichnis"/>
                <w:spacing w:after="0"/>
                <w:rPr>
                  <w:i/>
                  <w:iCs/>
                  <w:noProof/>
                </w:rPr>
              </w:pPr>
              <w:r w:rsidRPr="0077732B">
                <w:rPr>
                  <w:noProof/>
                </w:rPr>
                <w:t>[8]</w:t>
              </w:r>
              <w:r w:rsidR="009101A8" w:rsidRPr="0077732B">
                <w:rPr>
                  <w:noProof/>
                </w:rPr>
                <w:t xml:space="preserve"> </w:t>
              </w:r>
              <w:r w:rsidR="0077732B">
                <w:rPr>
                  <w:noProof/>
                </w:rPr>
                <w:tab/>
                <w:t xml:space="preserve"> </w:t>
              </w:r>
              <w:r w:rsidR="009101A8" w:rsidRPr="0077732B">
                <w:rPr>
                  <w:noProof/>
                </w:rPr>
                <w:t xml:space="preserve">Graf, Hagen. </w:t>
              </w:r>
              <w:r w:rsidR="009101A8" w:rsidRPr="0077732B">
                <w:rPr>
                  <w:i/>
                  <w:iCs/>
                  <w:noProof/>
                </w:rPr>
                <w:t>Drupal 6: Websites entwickeln und verwalten mit dem Open Source-</w:t>
              </w:r>
            </w:p>
            <w:p w:rsidR="009101A8" w:rsidRPr="0077732B" w:rsidRDefault="0077732B" w:rsidP="0077732B">
              <w:pPr>
                <w:pStyle w:val="Literaturverzeichnis"/>
                <w:spacing w:after="120"/>
                <w:rPr>
                  <w:noProof/>
                </w:rPr>
              </w:pPr>
              <w:r>
                <w:rPr>
                  <w:i/>
                  <w:iCs/>
                  <w:noProof/>
                </w:rPr>
                <w:tab/>
                <w:t xml:space="preserve"> </w:t>
              </w:r>
              <w:r w:rsidR="009101A8" w:rsidRPr="0077732B">
                <w:rPr>
                  <w:i/>
                  <w:iCs/>
                  <w:noProof/>
                </w:rPr>
                <w:t xml:space="preserve">CMS. </w:t>
              </w:r>
              <w:r w:rsidR="009101A8" w:rsidRPr="0077732B">
                <w:rPr>
                  <w:noProof/>
                </w:rPr>
                <w:t>München : Addison-Wesley, 2008.</w:t>
              </w:r>
            </w:p>
            <w:p w:rsidR="0077732B" w:rsidRDefault="007E72CE" w:rsidP="0077732B">
              <w:pPr>
                <w:pStyle w:val="Literaturverzeichnis"/>
                <w:spacing w:after="0"/>
                <w:rPr>
                  <w:noProof/>
                </w:rPr>
              </w:pPr>
              <w:r w:rsidRPr="0077732B">
                <w:rPr>
                  <w:noProof/>
                </w:rPr>
                <w:t>[9]</w:t>
              </w:r>
              <w:r w:rsidR="0077732B">
                <w:rPr>
                  <w:noProof/>
                </w:rPr>
                <w:t xml:space="preserve">   Joomla! </w:t>
              </w:r>
              <w:r w:rsidR="009101A8" w:rsidRPr="0077732B">
                <w:rPr>
                  <w:noProof/>
                </w:rPr>
                <w:t>[</w:t>
              </w:r>
              <w:r w:rsidR="0077732B" w:rsidRPr="0077732B">
                <w:rPr>
                  <w:noProof/>
                </w:rPr>
                <w:t>Zugriff am</w:t>
              </w:r>
              <w:r w:rsidR="009101A8" w:rsidRPr="0077732B">
                <w:rPr>
                  <w:noProof/>
                </w:rPr>
                <w:t xml:space="preserve">: 19. 12 2010.] </w:t>
              </w:r>
            </w:p>
            <w:p w:rsidR="009101A8" w:rsidRPr="0077732B" w:rsidRDefault="0077732B" w:rsidP="0077732B">
              <w:pPr>
                <w:pStyle w:val="Literaturverzeichnis"/>
                <w:spacing w:after="120"/>
                <w:rPr>
                  <w:noProof/>
                </w:rPr>
              </w:pPr>
              <w:r>
                <w:rPr>
                  <w:noProof/>
                </w:rPr>
                <w:tab/>
                <w:t xml:space="preserve"> </w:t>
              </w:r>
              <w:r w:rsidR="009101A8" w:rsidRPr="0077732B">
                <w:rPr>
                  <w:noProof/>
                </w:rPr>
                <w:t>http://www.joomla.de/.</w:t>
              </w:r>
            </w:p>
            <w:p w:rsidR="00223830" w:rsidRDefault="007E72CE" w:rsidP="00223830">
              <w:pPr>
                <w:pStyle w:val="Literaturverzeichnis"/>
                <w:spacing w:after="0"/>
                <w:rPr>
                  <w:noProof/>
                </w:rPr>
              </w:pPr>
              <w:r w:rsidRPr="0077732B">
                <w:rPr>
                  <w:noProof/>
                </w:rPr>
                <w:t>[10]</w:t>
              </w:r>
              <w:r w:rsidR="0077732B">
                <w:rPr>
                  <w:noProof/>
                </w:rPr>
                <w:t xml:space="preserve"> TYPO3.</w:t>
              </w:r>
              <w:r w:rsidR="009101A8" w:rsidRPr="0077732B">
                <w:rPr>
                  <w:noProof/>
                </w:rPr>
                <w:t>[</w:t>
              </w:r>
              <w:r w:rsidR="00223830" w:rsidRPr="00223830">
                <w:rPr>
                  <w:noProof/>
                </w:rPr>
                <w:t xml:space="preserve"> </w:t>
              </w:r>
              <w:r w:rsidR="00223830" w:rsidRPr="0077732B">
                <w:rPr>
                  <w:noProof/>
                </w:rPr>
                <w:t>Zugriff am</w:t>
              </w:r>
              <w:r w:rsidR="009101A8" w:rsidRPr="0077732B">
                <w:rPr>
                  <w:noProof/>
                </w:rPr>
                <w:t>: 19. 12 2010.]</w:t>
              </w:r>
            </w:p>
            <w:p w:rsidR="009101A8" w:rsidRPr="0077732B" w:rsidRDefault="00223830" w:rsidP="00223830">
              <w:pPr>
                <w:pStyle w:val="Literaturverzeichnis"/>
                <w:spacing w:after="120"/>
                <w:rPr>
                  <w:noProof/>
                </w:rPr>
              </w:pPr>
              <w:r>
                <w:rPr>
                  <w:noProof/>
                </w:rPr>
                <w:t xml:space="preserve">       </w:t>
              </w:r>
              <w:r w:rsidR="009101A8" w:rsidRPr="0077732B">
                <w:rPr>
                  <w:noProof/>
                </w:rPr>
                <w:t xml:space="preserve"> http://typo3.org/.</w:t>
              </w:r>
            </w:p>
            <w:p w:rsidR="00223830" w:rsidRDefault="007E72CE" w:rsidP="00223830">
              <w:pPr>
                <w:pStyle w:val="Literaturverzeichnis"/>
                <w:spacing w:after="0"/>
                <w:rPr>
                  <w:noProof/>
                </w:rPr>
              </w:pPr>
              <w:r w:rsidRPr="0077732B">
                <w:rPr>
                  <w:noProof/>
                </w:rPr>
                <w:t>[11]</w:t>
              </w:r>
              <w:r w:rsidR="009101A8" w:rsidRPr="0077732B">
                <w:rPr>
                  <w:noProof/>
                </w:rPr>
                <w:t xml:space="preserve"> Drupalbasic. [</w:t>
              </w:r>
              <w:r w:rsidR="00223830" w:rsidRPr="0077732B">
                <w:rPr>
                  <w:noProof/>
                </w:rPr>
                <w:t>Zugriff am</w:t>
              </w:r>
              <w:r w:rsidR="009101A8" w:rsidRPr="0077732B">
                <w:rPr>
                  <w:noProof/>
                </w:rPr>
                <w:t xml:space="preserve">: 20. 12 2010.] </w:t>
              </w:r>
            </w:p>
            <w:p w:rsidR="009101A8" w:rsidRPr="0077732B" w:rsidRDefault="00223830" w:rsidP="00223830">
              <w:pPr>
                <w:pStyle w:val="Literaturverzeichnis"/>
                <w:spacing w:after="120"/>
                <w:rPr>
                  <w:noProof/>
                </w:rPr>
              </w:pPr>
              <w:r>
                <w:rPr>
                  <w:noProof/>
                </w:rPr>
                <w:t xml:space="preserve">        </w:t>
              </w:r>
              <w:r w:rsidR="009101A8" w:rsidRPr="0077732B">
                <w:rPr>
                  <w:noProof/>
                </w:rPr>
                <w:t>http://drupalbasic.de/book/export/html/38.</w:t>
              </w:r>
            </w:p>
            <w:p w:rsidR="00223830" w:rsidRDefault="007E72CE" w:rsidP="00223830">
              <w:pPr>
                <w:pStyle w:val="Literaturverzeichnis"/>
                <w:spacing w:after="0"/>
                <w:rPr>
                  <w:noProof/>
                </w:rPr>
              </w:pPr>
              <w:r w:rsidRPr="0077732B">
                <w:rPr>
                  <w:noProof/>
                </w:rPr>
                <w:t>[12]</w:t>
              </w:r>
              <w:r w:rsidR="009101A8" w:rsidRPr="0077732B">
                <w:rPr>
                  <w:noProof/>
                </w:rPr>
                <w:t xml:space="preserve"> Drupalcenter. [</w:t>
              </w:r>
              <w:r w:rsidR="00223830" w:rsidRPr="0077732B">
                <w:rPr>
                  <w:noProof/>
                </w:rPr>
                <w:t>Zugriff am</w:t>
              </w:r>
              <w:r w:rsidR="009101A8" w:rsidRPr="0077732B">
                <w:rPr>
                  <w:noProof/>
                </w:rPr>
                <w:t xml:space="preserve">: 21. 12 2010.] </w:t>
              </w:r>
              <w:r w:rsidR="00223830">
                <w:rPr>
                  <w:noProof/>
                </w:rPr>
                <w:t xml:space="preserve">  </w:t>
              </w:r>
            </w:p>
            <w:p w:rsidR="009101A8" w:rsidRPr="0077732B" w:rsidRDefault="00223830" w:rsidP="00223830">
              <w:pPr>
                <w:pStyle w:val="Literaturverzeichnis"/>
                <w:spacing w:after="120"/>
                <w:rPr>
                  <w:noProof/>
                </w:rPr>
              </w:pPr>
              <w:r>
                <w:rPr>
                  <w:noProof/>
                </w:rPr>
                <w:t xml:space="preserve">        </w:t>
              </w:r>
              <w:r w:rsidR="009101A8" w:rsidRPr="0077732B">
                <w:rPr>
                  <w:noProof/>
                </w:rPr>
                <w:t>http://www.drupalcenter.de/handbuch/4437.</w:t>
              </w:r>
            </w:p>
            <w:p w:rsidR="00223830" w:rsidRDefault="007E72CE" w:rsidP="00223830">
              <w:pPr>
                <w:pStyle w:val="Literaturverzeichnis"/>
                <w:spacing w:after="0"/>
                <w:rPr>
                  <w:noProof/>
                </w:rPr>
              </w:pPr>
              <w:r w:rsidRPr="0077732B">
                <w:rPr>
                  <w:noProof/>
                </w:rPr>
                <w:t>[13]</w:t>
              </w:r>
              <w:r w:rsidR="009101A8" w:rsidRPr="0077732B">
                <w:rPr>
                  <w:noProof/>
                </w:rPr>
                <w:t xml:space="preserve"> Drupal.  [</w:t>
              </w:r>
              <w:r w:rsidR="00223830">
                <w:rPr>
                  <w:noProof/>
                </w:rPr>
                <w:t>Zugriff am</w:t>
              </w:r>
              <w:r w:rsidR="009101A8" w:rsidRPr="0077732B">
                <w:rPr>
                  <w:noProof/>
                </w:rPr>
                <w:t>: 20. 12 2010.]</w:t>
              </w:r>
            </w:p>
            <w:p w:rsidR="009101A8" w:rsidRPr="0077732B" w:rsidRDefault="00223830" w:rsidP="00223830">
              <w:pPr>
                <w:pStyle w:val="Literaturverzeichnis"/>
                <w:spacing w:after="120"/>
                <w:rPr>
                  <w:noProof/>
                </w:rPr>
              </w:pPr>
              <w:r>
                <w:rPr>
                  <w:noProof/>
                </w:rPr>
                <w:t xml:space="preserve">       </w:t>
              </w:r>
              <w:r w:rsidR="009101A8" w:rsidRPr="0077732B">
                <w:rPr>
                  <w:noProof/>
                </w:rPr>
                <w:t xml:space="preserve"> http://drupal.org/.</w:t>
              </w:r>
            </w:p>
            <w:p w:rsidR="00223830" w:rsidRDefault="007E72CE" w:rsidP="0077732B">
              <w:pPr>
                <w:pStyle w:val="Literaturverzeichnis"/>
                <w:spacing w:after="0"/>
                <w:rPr>
                  <w:i/>
                  <w:iCs/>
                  <w:noProof/>
                </w:rPr>
              </w:pPr>
              <w:r w:rsidRPr="0077732B">
                <w:rPr>
                  <w:noProof/>
                </w:rPr>
                <w:t>[14]</w:t>
              </w:r>
              <w:r w:rsidR="009101A8" w:rsidRPr="0077732B">
                <w:rPr>
                  <w:noProof/>
                </w:rPr>
                <w:t xml:space="preserve"> VanDyk, John K. </w:t>
              </w:r>
              <w:r w:rsidR="009101A8" w:rsidRPr="0077732B">
                <w:rPr>
                  <w:i/>
                  <w:iCs/>
                  <w:noProof/>
                </w:rPr>
                <w:t>Das Drupal-Entwicklerhandbuch: Der Praxisleitfaden für</w:t>
              </w:r>
            </w:p>
            <w:p w:rsidR="009101A8" w:rsidRPr="0077732B" w:rsidRDefault="00223830" w:rsidP="00223830">
              <w:pPr>
                <w:pStyle w:val="Literaturverzeichnis"/>
                <w:spacing w:after="120"/>
                <w:rPr>
                  <w:noProof/>
                </w:rPr>
              </w:pPr>
              <w:r>
                <w:rPr>
                  <w:i/>
                  <w:iCs/>
                  <w:noProof/>
                </w:rPr>
                <w:t xml:space="preserve">       </w:t>
              </w:r>
              <w:r w:rsidR="009101A8" w:rsidRPr="0077732B">
                <w:rPr>
                  <w:i/>
                  <w:iCs/>
                  <w:noProof/>
                </w:rPr>
                <w:t xml:space="preserve"> Drupal-basierte Webprojekte. </w:t>
              </w:r>
              <w:r w:rsidR="009101A8" w:rsidRPr="0077732B">
                <w:rPr>
                  <w:noProof/>
                </w:rPr>
                <w:t>München : Addison-Wesley, 2009.</w:t>
              </w:r>
            </w:p>
            <w:p w:rsidR="00223830" w:rsidRDefault="007E72CE" w:rsidP="0077732B">
              <w:pPr>
                <w:pStyle w:val="Literaturverzeichnis"/>
                <w:spacing w:after="0"/>
                <w:rPr>
                  <w:noProof/>
                </w:rPr>
              </w:pPr>
              <w:r w:rsidRPr="0077732B">
                <w:rPr>
                  <w:noProof/>
                </w:rPr>
                <w:t>[15]</w:t>
              </w:r>
              <w:r w:rsidR="009101A8" w:rsidRPr="0077732B">
                <w:rPr>
                  <w:noProof/>
                </w:rPr>
                <w:t xml:space="preserve"> Drupal API.  [</w:t>
              </w:r>
              <w:r w:rsidR="00223830">
                <w:rPr>
                  <w:noProof/>
                </w:rPr>
                <w:t>Zugriff am</w:t>
              </w:r>
              <w:r w:rsidR="009101A8" w:rsidRPr="0077732B">
                <w:rPr>
                  <w:noProof/>
                </w:rPr>
                <w:t>: 20. 12 2010.]</w:t>
              </w:r>
            </w:p>
            <w:p w:rsidR="009101A8" w:rsidRPr="0077732B" w:rsidRDefault="00223830" w:rsidP="00223830">
              <w:pPr>
                <w:pStyle w:val="Literaturverzeichnis"/>
                <w:spacing w:after="120"/>
                <w:rPr>
                  <w:noProof/>
                </w:rPr>
              </w:pPr>
              <w:r>
                <w:rPr>
                  <w:noProof/>
                </w:rPr>
                <w:t xml:space="preserve">       </w:t>
              </w:r>
              <w:r w:rsidR="009101A8" w:rsidRPr="0077732B">
                <w:rPr>
                  <w:noProof/>
                </w:rPr>
                <w:t xml:space="preserve"> http://api.drupal.org/api/drupal/includes--module.inc/group/hooks/7.</w:t>
              </w:r>
            </w:p>
            <w:p w:rsidR="00223830" w:rsidRDefault="007E72CE" w:rsidP="0077732B">
              <w:pPr>
                <w:pStyle w:val="Literaturverzeichnis"/>
                <w:spacing w:after="0"/>
                <w:rPr>
                  <w:noProof/>
                </w:rPr>
              </w:pPr>
              <w:r w:rsidRPr="0077732B">
                <w:rPr>
                  <w:noProof/>
                </w:rPr>
                <w:t>[16]</w:t>
              </w:r>
              <w:r w:rsidR="009101A8" w:rsidRPr="0077732B">
                <w:rPr>
                  <w:noProof/>
                </w:rPr>
                <w:t xml:space="preserve"> International Digital Publishing Forum.  [</w:t>
              </w:r>
              <w:r w:rsidR="00223830">
                <w:rPr>
                  <w:noProof/>
                </w:rPr>
                <w:t>Zugriff am</w:t>
              </w:r>
              <w:r w:rsidR="009101A8" w:rsidRPr="0077732B">
                <w:rPr>
                  <w:noProof/>
                </w:rPr>
                <w:t>: 10. 12 2010.]</w:t>
              </w:r>
            </w:p>
            <w:p w:rsidR="009101A8" w:rsidRPr="0077732B" w:rsidRDefault="00223830" w:rsidP="00223830">
              <w:pPr>
                <w:pStyle w:val="Literaturverzeichnis"/>
                <w:spacing w:after="120"/>
                <w:rPr>
                  <w:noProof/>
                </w:rPr>
              </w:pPr>
              <w:r>
                <w:rPr>
                  <w:noProof/>
                </w:rPr>
                <w:t xml:space="preserve">       </w:t>
              </w:r>
              <w:r w:rsidR="009101A8" w:rsidRPr="0077732B">
                <w:rPr>
                  <w:noProof/>
                </w:rPr>
                <w:t xml:space="preserve"> http://www.idpf.org/.</w:t>
              </w:r>
            </w:p>
            <w:p w:rsidR="00223830" w:rsidRDefault="007E72CE" w:rsidP="0077732B">
              <w:pPr>
                <w:pStyle w:val="Literaturverzeichnis"/>
                <w:spacing w:after="0"/>
                <w:rPr>
                  <w:i/>
                  <w:iCs/>
                  <w:noProof/>
                </w:rPr>
              </w:pPr>
              <w:r w:rsidRPr="0077732B">
                <w:rPr>
                  <w:noProof/>
                </w:rPr>
                <w:t>[17]</w:t>
              </w:r>
              <w:r w:rsidR="009101A8" w:rsidRPr="0077732B">
                <w:rPr>
                  <w:noProof/>
                </w:rPr>
                <w:t xml:space="preserve"> Schneider, Sara. </w:t>
              </w:r>
              <w:r w:rsidR="009101A8" w:rsidRPr="0077732B">
                <w:rPr>
                  <w:i/>
                  <w:iCs/>
                  <w:noProof/>
                </w:rPr>
                <w:t>E-Book-Markt 2009: Analyse und Entwicklung des E-Book-</w:t>
              </w:r>
            </w:p>
            <w:p w:rsidR="009101A8" w:rsidRPr="0077732B" w:rsidRDefault="00223830" w:rsidP="00223830">
              <w:pPr>
                <w:pStyle w:val="Literaturverzeichnis"/>
                <w:spacing w:after="120"/>
                <w:rPr>
                  <w:noProof/>
                </w:rPr>
              </w:pPr>
              <w:r>
                <w:rPr>
                  <w:i/>
                  <w:iCs/>
                  <w:noProof/>
                </w:rPr>
                <w:t xml:space="preserve">       </w:t>
              </w:r>
              <w:r w:rsidR="009101A8" w:rsidRPr="0077732B">
                <w:rPr>
                  <w:i/>
                  <w:iCs/>
                  <w:noProof/>
                </w:rPr>
                <w:t xml:space="preserve">Marktes im deutschprachigen Raum. </w:t>
              </w:r>
              <w:r w:rsidR="009101A8" w:rsidRPr="0077732B">
                <w:rPr>
                  <w:noProof/>
                </w:rPr>
                <w:t>Hamburg : Diplomica Verlag, 2010.</w:t>
              </w:r>
            </w:p>
            <w:p w:rsidR="00223830" w:rsidRDefault="007E72CE" w:rsidP="0077732B">
              <w:pPr>
                <w:pStyle w:val="Literaturverzeichnis"/>
                <w:spacing w:after="0"/>
                <w:rPr>
                  <w:noProof/>
                </w:rPr>
              </w:pPr>
              <w:r w:rsidRPr="0077732B">
                <w:rPr>
                  <w:noProof/>
                </w:rPr>
                <w:t>[18]</w:t>
              </w:r>
              <w:r w:rsidR="009101A8" w:rsidRPr="0077732B">
                <w:rPr>
                  <w:noProof/>
                </w:rPr>
                <w:t xml:space="preserve"> Wikipedia. EPUB.  [</w:t>
              </w:r>
              <w:r w:rsidR="00223830">
                <w:rPr>
                  <w:noProof/>
                </w:rPr>
                <w:t>Zugriff am</w:t>
              </w:r>
              <w:r w:rsidR="009101A8" w:rsidRPr="0077732B">
                <w:rPr>
                  <w:noProof/>
                </w:rPr>
                <w:t xml:space="preserve">: 27. 11 2010.] </w:t>
              </w:r>
            </w:p>
            <w:p w:rsidR="009101A8" w:rsidRPr="0077732B" w:rsidRDefault="00223830" w:rsidP="00223830">
              <w:pPr>
                <w:pStyle w:val="Literaturverzeichnis"/>
                <w:spacing w:after="120"/>
                <w:rPr>
                  <w:noProof/>
                </w:rPr>
              </w:pPr>
              <w:r>
                <w:rPr>
                  <w:noProof/>
                </w:rPr>
                <w:lastRenderedPageBreak/>
                <w:t xml:space="preserve">        </w:t>
              </w:r>
              <w:r w:rsidR="009101A8" w:rsidRPr="0077732B">
                <w:rPr>
                  <w:noProof/>
                </w:rPr>
                <w:t>http://de.wikipedia.org/wiki/EPUB.</w:t>
              </w:r>
            </w:p>
            <w:p w:rsidR="00223830" w:rsidRDefault="007E72CE" w:rsidP="0077732B">
              <w:pPr>
                <w:pStyle w:val="Literaturverzeichnis"/>
                <w:spacing w:after="0"/>
                <w:rPr>
                  <w:noProof/>
                </w:rPr>
              </w:pPr>
              <w:r w:rsidRPr="0077732B">
                <w:rPr>
                  <w:noProof/>
                </w:rPr>
                <w:t>[19]</w:t>
              </w:r>
              <w:r w:rsidR="009101A8" w:rsidRPr="0077732B">
                <w:rPr>
                  <w:noProof/>
                </w:rPr>
                <w:t xml:space="preserve"> Data2type. EPUB.  [</w:t>
              </w:r>
              <w:r w:rsidR="00223830">
                <w:rPr>
                  <w:noProof/>
                </w:rPr>
                <w:t>Zugriff am</w:t>
              </w:r>
              <w:r w:rsidR="009101A8" w:rsidRPr="0077732B">
                <w:rPr>
                  <w:noProof/>
                </w:rPr>
                <w:t>: 27. 11 2010.]</w:t>
              </w:r>
            </w:p>
            <w:p w:rsidR="009101A8" w:rsidRPr="0077732B" w:rsidRDefault="00223830" w:rsidP="00223830">
              <w:pPr>
                <w:pStyle w:val="Literaturverzeichnis"/>
                <w:spacing w:after="120"/>
                <w:rPr>
                  <w:noProof/>
                </w:rPr>
              </w:pPr>
              <w:r>
                <w:rPr>
                  <w:noProof/>
                </w:rPr>
                <w:t xml:space="preserve">       </w:t>
              </w:r>
              <w:r w:rsidR="009101A8" w:rsidRPr="0077732B">
                <w:rPr>
                  <w:noProof/>
                </w:rPr>
                <w:t xml:space="preserve"> http://www.data2type.de/Vortraege/ePub/ePub.pdf.</w:t>
              </w:r>
            </w:p>
            <w:p w:rsidR="00223830" w:rsidRDefault="007E72CE" w:rsidP="0077732B">
              <w:pPr>
                <w:pStyle w:val="Literaturverzeichnis"/>
                <w:spacing w:after="0"/>
                <w:rPr>
                  <w:noProof/>
                </w:rPr>
              </w:pPr>
              <w:r w:rsidRPr="0077732B">
                <w:rPr>
                  <w:noProof/>
                </w:rPr>
                <w:t>[20]</w:t>
              </w:r>
              <w:r w:rsidR="009101A8" w:rsidRPr="0077732B">
                <w:rPr>
                  <w:noProof/>
                </w:rPr>
                <w:t xml:space="preserve"> Pagina. Gesamtherstellung Wissenschaftlicher Werke.  [</w:t>
              </w:r>
              <w:r w:rsidR="00223830">
                <w:rPr>
                  <w:noProof/>
                </w:rPr>
                <w:t>Zugriff am</w:t>
              </w:r>
              <w:r w:rsidR="009101A8" w:rsidRPr="0077732B">
                <w:rPr>
                  <w:noProof/>
                </w:rPr>
                <w:t>: 27. 11 2010.]</w:t>
              </w:r>
            </w:p>
            <w:p w:rsidR="009101A8" w:rsidRPr="0077732B" w:rsidRDefault="00223830" w:rsidP="00223830">
              <w:pPr>
                <w:pStyle w:val="Literaturverzeichnis"/>
                <w:spacing w:after="120"/>
                <w:rPr>
                  <w:noProof/>
                </w:rPr>
              </w:pPr>
              <w:r>
                <w:rPr>
                  <w:noProof/>
                </w:rPr>
                <w:t xml:space="preserve">       </w:t>
              </w:r>
              <w:r w:rsidR="009101A8" w:rsidRPr="0077732B">
                <w:rPr>
                  <w:noProof/>
                </w:rPr>
                <w:t xml:space="preserve"> http://www.pagina-online.de/index.php?id=312&amp;L=o&amp;type=1 .</w:t>
              </w:r>
            </w:p>
            <w:p w:rsidR="00223830" w:rsidRDefault="007E72CE" w:rsidP="0077732B">
              <w:pPr>
                <w:pStyle w:val="Literaturverzeichnis"/>
                <w:spacing w:after="0"/>
                <w:rPr>
                  <w:noProof/>
                </w:rPr>
              </w:pPr>
              <w:r w:rsidRPr="0077732B">
                <w:rPr>
                  <w:noProof/>
                </w:rPr>
                <w:t>[21]</w:t>
              </w:r>
              <w:r w:rsidR="009101A8" w:rsidRPr="0077732B">
                <w:rPr>
                  <w:noProof/>
                </w:rPr>
                <w:t xml:space="preserve"> epub eBooks Tutorial.  [</w:t>
              </w:r>
              <w:r w:rsidR="00223830">
                <w:rPr>
                  <w:noProof/>
                </w:rPr>
                <w:t>Zugriff am</w:t>
              </w:r>
              <w:r w:rsidR="009101A8" w:rsidRPr="0077732B">
                <w:rPr>
                  <w:noProof/>
                </w:rPr>
                <w:t xml:space="preserve">: 28. 11 2011.] </w:t>
              </w:r>
            </w:p>
            <w:p w:rsidR="009101A8" w:rsidRPr="0077732B" w:rsidRDefault="00223830" w:rsidP="00223830">
              <w:pPr>
                <w:pStyle w:val="Literaturverzeichnis"/>
                <w:spacing w:after="120"/>
                <w:rPr>
                  <w:noProof/>
                </w:rPr>
              </w:pPr>
              <w:r>
                <w:rPr>
                  <w:noProof/>
                </w:rPr>
                <w:t xml:space="preserve">        </w:t>
              </w:r>
              <w:r w:rsidR="009101A8" w:rsidRPr="0077732B">
                <w:rPr>
                  <w:noProof/>
                </w:rPr>
                <w:t>http://www.jedisaber.com/ebooks/tutorial.asp.</w:t>
              </w:r>
            </w:p>
            <w:p w:rsidR="00223830" w:rsidRDefault="007E72CE" w:rsidP="0077732B">
              <w:pPr>
                <w:pStyle w:val="Literaturverzeichnis"/>
                <w:spacing w:after="0"/>
                <w:rPr>
                  <w:noProof/>
                </w:rPr>
              </w:pPr>
              <w:r w:rsidRPr="0077732B">
                <w:rPr>
                  <w:noProof/>
                </w:rPr>
                <w:t>[22]</w:t>
              </w:r>
              <w:r w:rsidR="009101A8" w:rsidRPr="0077732B">
                <w:rPr>
                  <w:noProof/>
                </w:rPr>
                <w:t xml:space="preserve"> Boeh Schaf.  [</w:t>
              </w:r>
              <w:r w:rsidR="00223830">
                <w:rPr>
                  <w:noProof/>
                </w:rPr>
                <w:t>Zugriff am</w:t>
              </w:r>
              <w:r w:rsidR="009101A8" w:rsidRPr="0077732B">
                <w:rPr>
                  <w:noProof/>
                </w:rPr>
                <w:t xml:space="preserve">: 28. 11 2010.] </w:t>
              </w:r>
            </w:p>
            <w:p w:rsidR="009101A8" w:rsidRPr="0077732B" w:rsidRDefault="00223830" w:rsidP="00223830">
              <w:pPr>
                <w:pStyle w:val="Literaturverzeichnis"/>
                <w:spacing w:after="120"/>
                <w:rPr>
                  <w:noProof/>
                </w:rPr>
              </w:pPr>
              <w:r>
                <w:rPr>
                  <w:noProof/>
                </w:rPr>
                <w:t xml:space="preserve">        </w:t>
              </w:r>
              <w:r w:rsidR="009101A8" w:rsidRPr="0077732B">
                <w:rPr>
                  <w:noProof/>
                </w:rPr>
                <w:t>http://www.boeh-schaf.de/Internet/epub.php.</w:t>
              </w:r>
            </w:p>
            <w:p w:rsidR="00223830" w:rsidRDefault="007E72CE" w:rsidP="0077732B">
              <w:pPr>
                <w:pStyle w:val="Literaturverzeichnis"/>
                <w:spacing w:after="0"/>
                <w:rPr>
                  <w:i/>
                  <w:iCs/>
                  <w:noProof/>
                </w:rPr>
              </w:pPr>
              <w:r w:rsidRPr="0077732B">
                <w:rPr>
                  <w:noProof/>
                </w:rPr>
                <w:t>[23]</w:t>
              </w:r>
              <w:r w:rsidR="009101A8" w:rsidRPr="0077732B">
                <w:rPr>
                  <w:noProof/>
                </w:rPr>
                <w:t xml:space="preserve"> Redding, Jacob . </w:t>
              </w:r>
              <w:r w:rsidR="009101A8" w:rsidRPr="0077732B">
                <w:rPr>
                  <w:i/>
                  <w:iCs/>
                  <w:noProof/>
                </w:rPr>
                <w:t>Jacob Redding: Beginning D</w:t>
              </w:r>
              <w:r w:rsidR="002057D3">
                <w:rPr>
                  <w:i/>
                  <w:iCs/>
                  <w:noProof/>
                </w:rPr>
                <w:t>rupal. Indianapolis 2010</w:t>
              </w:r>
              <w:r w:rsidR="009101A8" w:rsidRPr="0077732B">
                <w:rPr>
                  <w:i/>
                  <w:iCs/>
                  <w:noProof/>
                </w:rPr>
                <w:t>.</w:t>
              </w:r>
            </w:p>
            <w:p w:rsidR="009101A8" w:rsidRPr="0077732B" w:rsidRDefault="00223830" w:rsidP="00223830">
              <w:pPr>
                <w:pStyle w:val="Literaturverzeichnis"/>
                <w:spacing w:after="120"/>
                <w:rPr>
                  <w:noProof/>
                </w:rPr>
              </w:pPr>
              <w:r>
                <w:rPr>
                  <w:i/>
                  <w:iCs/>
                  <w:noProof/>
                </w:rPr>
                <w:t xml:space="preserve">       </w:t>
              </w:r>
              <w:r w:rsidR="009101A8" w:rsidRPr="0077732B">
                <w:rPr>
                  <w:i/>
                  <w:iCs/>
                  <w:noProof/>
                </w:rPr>
                <w:t xml:space="preserve"> </w:t>
              </w:r>
              <w:r w:rsidR="009101A8" w:rsidRPr="0077732B">
                <w:rPr>
                  <w:noProof/>
                </w:rPr>
                <w:t>Indianapolis, Indiana : Wiley Publishing, Inc., 2010.</w:t>
              </w:r>
            </w:p>
            <w:p w:rsidR="00223830" w:rsidRDefault="007E72CE" w:rsidP="0077732B">
              <w:pPr>
                <w:pStyle w:val="Literaturverzeichnis"/>
                <w:spacing w:after="0"/>
                <w:rPr>
                  <w:noProof/>
                </w:rPr>
              </w:pPr>
              <w:r w:rsidRPr="0077732B">
                <w:rPr>
                  <w:noProof/>
                </w:rPr>
                <w:t>[24]</w:t>
              </w:r>
              <w:r w:rsidR="009101A8" w:rsidRPr="0077732B">
                <w:rPr>
                  <w:noProof/>
                </w:rPr>
                <w:t xml:space="preserve"> Coding standards.  [</w:t>
              </w:r>
              <w:r w:rsidR="00223830">
                <w:rPr>
                  <w:noProof/>
                </w:rPr>
                <w:t>Zugriff am</w:t>
              </w:r>
              <w:r w:rsidR="009101A8" w:rsidRPr="0077732B">
                <w:rPr>
                  <w:noProof/>
                </w:rPr>
                <w:t xml:space="preserve">: 26. 12 2010.] </w:t>
              </w:r>
            </w:p>
            <w:p w:rsidR="009101A8" w:rsidRPr="0077732B" w:rsidRDefault="00223830" w:rsidP="00223830">
              <w:pPr>
                <w:pStyle w:val="Literaturverzeichnis"/>
                <w:spacing w:after="120"/>
                <w:rPr>
                  <w:noProof/>
                </w:rPr>
              </w:pPr>
              <w:r>
                <w:rPr>
                  <w:noProof/>
                </w:rPr>
                <w:t xml:space="preserve">        </w:t>
              </w:r>
              <w:r w:rsidR="009101A8" w:rsidRPr="0077732B">
                <w:rPr>
                  <w:noProof/>
                </w:rPr>
                <w:t>http://drupal.org/coding-standards.</w:t>
              </w:r>
            </w:p>
            <w:p w:rsidR="00223830" w:rsidRDefault="007E72CE" w:rsidP="0077732B">
              <w:pPr>
                <w:pStyle w:val="Literaturverzeichnis"/>
                <w:spacing w:after="0"/>
                <w:rPr>
                  <w:noProof/>
                </w:rPr>
              </w:pPr>
              <w:r w:rsidRPr="0077732B">
                <w:rPr>
                  <w:noProof/>
                </w:rPr>
                <w:t>[25]</w:t>
              </w:r>
              <w:r w:rsidR="009101A8" w:rsidRPr="0077732B">
                <w:rPr>
                  <w:noProof/>
                </w:rPr>
                <w:t xml:space="preserve"> Das erste eigene Modul.  [</w:t>
              </w:r>
              <w:r w:rsidR="00223830">
                <w:rPr>
                  <w:noProof/>
                </w:rPr>
                <w:t>Zugriff am</w:t>
              </w:r>
              <w:r w:rsidR="009101A8" w:rsidRPr="0077732B">
                <w:rPr>
                  <w:noProof/>
                </w:rPr>
                <w:t xml:space="preserve">: 11. 01 2011.] </w:t>
              </w:r>
            </w:p>
            <w:p w:rsidR="009101A8" w:rsidRPr="0077732B" w:rsidRDefault="00223830" w:rsidP="00223830">
              <w:pPr>
                <w:pStyle w:val="Literaturverzeichnis"/>
                <w:spacing w:after="120"/>
                <w:rPr>
                  <w:noProof/>
                </w:rPr>
              </w:pPr>
              <w:r>
                <w:rPr>
                  <w:noProof/>
                </w:rPr>
                <w:t xml:space="preserve">        </w:t>
              </w:r>
              <w:r w:rsidR="009101A8" w:rsidRPr="0077732B">
                <w:rPr>
                  <w:noProof/>
                </w:rPr>
                <w:t>http://www.dvfux.de/book/export/html/9.</w:t>
              </w:r>
            </w:p>
            <w:p w:rsidR="00223830" w:rsidRDefault="007E72CE" w:rsidP="0077732B">
              <w:pPr>
                <w:pStyle w:val="Literaturverzeichnis"/>
                <w:spacing w:after="0"/>
                <w:rPr>
                  <w:noProof/>
                </w:rPr>
              </w:pPr>
              <w:r w:rsidRPr="0077732B">
                <w:rPr>
                  <w:noProof/>
                </w:rPr>
                <w:t>[26]</w:t>
              </w:r>
              <w:r w:rsidR="009101A8" w:rsidRPr="0077732B">
                <w:rPr>
                  <w:noProof/>
                </w:rPr>
                <w:t xml:space="preserve"> Writing .info files (Drupal 7.x).  [</w:t>
              </w:r>
              <w:r w:rsidR="00223830">
                <w:rPr>
                  <w:noProof/>
                </w:rPr>
                <w:t>Zugriff am</w:t>
              </w:r>
              <w:r w:rsidR="009101A8" w:rsidRPr="0077732B">
                <w:rPr>
                  <w:noProof/>
                </w:rPr>
                <w:t>: 11. 01 2011.]</w:t>
              </w:r>
            </w:p>
            <w:p w:rsidR="009101A8" w:rsidRPr="0077732B" w:rsidRDefault="00223830" w:rsidP="00223830">
              <w:pPr>
                <w:pStyle w:val="Literaturverzeichnis"/>
                <w:spacing w:after="120"/>
                <w:rPr>
                  <w:noProof/>
                </w:rPr>
              </w:pPr>
              <w:r>
                <w:rPr>
                  <w:noProof/>
                </w:rPr>
                <w:t xml:space="preserve">        </w:t>
              </w:r>
              <w:r w:rsidR="009101A8" w:rsidRPr="0077732B">
                <w:rPr>
                  <w:noProof/>
                </w:rPr>
                <w:t xml:space="preserve"> http://drupal.org/node/542202.</w:t>
              </w:r>
            </w:p>
            <w:p w:rsidR="00223830" w:rsidRDefault="007E72CE" w:rsidP="0077732B">
              <w:pPr>
                <w:pStyle w:val="Literaturverzeichnis"/>
                <w:spacing w:after="0"/>
                <w:rPr>
                  <w:noProof/>
                </w:rPr>
              </w:pPr>
              <w:r w:rsidRPr="0077732B">
                <w:rPr>
                  <w:noProof/>
                </w:rPr>
                <w:t>[27]</w:t>
              </w:r>
              <w:r w:rsidR="009101A8" w:rsidRPr="0077732B">
                <w:rPr>
                  <w:noProof/>
                </w:rPr>
                <w:t xml:space="preserve"> Schema API.  [</w:t>
              </w:r>
              <w:r w:rsidR="00223830">
                <w:rPr>
                  <w:noProof/>
                </w:rPr>
                <w:t>Zugriff am</w:t>
              </w:r>
              <w:r w:rsidR="009101A8" w:rsidRPr="0077732B">
                <w:rPr>
                  <w:noProof/>
                </w:rPr>
                <w:t xml:space="preserve">: 12. 01 2011.] </w:t>
              </w:r>
            </w:p>
            <w:p w:rsidR="009101A8" w:rsidRPr="0077732B" w:rsidRDefault="00223830" w:rsidP="00223830">
              <w:pPr>
                <w:pStyle w:val="Literaturverzeichnis"/>
                <w:spacing w:after="120"/>
                <w:rPr>
                  <w:noProof/>
                </w:rPr>
              </w:pPr>
              <w:r>
                <w:rPr>
                  <w:noProof/>
                </w:rPr>
                <w:t xml:space="preserve">        </w:t>
              </w:r>
              <w:r w:rsidR="009101A8" w:rsidRPr="0077732B">
                <w:rPr>
                  <w:noProof/>
                </w:rPr>
                <w:t>http://api.drupal.org/api/drupal/includes--database.inc/group/schemaapi/6.</w:t>
              </w:r>
            </w:p>
            <w:p w:rsidR="00223830" w:rsidRDefault="007E72CE" w:rsidP="0077732B">
              <w:pPr>
                <w:pStyle w:val="Literaturverzeichnis"/>
                <w:spacing w:after="0"/>
                <w:rPr>
                  <w:noProof/>
                </w:rPr>
              </w:pPr>
              <w:r w:rsidRPr="0077732B">
                <w:rPr>
                  <w:noProof/>
                </w:rPr>
                <w:t>[28]</w:t>
              </w:r>
              <w:r w:rsidR="009101A8" w:rsidRPr="0077732B">
                <w:rPr>
                  <w:noProof/>
                </w:rPr>
                <w:t xml:space="preserve"> hook_help.  [</w:t>
              </w:r>
              <w:r w:rsidR="00223830">
                <w:rPr>
                  <w:noProof/>
                </w:rPr>
                <w:t>Zugriff am</w:t>
              </w:r>
              <w:r w:rsidR="009101A8" w:rsidRPr="0077732B">
                <w:rPr>
                  <w:noProof/>
                </w:rPr>
                <w:t>: 15. 01 2011.]</w:t>
              </w:r>
            </w:p>
            <w:p w:rsidR="009101A8" w:rsidRPr="0077732B" w:rsidRDefault="00223830" w:rsidP="00223830">
              <w:pPr>
                <w:pStyle w:val="Literaturverzeichnis"/>
                <w:spacing w:after="120"/>
                <w:rPr>
                  <w:noProof/>
                </w:rPr>
              </w:pPr>
              <w:r>
                <w:rPr>
                  <w:noProof/>
                </w:rPr>
                <w:t xml:space="preserve">       </w:t>
              </w:r>
              <w:r w:rsidR="009101A8" w:rsidRPr="0077732B">
                <w:rPr>
                  <w:noProof/>
                </w:rPr>
                <w:t xml:space="preserve"> http://api.drupal.org/api/drupal/developer--hooks--core.php/function/hook_help/6.</w:t>
              </w:r>
            </w:p>
            <w:p w:rsidR="00223830" w:rsidRDefault="007E72CE" w:rsidP="0077732B">
              <w:pPr>
                <w:pStyle w:val="Literaturverzeichnis"/>
                <w:spacing w:after="0"/>
                <w:rPr>
                  <w:noProof/>
                </w:rPr>
              </w:pPr>
              <w:r w:rsidRPr="0077732B">
                <w:rPr>
                  <w:noProof/>
                </w:rPr>
                <w:t>[29]</w:t>
              </w:r>
              <w:r w:rsidR="009101A8" w:rsidRPr="0077732B">
                <w:rPr>
                  <w:noProof/>
                </w:rPr>
                <w:t xml:space="preserve"> Erstellen von Modulen - ein Handbuch: Drupal 6.x.  [</w:t>
              </w:r>
              <w:r w:rsidR="00223830">
                <w:rPr>
                  <w:noProof/>
                </w:rPr>
                <w:t>Zugriff am</w:t>
              </w:r>
              <w:r w:rsidR="009101A8" w:rsidRPr="0077732B">
                <w:rPr>
                  <w:noProof/>
                </w:rPr>
                <w:t>: 17. 01 2011.]</w:t>
              </w:r>
            </w:p>
            <w:p w:rsidR="009101A8" w:rsidRPr="0077732B" w:rsidRDefault="00223830" w:rsidP="00223830">
              <w:pPr>
                <w:pStyle w:val="Literaturverzeichnis"/>
                <w:spacing w:after="120"/>
                <w:rPr>
                  <w:noProof/>
                </w:rPr>
              </w:pPr>
              <w:r>
                <w:rPr>
                  <w:noProof/>
                </w:rPr>
                <w:t xml:space="preserve">       </w:t>
              </w:r>
              <w:r w:rsidR="009101A8" w:rsidRPr="0077732B">
                <w:rPr>
                  <w:noProof/>
                </w:rPr>
                <w:t xml:space="preserve"> http://www.drupalcenter.de/handbuch/15755.</w:t>
              </w:r>
            </w:p>
            <w:p w:rsidR="00223830" w:rsidRDefault="007E72CE" w:rsidP="0077732B">
              <w:pPr>
                <w:pStyle w:val="Literaturverzeichnis"/>
                <w:spacing w:after="0"/>
                <w:rPr>
                  <w:noProof/>
                </w:rPr>
              </w:pPr>
              <w:r w:rsidRPr="0077732B">
                <w:rPr>
                  <w:noProof/>
                </w:rPr>
                <w:t>[30]</w:t>
              </w:r>
              <w:r w:rsidR="009101A8" w:rsidRPr="0077732B">
                <w:rPr>
                  <w:noProof/>
                </w:rPr>
                <w:t xml:space="preserve"> hook_menu.  [</w:t>
              </w:r>
              <w:r w:rsidR="00223830">
                <w:rPr>
                  <w:noProof/>
                </w:rPr>
                <w:t>Zugriff am</w:t>
              </w:r>
              <w:r w:rsidR="009101A8" w:rsidRPr="0077732B">
                <w:rPr>
                  <w:noProof/>
                </w:rPr>
                <w:t xml:space="preserve">: 20. 01 2011.] </w:t>
              </w:r>
            </w:p>
            <w:p w:rsidR="009101A8" w:rsidRPr="0077732B" w:rsidRDefault="00223830" w:rsidP="00223830">
              <w:pPr>
                <w:pStyle w:val="Literaturverzeichnis"/>
                <w:spacing w:after="120"/>
                <w:rPr>
                  <w:noProof/>
                </w:rPr>
              </w:pPr>
              <w:r>
                <w:rPr>
                  <w:noProof/>
                </w:rPr>
                <w:t xml:space="preserve">        </w:t>
              </w:r>
              <w:r w:rsidR="009101A8" w:rsidRPr="0077732B">
                <w:rPr>
                  <w:noProof/>
                </w:rPr>
                <w:t>http://api.drupal.org/api/drupal/developer--hooks--core.php/function/hook_menu/6.</w:t>
              </w:r>
            </w:p>
            <w:p w:rsidR="00223830" w:rsidRDefault="007E72CE" w:rsidP="0077732B">
              <w:pPr>
                <w:pStyle w:val="Literaturverzeichnis"/>
                <w:spacing w:after="0"/>
                <w:rPr>
                  <w:noProof/>
                </w:rPr>
              </w:pPr>
              <w:r w:rsidRPr="0077732B">
                <w:rPr>
                  <w:noProof/>
                </w:rPr>
                <w:t>[31]</w:t>
              </w:r>
              <w:r w:rsidR="009101A8" w:rsidRPr="0077732B">
                <w:rPr>
                  <w:noProof/>
                </w:rPr>
                <w:t xml:space="preserve"> Form-API.  [</w:t>
              </w:r>
              <w:r w:rsidR="00223830">
                <w:rPr>
                  <w:noProof/>
                </w:rPr>
                <w:t>Zugriff am</w:t>
              </w:r>
              <w:r w:rsidR="009101A8" w:rsidRPr="0077732B">
                <w:rPr>
                  <w:noProof/>
                </w:rPr>
                <w:t xml:space="preserve">: 20. 01 2011.] </w:t>
              </w:r>
            </w:p>
            <w:p w:rsidR="009101A8" w:rsidRPr="0077732B" w:rsidRDefault="00223830" w:rsidP="00223830">
              <w:pPr>
                <w:pStyle w:val="Literaturverzeichnis"/>
                <w:spacing w:after="120"/>
                <w:rPr>
                  <w:noProof/>
                </w:rPr>
              </w:pPr>
              <w:r>
                <w:rPr>
                  <w:noProof/>
                </w:rPr>
                <w:t xml:space="preserve">        </w:t>
              </w:r>
              <w:r w:rsidR="009101A8" w:rsidRPr="0077732B">
                <w:rPr>
                  <w:noProof/>
                </w:rPr>
                <w:t>http://drupal.org/node/751826.</w:t>
              </w:r>
            </w:p>
            <w:p w:rsidR="00223830" w:rsidRDefault="007E72CE" w:rsidP="0077732B">
              <w:pPr>
                <w:pStyle w:val="Literaturverzeichnis"/>
                <w:spacing w:after="0"/>
                <w:rPr>
                  <w:noProof/>
                </w:rPr>
              </w:pPr>
              <w:r w:rsidRPr="0077732B">
                <w:rPr>
                  <w:noProof/>
                </w:rPr>
                <w:t>[32]</w:t>
              </w:r>
              <w:r w:rsidR="009101A8" w:rsidRPr="0077732B">
                <w:rPr>
                  <w:noProof/>
                </w:rPr>
                <w:t xml:space="preserve"> hook_block_info.  [</w:t>
              </w:r>
              <w:r w:rsidR="00223830">
                <w:rPr>
                  <w:noProof/>
                </w:rPr>
                <w:t>Zugriff am</w:t>
              </w:r>
              <w:r w:rsidR="009101A8" w:rsidRPr="0077732B">
                <w:rPr>
                  <w:noProof/>
                </w:rPr>
                <w:t>: 01. 21 2011.]</w:t>
              </w:r>
            </w:p>
            <w:p w:rsidR="00223830" w:rsidRDefault="00223830" w:rsidP="00223830">
              <w:pPr>
                <w:pStyle w:val="Literaturverzeichnis"/>
                <w:spacing w:after="0"/>
                <w:rPr>
                  <w:noProof/>
                </w:rPr>
              </w:pPr>
              <w:r>
                <w:rPr>
                  <w:noProof/>
                </w:rPr>
                <w:t xml:space="preserve">       </w:t>
              </w:r>
              <w:r w:rsidR="009101A8" w:rsidRPr="0077732B">
                <w:rPr>
                  <w:noProof/>
                </w:rPr>
                <w:t xml:space="preserve"> http://api.drupal</w:t>
              </w:r>
              <w:r>
                <w:rPr>
                  <w:noProof/>
                </w:rPr>
                <w:t>.org/api/drupal/modules--block-</w:t>
              </w:r>
              <w:r w:rsidR="009101A8" w:rsidRPr="0077732B">
                <w:rPr>
                  <w:noProof/>
                </w:rPr>
                <w:t>block.</w:t>
              </w:r>
              <w:r>
                <w:rPr>
                  <w:noProof/>
                </w:rPr>
                <w:t xml:space="preserve"> </w:t>
              </w:r>
              <w:r w:rsidR="009101A8" w:rsidRPr="0077732B">
                <w:rPr>
                  <w:noProof/>
                </w:rPr>
                <w:t>api.php</w:t>
              </w:r>
              <w:r>
                <w:rPr>
                  <w:noProof/>
                </w:rPr>
                <w:t xml:space="preserve"> </w:t>
              </w:r>
              <w:r w:rsidR="009101A8" w:rsidRPr="0077732B">
                <w:rPr>
                  <w:noProof/>
                </w:rPr>
                <w:t>/function/</w:t>
              </w:r>
              <w:r>
                <w:rPr>
                  <w:noProof/>
                </w:rPr>
                <w:t xml:space="preserve"> </w:t>
              </w:r>
            </w:p>
            <w:p w:rsidR="009101A8" w:rsidRPr="0077732B" w:rsidRDefault="00223830" w:rsidP="00223830">
              <w:pPr>
                <w:pStyle w:val="Literaturverzeichnis"/>
                <w:spacing w:after="120"/>
                <w:rPr>
                  <w:noProof/>
                </w:rPr>
              </w:pPr>
              <w:r>
                <w:rPr>
                  <w:noProof/>
                </w:rPr>
                <w:t xml:space="preserve">        </w:t>
              </w:r>
              <w:r w:rsidR="009101A8" w:rsidRPr="0077732B">
                <w:rPr>
                  <w:noProof/>
                </w:rPr>
                <w:t>hook_block_info/7.</w:t>
              </w:r>
            </w:p>
            <w:p w:rsidR="00223830" w:rsidRDefault="007E72CE" w:rsidP="0077732B">
              <w:pPr>
                <w:pStyle w:val="Literaturverzeichnis"/>
                <w:spacing w:after="0"/>
                <w:rPr>
                  <w:noProof/>
                </w:rPr>
              </w:pPr>
              <w:r w:rsidRPr="0077732B">
                <w:rPr>
                  <w:noProof/>
                </w:rPr>
                <w:t>[33]</w:t>
              </w:r>
              <w:r w:rsidR="009101A8" w:rsidRPr="0077732B">
                <w:rPr>
                  <w:noProof/>
                </w:rPr>
                <w:t xml:space="preserve"> Wikipedia. Drag_and_Drop.  [</w:t>
              </w:r>
              <w:r w:rsidR="00223830">
                <w:rPr>
                  <w:noProof/>
                </w:rPr>
                <w:t>Zugriff am</w:t>
              </w:r>
              <w:r w:rsidR="009101A8" w:rsidRPr="0077732B">
                <w:rPr>
                  <w:noProof/>
                </w:rPr>
                <w:t xml:space="preserve">: 31. 12 2010.] </w:t>
              </w:r>
            </w:p>
            <w:p w:rsidR="009101A8" w:rsidRPr="0077732B" w:rsidRDefault="00223830" w:rsidP="0077732B">
              <w:pPr>
                <w:pStyle w:val="Literaturverzeichnis"/>
                <w:spacing w:after="0"/>
                <w:rPr>
                  <w:noProof/>
                </w:rPr>
              </w:pPr>
              <w:r>
                <w:rPr>
                  <w:noProof/>
                </w:rPr>
                <w:t xml:space="preserve">        </w:t>
              </w:r>
              <w:r w:rsidR="009101A8" w:rsidRPr="0077732B">
                <w:rPr>
                  <w:noProof/>
                </w:rPr>
                <w:t>http://de.wikipedia.org/wiki/Drag_and_Drop.</w:t>
              </w:r>
            </w:p>
            <w:p w:rsidR="003E6481" w:rsidRPr="001D56C7" w:rsidRDefault="00F07AFF" w:rsidP="0077732B">
              <w:pPr>
                <w:spacing w:after="0"/>
              </w:pPr>
              <w:r>
                <w:rPr>
                  <w:b/>
                  <w:bCs/>
                </w:rPr>
                <w:fldChar w:fldCharType="end"/>
              </w:r>
            </w:p>
          </w:sdtContent>
        </w:sdt>
      </w:sdtContent>
    </w:sdt>
    <w:sectPr w:rsidR="003E6481" w:rsidRPr="001D56C7" w:rsidSect="002B2AA0">
      <w:headerReference w:type="default" r:id="rId41"/>
      <w:headerReference w:type="first" r:id="rId42"/>
      <w:pgSz w:w="11906" w:h="16838"/>
      <w:pgMar w:top="1134" w:right="1418" w:bottom="1134"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796" w:rsidRDefault="00166796" w:rsidP="00D811DE">
      <w:pPr>
        <w:spacing w:after="0" w:line="240" w:lineRule="auto"/>
      </w:pPr>
      <w:r>
        <w:separator/>
      </w:r>
    </w:p>
  </w:endnote>
  <w:endnote w:type="continuationSeparator" w:id="0">
    <w:p w:rsidR="00166796" w:rsidRDefault="00166796" w:rsidP="00D81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796" w:rsidRDefault="00166796" w:rsidP="00D811DE">
      <w:pPr>
        <w:spacing w:after="0" w:line="240" w:lineRule="auto"/>
      </w:pPr>
      <w:r>
        <w:separator/>
      </w:r>
    </w:p>
  </w:footnote>
  <w:footnote w:type="continuationSeparator" w:id="0">
    <w:p w:rsidR="00166796" w:rsidRDefault="00166796" w:rsidP="00D811DE">
      <w:pPr>
        <w:spacing w:after="0" w:line="240" w:lineRule="auto"/>
      </w:pPr>
      <w:r>
        <w:continuationSeparator/>
      </w:r>
    </w:p>
  </w:footnote>
  <w:footnote w:id="1">
    <w:p w:rsidR="00812572" w:rsidRPr="00943B46" w:rsidRDefault="00812572" w:rsidP="00943B46">
      <w:pPr>
        <w:pStyle w:val="Funotentext"/>
        <w:jc w:val="both"/>
        <w:rPr>
          <w:rFonts w:cs="Times New Roman"/>
        </w:rPr>
      </w:pPr>
      <w:r w:rsidRPr="00943B46">
        <w:rPr>
          <w:rStyle w:val="Funotenzeichen"/>
          <w:rFonts w:cs="Times New Roman"/>
        </w:rPr>
        <w:footnoteRef/>
      </w:r>
      <w:r w:rsidRPr="00943B46">
        <w:rPr>
          <w:rFonts w:cs="Times New Roman"/>
        </w:rPr>
        <w:t xml:space="preserve"> Das Ergebnis dieses Projekts ist auf der folgenden Seite zu finden: http://www.berardier.org/essai</w:t>
      </w:r>
    </w:p>
  </w:footnote>
  <w:footnote w:id="2">
    <w:p w:rsidR="00812572" w:rsidRPr="00943B46" w:rsidRDefault="00812572" w:rsidP="00A3563D">
      <w:pPr>
        <w:pStyle w:val="Funotentext"/>
        <w:jc w:val="both"/>
        <w:rPr>
          <w:rFonts w:cs="Times New Roman"/>
        </w:rPr>
      </w:pPr>
      <w:r w:rsidRPr="00943B46">
        <w:rPr>
          <w:rStyle w:val="Funotenzeichen"/>
          <w:rFonts w:cs="Times New Roman"/>
        </w:rPr>
        <w:footnoteRef/>
      </w:r>
      <w:r w:rsidRPr="00943B46">
        <w:rPr>
          <w:rFonts w:cs="Times New Roman"/>
        </w:rPr>
        <w:t xml:space="preserve"> „Drag and Drop“ bedeutet auf Deutsch </w:t>
      </w:r>
      <w:r w:rsidRPr="00051D6E">
        <w:rPr>
          <w:rFonts w:cs="Times New Roman"/>
        </w:rPr>
        <w:t xml:space="preserve">„Ziehen und Fallenlassen“ </w:t>
      </w:r>
      <w:r w:rsidRPr="00943B46">
        <w:rPr>
          <w:rFonts w:cs="Times New Roman"/>
        </w:rPr>
        <w:t>und stellt eine Methode zur Bedi</w:t>
      </w:r>
      <w:r w:rsidRPr="00943B46">
        <w:rPr>
          <w:rFonts w:cs="Times New Roman"/>
        </w:rPr>
        <w:t>e</w:t>
      </w:r>
      <w:r w:rsidRPr="00943B46">
        <w:rPr>
          <w:rFonts w:cs="Times New Roman"/>
        </w:rPr>
        <w:t>nung grafischer Benutzeroberflächen</w:t>
      </w:r>
      <w:r>
        <w:rPr>
          <w:rFonts w:cs="Times New Roman"/>
        </w:rPr>
        <w:t xml:space="preserve"> </w:t>
      </w:r>
      <w:r w:rsidRPr="00943B46">
        <w:rPr>
          <w:rFonts w:cs="Times New Roman"/>
        </w:rPr>
        <w:t xml:space="preserve">durch das Bewegen grafischer Elemente mittels eines </w:t>
      </w:r>
      <w:hyperlink r:id="rId1" w:tooltip="Zeigegerät" w:history="1">
        <w:r w:rsidRPr="00943B46">
          <w:rPr>
            <w:rFonts w:cs="Times New Roman"/>
          </w:rPr>
          <w:t>Zeigegerätes</w:t>
        </w:r>
      </w:hyperlink>
      <w:r>
        <w:rPr>
          <w:rFonts w:cs="Times New Roman"/>
        </w:rPr>
        <w:t xml:space="preserve"> (z.B. mit dem Mauszeiger) dar</w:t>
      </w:r>
      <w:r w:rsidRPr="00943B46">
        <w:rPr>
          <w:rFonts w:cs="Times New Roman"/>
        </w:rPr>
        <w:t xml:space="preserve">. </w:t>
      </w:r>
      <w:r>
        <w:rPr>
          <w:rFonts w:cs="Times New Roman"/>
        </w:rPr>
        <w:t>So kann e</w:t>
      </w:r>
      <w:r w:rsidRPr="00943B46">
        <w:rPr>
          <w:rFonts w:cs="Times New Roman"/>
        </w:rPr>
        <w:t>in Element gezogen und über einem möglichen Ziel losgelas</w:t>
      </w:r>
      <w:r>
        <w:rPr>
          <w:rFonts w:cs="Times New Roman"/>
        </w:rPr>
        <w:t xml:space="preserve">sen werden (vgl. </w:t>
      </w:r>
      <w:sdt>
        <w:sdtPr>
          <w:rPr>
            <w:rFonts w:cs="Times New Roman"/>
          </w:rPr>
          <w:id w:val="-273095315"/>
          <w:citation/>
        </w:sdtPr>
        <w:sdtContent>
          <w:r>
            <w:rPr>
              <w:rFonts w:cs="Times New Roman"/>
            </w:rPr>
            <w:fldChar w:fldCharType="begin"/>
          </w:r>
          <w:r>
            <w:rPr>
              <w:rFonts w:cs="Times New Roman"/>
            </w:rPr>
            <w:instrText xml:space="preserve"> CITATION Wik102 \l 1031 </w:instrText>
          </w:r>
          <w:r>
            <w:rPr>
              <w:rFonts w:cs="Times New Roman"/>
            </w:rPr>
            <w:fldChar w:fldCharType="separate"/>
          </w:r>
          <w:r w:rsidRPr="009101A8">
            <w:rPr>
              <w:rFonts w:cs="Times New Roman"/>
              <w:noProof/>
            </w:rPr>
            <w:t>[33]</w:t>
          </w:r>
          <w:r>
            <w:rPr>
              <w:rFonts w:cs="Times New Roman"/>
            </w:rPr>
            <w:fldChar w:fldCharType="end"/>
          </w:r>
        </w:sdtContent>
      </w:sdt>
      <w:r>
        <w:rPr>
          <w:rFonts w:cs="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572" w:rsidRPr="00AA0865" w:rsidRDefault="00812572" w:rsidP="00A169DC">
    <w:pPr>
      <w:pStyle w:val="Kopfzeile"/>
      <w:tabs>
        <w:tab w:val="left" w:pos="1005"/>
      </w:tabs>
      <w:jc w:val="right"/>
      <w:rPr>
        <w:rFonts w:asciiTheme="majorBidi" w:hAnsiTheme="majorBidi" w:cstheme="majorBidi"/>
        <w:szCs w:val="24"/>
      </w:rPr>
    </w:pPr>
    <w:r>
      <w:rPr>
        <w:rFonts w:asciiTheme="majorBidi" w:hAnsiTheme="majorBidi" w:cstheme="majorBidi"/>
        <w:szCs w:val="24"/>
      </w:rPr>
      <w:fldChar w:fldCharType="begin"/>
    </w:r>
    <w:r>
      <w:rPr>
        <w:rFonts w:asciiTheme="majorBidi" w:hAnsiTheme="majorBidi" w:cstheme="majorBidi"/>
        <w:szCs w:val="24"/>
      </w:rPr>
      <w:instrText xml:space="preserve"> PAGE  \* roman  \* MERGEFORMAT </w:instrText>
    </w:r>
    <w:r>
      <w:rPr>
        <w:rFonts w:asciiTheme="majorBidi" w:hAnsiTheme="majorBidi" w:cstheme="majorBidi"/>
        <w:szCs w:val="24"/>
      </w:rPr>
      <w:fldChar w:fldCharType="separate"/>
    </w:r>
    <w:r>
      <w:rPr>
        <w:rFonts w:asciiTheme="majorBidi" w:hAnsiTheme="majorBidi" w:cstheme="majorBidi"/>
        <w:noProof/>
        <w:szCs w:val="24"/>
      </w:rPr>
      <w:t>ii</w:t>
    </w:r>
    <w:r>
      <w:rPr>
        <w:rFonts w:asciiTheme="majorBidi" w:hAnsiTheme="majorBidi" w:cstheme="majorBidi"/>
        <w:szCs w:val="24"/>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572" w:rsidRPr="00AA0865" w:rsidRDefault="00812572" w:rsidP="009D5D67">
    <w:pPr>
      <w:pStyle w:val="Kopfzeile"/>
      <w:tabs>
        <w:tab w:val="left" w:pos="1005"/>
      </w:tabs>
      <w:spacing w:after="360"/>
      <w:rPr>
        <w:rFonts w:asciiTheme="majorBidi" w:hAnsiTheme="majorBidi" w:cstheme="majorBidi"/>
        <w:szCs w:val="24"/>
      </w:rPr>
    </w:pPr>
    <w:r w:rsidRPr="00AA0865">
      <w:rPr>
        <w:rFonts w:cs="Times New Roman"/>
        <w:color w:val="000000" w:themeColor="text1"/>
        <w:szCs w:val="24"/>
      </w:rPr>
      <w:t xml:space="preserve">Kapitel </w:t>
    </w:r>
    <w:r>
      <w:rPr>
        <w:rFonts w:cs="Times New Roman"/>
        <w:color w:val="000000" w:themeColor="text1"/>
        <w:szCs w:val="24"/>
      </w:rPr>
      <w:t>6</w:t>
    </w:r>
    <w:r w:rsidRPr="00AA0865">
      <w:rPr>
        <w:rFonts w:cs="Times New Roman"/>
        <w:color w:val="000000" w:themeColor="text1"/>
        <w:szCs w:val="24"/>
      </w:rPr>
      <w:t xml:space="preserve"> </w:t>
    </w:r>
    <w:r>
      <w:rPr>
        <w:rFonts w:cs="Times New Roman"/>
        <w:color w:val="000000" w:themeColor="text1"/>
        <w:szCs w:val="24"/>
      </w:rPr>
      <w:t xml:space="preserve">- Fazit </w:t>
    </w:r>
    <w:r>
      <w:t xml:space="preserve">                                                                                                              </w:t>
    </w:r>
    <w:r w:rsidRPr="00AA0865">
      <w:rPr>
        <w:rFonts w:asciiTheme="majorBidi" w:hAnsiTheme="majorBidi" w:cstheme="majorBidi"/>
        <w:color w:val="000000" w:themeColor="text1"/>
        <w:szCs w:val="24"/>
      </w:rPr>
      <w:fldChar w:fldCharType="begin"/>
    </w:r>
    <w:r w:rsidRPr="00AA0865">
      <w:rPr>
        <w:rFonts w:asciiTheme="majorBidi" w:hAnsiTheme="majorBidi" w:cstheme="majorBidi"/>
        <w:color w:val="000000" w:themeColor="text1"/>
        <w:szCs w:val="24"/>
      </w:rPr>
      <w:instrText xml:space="preserve"> PAGE  \* Arabic  \* MERGEFORMAT </w:instrText>
    </w:r>
    <w:r w:rsidRPr="00AA0865">
      <w:rPr>
        <w:rFonts w:asciiTheme="majorBidi" w:hAnsiTheme="majorBidi" w:cstheme="majorBidi"/>
        <w:color w:val="000000" w:themeColor="text1"/>
        <w:szCs w:val="24"/>
      </w:rPr>
      <w:fldChar w:fldCharType="separate"/>
    </w:r>
    <w:r w:rsidR="009B732A">
      <w:rPr>
        <w:rFonts w:asciiTheme="majorBidi" w:hAnsiTheme="majorBidi" w:cstheme="majorBidi"/>
        <w:noProof/>
        <w:color w:val="000000" w:themeColor="text1"/>
        <w:szCs w:val="24"/>
      </w:rPr>
      <w:t>54</w:t>
    </w:r>
    <w:r w:rsidRPr="00AA0865">
      <w:rPr>
        <w:rFonts w:asciiTheme="majorBidi" w:hAnsiTheme="majorBidi" w:cstheme="majorBidi"/>
        <w:color w:val="000000" w:themeColor="text1"/>
        <w:szCs w:val="24"/>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572" w:rsidRDefault="00812572" w:rsidP="00A169DC">
    <w:pPr>
      <w:pStyle w:val="Kopfzeile"/>
      <w:jc w:val="right"/>
    </w:pPr>
    <w:r w:rsidRPr="00AA0865">
      <w:rPr>
        <w:rFonts w:asciiTheme="majorBidi" w:hAnsiTheme="majorBidi" w:cstheme="majorBidi"/>
        <w:color w:val="000000" w:themeColor="text1"/>
        <w:szCs w:val="24"/>
      </w:rPr>
      <w:fldChar w:fldCharType="begin"/>
    </w:r>
    <w:r w:rsidRPr="00AA0865">
      <w:rPr>
        <w:rFonts w:asciiTheme="majorBidi" w:hAnsiTheme="majorBidi" w:cstheme="majorBidi"/>
        <w:color w:val="000000" w:themeColor="text1"/>
        <w:szCs w:val="24"/>
      </w:rPr>
      <w:instrText xml:space="preserve"> PAGE  \* Arabic  \* MERGEFORMAT </w:instrText>
    </w:r>
    <w:r w:rsidRPr="00AA0865">
      <w:rPr>
        <w:rFonts w:asciiTheme="majorBidi" w:hAnsiTheme="majorBidi" w:cstheme="majorBidi"/>
        <w:color w:val="000000" w:themeColor="text1"/>
        <w:szCs w:val="24"/>
      </w:rPr>
      <w:fldChar w:fldCharType="separate"/>
    </w:r>
    <w:r w:rsidR="009B732A">
      <w:rPr>
        <w:rFonts w:asciiTheme="majorBidi" w:hAnsiTheme="majorBidi" w:cstheme="majorBidi"/>
        <w:noProof/>
        <w:color w:val="000000" w:themeColor="text1"/>
        <w:szCs w:val="24"/>
      </w:rPr>
      <w:t>53</w:t>
    </w:r>
    <w:r w:rsidRPr="00AA0865">
      <w:rPr>
        <w:rFonts w:asciiTheme="majorBidi" w:hAnsiTheme="majorBidi" w:cstheme="majorBidi"/>
        <w:color w:val="000000" w:themeColor="text1"/>
        <w:szCs w:val="24"/>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572" w:rsidRPr="00AA0865" w:rsidRDefault="00812572" w:rsidP="009D5D67">
    <w:pPr>
      <w:pStyle w:val="Kopfzeile"/>
      <w:tabs>
        <w:tab w:val="left" w:pos="1005"/>
      </w:tabs>
      <w:spacing w:after="360"/>
      <w:rPr>
        <w:rFonts w:asciiTheme="majorBidi" w:hAnsiTheme="majorBidi" w:cstheme="majorBidi"/>
        <w:szCs w:val="24"/>
      </w:rPr>
    </w:pPr>
    <w:r>
      <w:rPr>
        <w:rFonts w:cs="Times New Roman"/>
        <w:color w:val="000000" w:themeColor="text1"/>
        <w:szCs w:val="24"/>
      </w:rPr>
      <w:t xml:space="preserve">Literaturverzeichnis </w:t>
    </w:r>
    <w:r>
      <w:t xml:space="preserve">                                                                                                        </w:t>
    </w:r>
    <w:r w:rsidRPr="00AA0865">
      <w:rPr>
        <w:rFonts w:asciiTheme="majorBidi" w:hAnsiTheme="majorBidi" w:cstheme="majorBidi"/>
        <w:color w:val="000000" w:themeColor="text1"/>
        <w:szCs w:val="24"/>
      </w:rPr>
      <w:fldChar w:fldCharType="begin"/>
    </w:r>
    <w:r w:rsidRPr="00AA0865">
      <w:rPr>
        <w:rFonts w:asciiTheme="majorBidi" w:hAnsiTheme="majorBidi" w:cstheme="majorBidi"/>
        <w:color w:val="000000" w:themeColor="text1"/>
        <w:szCs w:val="24"/>
      </w:rPr>
      <w:instrText xml:space="preserve"> PAGE  \* Arabic  \* MERGEFORMAT </w:instrText>
    </w:r>
    <w:r w:rsidRPr="00AA0865">
      <w:rPr>
        <w:rFonts w:asciiTheme="majorBidi" w:hAnsiTheme="majorBidi" w:cstheme="majorBidi"/>
        <w:color w:val="000000" w:themeColor="text1"/>
        <w:szCs w:val="24"/>
      </w:rPr>
      <w:fldChar w:fldCharType="separate"/>
    </w:r>
    <w:r w:rsidR="009B732A">
      <w:rPr>
        <w:rFonts w:asciiTheme="majorBidi" w:hAnsiTheme="majorBidi" w:cstheme="majorBidi"/>
        <w:noProof/>
        <w:color w:val="000000" w:themeColor="text1"/>
        <w:szCs w:val="24"/>
      </w:rPr>
      <w:t>56</w:t>
    </w:r>
    <w:r w:rsidRPr="00AA0865">
      <w:rPr>
        <w:rFonts w:asciiTheme="majorBidi" w:hAnsiTheme="majorBidi" w:cstheme="majorBidi"/>
        <w:color w:val="000000" w:themeColor="text1"/>
        <w:szCs w:val="24"/>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572" w:rsidRDefault="00812572" w:rsidP="00A169DC">
    <w:pPr>
      <w:pStyle w:val="Kopfzeile"/>
      <w:jc w:val="right"/>
    </w:pPr>
    <w:r w:rsidRPr="00AA0865">
      <w:rPr>
        <w:rFonts w:asciiTheme="majorBidi" w:hAnsiTheme="majorBidi" w:cstheme="majorBidi"/>
        <w:color w:val="000000" w:themeColor="text1"/>
        <w:szCs w:val="24"/>
      </w:rPr>
      <w:fldChar w:fldCharType="begin"/>
    </w:r>
    <w:r w:rsidRPr="00AA0865">
      <w:rPr>
        <w:rFonts w:asciiTheme="majorBidi" w:hAnsiTheme="majorBidi" w:cstheme="majorBidi"/>
        <w:color w:val="000000" w:themeColor="text1"/>
        <w:szCs w:val="24"/>
      </w:rPr>
      <w:instrText xml:space="preserve"> PAGE  \* Arabic  \* MERGEFORMAT </w:instrText>
    </w:r>
    <w:r w:rsidRPr="00AA0865">
      <w:rPr>
        <w:rFonts w:asciiTheme="majorBidi" w:hAnsiTheme="majorBidi" w:cstheme="majorBidi"/>
        <w:color w:val="000000" w:themeColor="text1"/>
        <w:szCs w:val="24"/>
      </w:rPr>
      <w:fldChar w:fldCharType="separate"/>
    </w:r>
    <w:r w:rsidR="009B732A">
      <w:rPr>
        <w:rFonts w:asciiTheme="majorBidi" w:hAnsiTheme="majorBidi" w:cstheme="majorBidi"/>
        <w:noProof/>
        <w:color w:val="000000" w:themeColor="text1"/>
        <w:szCs w:val="24"/>
      </w:rPr>
      <w:t>55</w:t>
    </w:r>
    <w:r w:rsidRPr="00AA0865">
      <w:rPr>
        <w:rFonts w:asciiTheme="majorBidi" w:hAnsiTheme="majorBidi" w:cstheme="majorBidi"/>
        <w:color w:val="000000" w:themeColor="text1"/>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572" w:rsidRDefault="00812572" w:rsidP="00A54E87">
    <w:pPr>
      <w:pStyle w:val="Kopfzeile"/>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572" w:rsidRPr="00AA0865" w:rsidRDefault="00812572" w:rsidP="00A169DC">
    <w:pPr>
      <w:pStyle w:val="Kopfzeile"/>
      <w:tabs>
        <w:tab w:val="left" w:pos="1005"/>
      </w:tabs>
      <w:jc w:val="right"/>
      <w:rPr>
        <w:rFonts w:asciiTheme="majorBidi" w:hAnsiTheme="majorBidi" w:cstheme="majorBidi"/>
        <w:szCs w:val="24"/>
      </w:rPr>
    </w:pPr>
    <w:r>
      <w:rPr>
        <w:rFonts w:asciiTheme="majorBidi" w:hAnsiTheme="majorBidi" w:cstheme="majorBidi"/>
        <w:szCs w:val="24"/>
      </w:rPr>
      <w:fldChar w:fldCharType="begin"/>
    </w:r>
    <w:r>
      <w:rPr>
        <w:rFonts w:asciiTheme="majorBidi" w:hAnsiTheme="majorBidi" w:cstheme="majorBidi"/>
        <w:szCs w:val="24"/>
      </w:rPr>
      <w:instrText xml:space="preserve"> PAGE  \* roman  \* MERGEFORMAT </w:instrText>
    </w:r>
    <w:r>
      <w:rPr>
        <w:rFonts w:asciiTheme="majorBidi" w:hAnsiTheme="majorBidi" w:cstheme="majorBidi"/>
        <w:szCs w:val="24"/>
      </w:rPr>
      <w:fldChar w:fldCharType="separate"/>
    </w:r>
    <w:r w:rsidR="009B732A">
      <w:rPr>
        <w:rFonts w:asciiTheme="majorBidi" w:hAnsiTheme="majorBidi" w:cstheme="majorBidi"/>
        <w:noProof/>
        <w:szCs w:val="24"/>
      </w:rPr>
      <w:t>v</w:t>
    </w:r>
    <w:r>
      <w:rPr>
        <w:rFonts w:asciiTheme="majorBidi" w:hAnsiTheme="majorBidi" w:cstheme="majorBidi"/>
        <w:szCs w:val="24"/>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572" w:rsidRPr="00AA0865" w:rsidRDefault="00812572" w:rsidP="00741E3F">
    <w:pPr>
      <w:pStyle w:val="Kopfzeile"/>
      <w:tabs>
        <w:tab w:val="left" w:pos="1005"/>
      </w:tabs>
      <w:spacing w:after="360"/>
      <w:rPr>
        <w:rFonts w:asciiTheme="majorBidi" w:hAnsiTheme="majorBidi" w:cstheme="majorBidi"/>
        <w:szCs w:val="24"/>
      </w:rPr>
    </w:pPr>
    <w:r w:rsidRPr="00AA0865">
      <w:rPr>
        <w:rFonts w:cs="Times New Roman"/>
        <w:color w:val="000000" w:themeColor="text1"/>
        <w:szCs w:val="24"/>
      </w:rPr>
      <w:t xml:space="preserve">Kapitel </w:t>
    </w:r>
    <w:r>
      <w:rPr>
        <w:rFonts w:cs="Times New Roman"/>
        <w:color w:val="000000" w:themeColor="text1"/>
        <w:szCs w:val="24"/>
      </w:rPr>
      <w:t>1</w:t>
    </w:r>
    <w:r w:rsidRPr="00AA0865">
      <w:rPr>
        <w:rFonts w:cs="Times New Roman"/>
        <w:color w:val="000000" w:themeColor="text1"/>
        <w:szCs w:val="24"/>
      </w:rPr>
      <w:t xml:space="preserve"> </w:t>
    </w:r>
    <w:r>
      <w:rPr>
        <w:rFonts w:cs="Times New Roman"/>
        <w:color w:val="000000" w:themeColor="text1"/>
        <w:szCs w:val="24"/>
      </w:rPr>
      <w:t>-</w:t>
    </w:r>
    <w:r w:rsidRPr="00AA0865">
      <w:rPr>
        <w:rFonts w:cs="Times New Roman"/>
        <w:color w:val="000000" w:themeColor="text1"/>
        <w:szCs w:val="24"/>
      </w:rPr>
      <w:t xml:space="preserve"> </w:t>
    </w:r>
    <w:r>
      <w:rPr>
        <w:rFonts w:cs="Times New Roman"/>
        <w:color w:val="000000" w:themeColor="text1"/>
        <w:szCs w:val="24"/>
      </w:rPr>
      <w:t>Einleitung</w:t>
    </w:r>
    <w:r>
      <w:tab/>
      <w:t xml:space="preserve">                                                                                                        </w:t>
    </w:r>
    <w:r>
      <w:rPr>
        <w:rFonts w:asciiTheme="majorBidi" w:hAnsiTheme="majorBidi" w:cstheme="majorBidi"/>
        <w:color w:val="000000" w:themeColor="text1"/>
        <w:szCs w:val="24"/>
      </w:rPr>
      <w:fldChar w:fldCharType="begin"/>
    </w:r>
    <w:r>
      <w:rPr>
        <w:rFonts w:asciiTheme="majorBidi" w:hAnsiTheme="majorBidi" w:cstheme="majorBidi"/>
        <w:color w:val="000000" w:themeColor="text1"/>
        <w:szCs w:val="24"/>
      </w:rPr>
      <w:instrText xml:space="preserve"> PAGE  \* Arabic  \* MERGEFORMAT </w:instrText>
    </w:r>
    <w:r>
      <w:rPr>
        <w:rFonts w:asciiTheme="majorBidi" w:hAnsiTheme="majorBidi" w:cstheme="majorBidi"/>
        <w:color w:val="000000" w:themeColor="text1"/>
        <w:szCs w:val="24"/>
      </w:rPr>
      <w:fldChar w:fldCharType="separate"/>
    </w:r>
    <w:r w:rsidR="009B732A">
      <w:rPr>
        <w:rFonts w:asciiTheme="majorBidi" w:hAnsiTheme="majorBidi" w:cstheme="majorBidi"/>
        <w:noProof/>
        <w:color w:val="000000" w:themeColor="text1"/>
        <w:szCs w:val="24"/>
      </w:rPr>
      <w:t>3</w:t>
    </w:r>
    <w:r>
      <w:rPr>
        <w:rFonts w:asciiTheme="majorBidi" w:hAnsiTheme="majorBidi" w:cstheme="majorBidi"/>
        <w:color w:val="000000" w:themeColor="text1"/>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572" w:rsidRDefault="00812572" w:rsidP="00A169DC">
    <w:pPr>
      <w:pStyle w:val="Kopfzeile"/>
      <w:jc w:val="right"/>
    </w:pPr>
    <w:r w:rsidRPr="00AA0865">
      <w:rPr>
        <w:rFonts w:asciiTheme="majorBidi" w:hAnsiTheme="majorBidi" w:cstheme="majorBidi"/>
        <w:color w:val="000000" w:themeColor="text1"/>
        <w:szCs w:val="24"/>
      </w:rPr>
      <w:fldChar w:fldCharType="begin"/>
    </w:r>
    <w:r w:rsidRPr="00AA0865">
      <w:rPr>
        <w:rFonts w:asciiTheme="majorBidi" w:hAnsiTheme="majorBidi" w:cstheme="majorBidi"/>
        <w:color w:val="000000" w:themeColor="text1"/>
        <w:szCs w:val="24"/>
      </w:rPr>
      <w:instrText xml:space="preserve"> PAGE  \* Arabic  \* MERGEFORMAT </w:instrText>
    </w:r>
    <w:r w:rsidRPr="00AA0865">
      <w:rPr>
        <w:rFonts w:asciiTheme="majorBidi" w:hAnsiTheme="majorBidi" w:cstheme="majorBidi"/>
        <w:color w:val="000000" w:themeColor="text1"/>
        <w:szCs w:val="24"/>
      </w:rPr>
      <w:fldChar w:fldCharType="separate"/>
    </w:r>
    <w:r w:rsidR="009B732A">
      <w:rPr>
        <w:rFonts w:asciiTheme="majorBidi" w:hAnsiTheme="majorBidi" w:cstheme="majorBidi"/>
        <w:noProof/>
        <w:color w:val="000000" w:themeColor="text1"/>
        <w:szCs w:val="24"/>
      </w:rPr>
      <w:t>20</w:t>
    </w:r>
    <w:r w:rsidRPr="00AA0865">
      <w:rPr>
        <w:rFonts w:asciiTheme="majorBidi" w:hAnsiTheme="majorBidi" w:cstheme="majorBidi"/>
        <w:color w:val="000000" w:themeColor="text1"/>
        <w:szCs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572" w:rsidRPr="00AA0865" w:rsidRDefault="00812572" w:rsidP="00DF2283">
    <w:pPr>
      <w:pStyle w:val="Kopfzeile"/>
      <w:tabs>
        <w:tab w:val="left" w:pos="1005"/>
      </w:tabs>
      <w:spacing w:after="360"/>
      <w:rPr>
        <w:rFonts w:asciiTheme="majorBidi" w:hAnsiTheme="majorBidi" w:cstheme="majorBidi"/>
        <w:szCs w:val="24"/>
      </w:rPr>
    </w:pPr>
    <w:r w:rsidRPr="00AA0865">
      <w:rPr>
        <w:rFonts w:cs="Times New Roman"/>
        <w:color w:val="000000" w:themeColor="text1"/>
        <w:szCs w:val="24"/>
      </w:rPr>
      <w:t xml:space="preserve">Kapitel </w:t>
    </w:r>
    <w:r>
      <w:rPr>
        <w:rFonts w:cs="Times New Roman"/>
        <w:color w:val="000000" w:themeColor="text1"/>
        <w:szCs w:val="24"/>
      </w:rPr>
      <w:t>2</w:t>
    </w:r>
    <w:r w:rsidRPr="00AA0865">
      <w:rPr>
        <w:rFonts w:cs="Times New Roman"/>
        <w:color w:val="000000" w:themeColor="text1"/>
        <w:szCs w:val="24"/>
      </w:rPr>
      <w:t xml:space="preserve"> </w:t>
    </w:r>
    <w:r>
      <w:rPr>
        <w:rFonts w:cs="Times New Roman"/>
        <w:color w:val="000000" w:themeColor="text1"/>
        <w:szCs w:val="24"/>
      </w:rPr>
      <w:t xml:space="preserve">- Grundlagen       </w:t>
    </w:r>
    <w:r>
      <w:t xml:space="preserve">                                                                                             </w:t>
    </w:r>
    <w:r w:rsidRPr="00AA0865">
      <w:rPr>
        <w:rFonts w:asciiTheme="majorBidi" w:hAnsiTheme="majorBidi" w:cstheme="majorBidi"/>
        <w:color w:val="000000" w:themeColor="text1"/>
        <w:szCs w:val="24"/>
      </w:rPr>
      <w:fldChar w:fldCharType="begin"/>
    </w:r>
    <w:r w:rsidRPr="00AA0865">
      <w:rPr>
        <w:rFonts w:asciiTheme="majorBidi" w:hAnsiTheme="majorBidi" w:cstheme="majorBidi"/>
        <w:color w:val="000000" w:themeColor="text1"/>
        <w:szCs w:val="24"/>
      </w:rPr>
      <w:instrText xml:space="preserve"> PAGE  \* Arabic  \* MERGEFORMAT </w:instrText>
    </w:r>
    <w:r w:rsidRPr="00AA0865">
      <w:rPr>
        <w:rFonts w:asciiTheme="majorBidi" w:hAnsiTheme="majorBidi" w:cstheme="majorBidi"/>
        <w:color w:val="000000" w:themeColor="text1"/>
        <w:szCs w:val="24"/>
      </w:rPr>
      <w:fldChar w:fldCharType="separate"/>
    </w:r>
    <w:r w:rsidR="009B732A">
      <w:rPr>
        <w:rFonts w:asciiTheme="majorBidi" w:hAnsiTheme="majorBidi" w:cstheme="majorBidi"/>
        <w:noProof/>
        <w:color w:val="000000" w:themeColor="text1"/>
        <w:szCs w:val="24"/>
      </w:rPr>
      <w:t>14</w:t>
    </w:r>
    <w:r w:rsidRPr="00AA0865">
      <w:rPr>
        <w:rFonts w:asciiTheme="majorBidi" w:hAnsiTheme="majorBidi" w:cstheme="majorBidi"/>
        <w:color w:val="000000" w:themeColor="text1"/>
        <w:szCs w:val="24"/>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572" w:rsidRPr="00AA0865" w:rsidRDefault="00812572" w:rsidP="00DF2283">
    <w:pPr>
      <w:pStyle w:val="Kopfzeile"/>
      <w:tabs>
        <w:tab w:val="left" w:pos="1005"/>
      </w:tabs>
      <w:spacing w:after="360"/>
      <w:rPr>
        <w:rFonts w:asciiTheme="majorBidi" w:hAnsiTheme="majorBidi" w:cstheme="majorBidi"/>
        <w:szCs w:val="24"/>
      </w:rPr>
    </w:pPr>
    <w:r w:rsidRPr="00AA0865">
      <w:rPr>
        <w:rFonts w:cs="Times New Roman"/>
        <w:color w:val="000000" w:themeColor="text1"/>
        <w:szCs w:val="24"/>
      </w:rPr>
      <w:t xml:space="preserve">Kapitel </w:t>
    </w:r>
    <w:r>
      <w:rPr>
        <w:rFonts w:cs="Times New Roman"/>
        <w:color w:val="000000" w:themeColor="text1"/>
        <w:szCs w:val="24"/>
      </w:rPr>
      <w:t>3</w:t>
    </w:r>
    <w:r w:rsidRPr="00AA0865">
      <w:rPr>
        <w:rFonts w:cs="Times New Roman"/>
        <w:color w:val="000000" w:themeColor="text1"/>
        <w:szCs w:val="24"/>
      </w:rPr>
      <w:t xml:space="preserve"> </w:t>
    </w:r>
    <w:r>
      <w:rPr>
        <w:rFonts w:cs="Times New Roman"/>
        <w:color w:val="000000" w:themeColor="text1"/>
        <w:szCs w:val="24"/>
      </w:rPr>
      <w:t>- Entwurf des Moduls</w:t>
    </w:r>
    <w:r>
      <w:tab/>
      <w:t xml:space="preserve">                                                                                      </w:t>
    </w:r>
    <w:r w:rsidRPr="00AA0865">
      <w:rPr>
        <w:rFonts w:asciiTheme="majorBidi" w:hAnsiTheme="majorBidi" w:cstheme="majorBidi"/>
        <w:color w:val="000000" w:themeColor="text1"/>
        <w:szCs w:val="24"/>
      </w:rPr>
      <w:fldChar w:fldCharType="begin"/>
    </w:r>
    <w:r w:rsidRPr="00AA0865">
      <w:rPr>
        <w:rFonts w:asciiTheme="majorBidi" w:hAnsiTheme="majorBidi" w:cstheme="majorBidi"/>
        <w:color w:val="000000" w:themeColor="text1"/>
        <w:szCs w:val="24"/>
      </w:rPr>
      <w:instrText xml:space="preserve"> PAGE  \* Arabic  \* MERGEFORMAT </w:instrText>
    </w:r>
    <w:r w:rsidRPr="00AA0865">
      <w:rPr>
        <w:rFonts w:asciiTheme="majorBidi" w:hAnsiTheme="majorBidi" w:cstheme="majorBidi"/>
        <w:color w:val="000000" w:themeColor="text1"/>
        <w:szCs w:val="24"/>
      </w:rPr>
      <w:fldChar w:fldCharType="separate"/>
    </w:r>
    <w:r w:rsidR="009B732A">
      <w:rPr>
        <w:rFonts w:asciiTheme="majorBidi" w:hAnsiTheme="majorBidi" w:cstheme="majorBidi"/>
        <w:noProof/>
        <w:color w:val="000000" w:themeColor="text1"/>
        <w:szCs w:val="24"/>
      </w:rPr>
      <w:t>19</w:t>
    </w:r>
    <w:r w:rsidRPr="00AA0865">
      <w:rPr>
        <w:rFonts w:asciiTheme="majorBidi" w:hAnsiTheme="majorBidi" w:cstheme="majorBidi"/>
        <w:color w:val="000000" w:themeColor="text1"/>
        <w:szCs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572" w:rsidRPr="00AA0865" w:rsidRDefault="00812572" w:rsidP="0053312F">
    <w:pPr>
      <w:pStyle w:val="Kopfzeile"/>
      <w:tabs>
        <w:tab w:val="left" w:pos="1005"/>
        <w:tab w:val="left" w:pos="8595"/>
      </w:tabs>
      <w:spacing w:after="360"/>
      <w:rPr>
        <w:rFonts w:asciiTheme="majorBidi" w:hAnsiTheme="majorBidi" w:cstheme="majorBidi"/>
        <w:szCs w:val="24"/>
      </w:rPr>
    </w:pPr>
    <w:r w:rsidRPr="00AA0865">
      <w:rPr>
        <w:rFonts w:cs="Times New Roman"/>
        <w:color w:val="000000" w:themeColor="text1"/>
        <w:szCs w:val="24"/>
      </w:rPr>
      <w:t xml:space="preserve">Kapitel </w:t>
    </w:r>
    <w:r>
      <w:rPr>
        <w:rFonts w:cs="Times New Roman"/>
        <w:color w:val="000000" w:themeColor="text1"/>
        <w:szCs w:val="24"/>
      </w:rPr>
      <w:t>4</w:t>
    </w:r>
    <w:r w:rsidRPr="00AA0865">
      <w:rPr>
        <w:rFonts w:cs="Times New Roman"/>
        <w:color w:val="000000" w:themeColor="text1"/>
        <w:szCs w:val="24"/>
      </w:rPr>
      <w:t xml:space="preserve"> </w:t>
    </w:r>
    <w:r>
      <w:rPr>
        <w:rFonts w:cs="Times New Roman"/>
        <w:color w:val="000000" w:themeColor="text1"/>
        <w:szCs w:val="24"/>
      </w:rPr>
      <w:t>- Verwendung</w:t>
    </w:r>
    <w:r>
      <w:tab/>
      <w:t xml:space="preserve">                                                                                                  </w:t>
    </w:r>
    <w:r w:rsidRPr="00AA0865">
      <w:rPr>
        <w:rFonts w:asciiTheme="majorBidi" w:hAnsiTheme="majorBidi" w:cstheme="majorBidi"/>
        <w:color w:val="000000" w:themeColor="text1"/>
        <w:szCs w:val="24"/>
      </w:rPr>
      <w:fldChar w:fldCharType="begin"/>
    </w:r>
    <w:r w:rsidRPr="00AA0865">
      <w:rPr>
        <w:rFonts w:asciiTheme="majorBidi" w:hAnsiTheme="majorBidi" w:cstheme="majorBidi"/>
        <w:color w:val="000000" w:themeColor="text1"/>
        <w:szCs w:val="24"/>
      </w:rPr>
      <w:instrText xml:space="preserve"> PAGE  \* Arabic  \* MERGEFORMAT </w:instrText>
    </w:r>
    <w:r w:rsidRPr="00AA0865">
      <w:rPr>
        <w:rFonts w:asciiTheme="majorBidi" w:hAnsiTheme="majorBidi" w:cstheme="majorBidi"/>
        <w:color w:val="000000" w:themeColor="text1"/>
        <w:szCs w:val="24"/>
      </w:rPr>
      <w:fldChar w:fldCharType="separate"/>
    </w:r>
    <w:r w:rsidR="009B732A">
      <w:rPr>
        <w:rFonts w:asciiTheme="majorBidi" w:hAnsiTheme="majorBidi" w:cstheme="majorBidi"/>
        <w:noProof/>
        <w:color w:val="000000" w:themeColor="text1"/>
        <w:szCs w:val="24"/>
      </w:rPr>
      <w:t>30</w:t>
    </w:r>
    <w:r w:rsidRPr="00AA0865">
      <w:rPr>
        <w:rFonts w:asciiTheme="majorBidi" w:hAnsiTheme="majorBidi" w:cstheme="majorBidi"/>
        <w:color w:val="000000" w:themeColor="text1"/>
        <w:szCs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572" w:rsidRPr="00AA0865" w:rsidRDefault="00812572" w:rsidP="00A97EBE">
    <w:pPr>
      <w:pStyle w:val="Kopfzeile"/>
      <w:tabs>
        <w:tab w:val="left" w:pos="1005"/>
      </w:tabs>
      <w:spacing w:after="360"/>
      <w:rPr>
        <w:rFonts w:asciiTheme="majorBidi" w:hAnsiTheme="majorBidi" w:cstheme="majorBidi"/>
        <w:szCs w:val="24"/>
      </w:rPr>
    </w:pPr>
    <w:r w:rsidRPr="00AA0865">
      <w:rPr>
        <w:rFonts w:cs="Times New Roman"/>
        <w:color w:val="000000" w:themeColor="text1"/>
        <w:szCs w:val="24"/>
      </w:rPr>
      <w:t xml:space="preserve">Kapitel </w:t>
    </w:r>
    <w:r>
      <w:rPr>
        <w:rFonts w:cs="Times New Roman"/>
        <w:color w:val="000000" w:themeColor="text1"/>
        <w:szCs w:val="24"/>
      </w:rPr>
      <w:t>5</w:t>
    </w:r>
    <w:r w:rsidRPr="00AA0865">
      <w:rPr>
        <w:rFonts w:cs="Times New Roman"/>
        <w:color w:val="000000" w:themeColor="text1"/>
        <w:szCs w:val="24"/>
      </w:rPr>
      <w:t xml:space="preserve"> </w:t>
    </w:r>
    <w:r>
      <w:rPr>
        <w:rFonts w:cs="Times New Roman"/>
        <w:color w:val="000000" w:themeColor="text1"/>
        <w:szCs w:val="24"/>
      </w:rPr>
      <w:t xml:space="preserve">- Implementierung </w:t>
    </w:r>
    <w:r>
      <w:t xml:space="preserve">                                                                                           </w:t>
    </w:r>
    <w:r w:rsidRPr="00AA0865">
      <w:rPr>
        <w:rFonts w:asciiTheme="majorBidi" w:hAnsiTheme="majorBidi" w:cstheme="majorBidi"/>
        <w:color w:val="000000" w:themeColor="text1"/>
        <w:szCs w:val="24"/>
      </w:rPr>
      <w:fldChar w:fldCharType="begin"/>
    </w:r>
    <w:r w:rsidRPr="00AA0865">
      <w:rPr>
        <w:rFonts w:asciiTheme="majorBidi" w:hAnsiTheme="majorBidi" w:cstheme="majorBidi"/>
        <w:color w:val="000000" w:themeColor="text1"/>
        <w:szCs w:val="24"/>
      </w:rPr>
      <w:instrText xml:space="preserve"> PAGE  \* Arabic  \* MERGEFORMAT </w:instrText>
    </w:r>
    <w:r w:rsidRPr="00AA0865">
      <w:rPr>
        <w:rFonts w:asciiTheme="majorBidi" w:hAnsiTheme="majorBidi" w:cstheme="majorBidi"/>
        <w:color w:val="000000" w:themeColor="text1"/>
        <w:szCs w:val="24"/>
      </w:rPr>
      <w:fldChar w:fldCharType="separate"/>
    </w:r>
    <w:r w:rsidR="009B732A">
      <w:rPr>
        <w:rFonts w:asciiTheme="majorBidi" w:hAnsiTheme="majorBidi" w:cstheme="majorBidi"/>
        <w:noProof/>
        <w:color w:val="000000" w:themeColor="text1"/>
        <w:szCs w:val="24"/>
      </w:rPr>
      <w:t>51</w:t>
    </w:r>
    <w:r w:rsidRPr="00AA0865">
      <w:rPr>
        <w:rFonts w:asciiTheme="majorBidi" w:hAnsiTheme="majorBidi" w:cstheme="majorBidi"/>
        <w:color w:val="000000" w:themeColor="text1"/>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76B17"/>
    <w:multiLevelType w:val="hybridMultilevel"/>
    <w:tmpl w:val="2C9CA5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96060ED"/>
    <w:multiLevelType w:val="hybridMultilevel"/>
    <w:tmpl w:val="7CB83E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F16D9D"/>
    <w:multiLevelType w:val="hybridMultilevel"/>
    <w:tmpl w:val="F38E37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ACA6182"/>
    <w:multiLevelType w:val="hybridMultilevel"/>
    <w:tmpl w:val="8F72B1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74E1151"/>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nsid w:val="2A151180"/>
    <w:multiLevelType w:val="hybridMultilevel"/>
    <w:tmpl w:val="110C72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13866A2"/>
    <w:multiLevelType w:val="hybridMultilevel"/>
    <w:tmpl w:val="43E402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98739D9"/>
    <w:multiLevelType w:val="hybridMultilevel"/>
    <w:tmpl w:val="F2F2C9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6700637"/>
    <w:multiLevelType w:val="multilevel"/>
    <w:tmpl w:val="45FC6760"/>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584461C4"/>
    <w:multiLevelType w:val="hybridMultilevel"/>
    <w:tmpl w:val="B6AEC0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B8F3791"/>
    <w:multiLevelType w:val="hybridMultilevel"/>
    <w:tmpl w:val="004A83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0FE0CD4"/>
    <w:multiLevelType w:val="multilevel"/>
    <w:tmpl w:val="ABE03F80"/>
    <w:lvl w:ilvl="0">
      <w:start w:val="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D48799D"/>
    <w:multiLevelType w:val="multilevel"/>
    <w:tmpl w:val="9A7270B8"/>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7"/>
  </w:num>
  <w:num w:numId="2">
    <w:abstractNumId w:val="5"/>
  </w:num>
  <w:num w:numId="3">
    <w:abstractNumId w:val="0"/>
  </w:num>
  <w:num w:numId="4">
    <w:abstractNumId w:val="10"/>
  </w:num>
  <w:num w:numId="5">
    <w:abstractNumId w:val="6"/>
  </w:num>
  <w:num w:numId="6">
    <w:abstractNumId w:val="9"/>
  </w:num>
  <w:num w:numId="7">
    <w:abstractNumId w:val="3"/>
  </w:num>
  <w:num w:numId="8">
    <w:abstractNumId w:val="1"/>
  </w:num>
  <w:num w:numId="9">
    <w:abstractNumId w:val="11"/>
  </w:num>
  <w:num w:numId="10">
    <w:abstractNumId w:val="8"/>
  </w:num>
  <w:num w:numId="11">
    <w:abstractNumId w:val="12"/>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397"/>
  <w:autoHyphenation/>
  <w:hyphenationZone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5ED"/>
    <w:rsid w:val="0000104B"/>
    <w:rsid w:val="0000124F"/>
    <w:rsid w:val="00001A97"/>
    <w:rsid w:val="00004532"/>
    <w:rsid w:val="0000468C"/>
    <w:rsid w:val="000074AC"/>
    <w:rsid w:val="00011A2F"/>
    <w:rsid w:val="0001211F"/>
    <w:rsid w:val="00017AAB"/>
    <w:rsid w:val="0002260E"/>
    <w:rsid w:val="00023E5C"/>
    <w:rsid w:val="00025064"/>
    <w:rsid w:val="000314E8"/>
    <w:rsid w:val="00031DE2"/>
    <w:rsid w:val="0003423E"/>
    <w:rsid w:val="00035570"/>
    <w:rsid w:val="000359A6"/>
    <w:rsid w:val="00040B50"/>
    <w:rsid w:val="000417B0"/>
    <w:rsid w:val="000419B7"/>
    <w:rsid w:val="000429E4"/>
    <w:rsid w:val="00042E68"/>
    <w:rsid w:val="0004427D"/>
    <w:rsid w:val="00044621"/>
    <w:rsid w:val="000459FF"/>
    <w:rsid w:val="00046475"/>
    <w:rsid w:val="00047839"/>
    <w:rsid w:val="00050D97"/>
    <w:rsid w:val="0005102F"/>
    <w:rsid w:val="00051D6E"/>
    <w:rsid w:val="0005391F"/>
    <w:rsid w:val="00054217"/>
    <w:rsid w:val="00055494"/>
    <w:rsid w:val="000574C0"/>
    <w:rsid w:val="00057537"/>
    <w:rsid w:val="00060E8C"/>
    <w:rsid w:val="0006126E"/>
    <w:rsid w:val="00061873"/>
    <w:rsid w:val="00062B8F"/>
    <w:rsid w:val="00062E53"/>
    <w:rsid w:val="00063EE4"/>
    <w:rsid w:val="00065D6E"/>
    <w:rsid w:val="0006692C"/>
    <w:rsid w:val="00070EFF"/>
    <w:rsid w:val="0007253B"/>
    <w:rsid w:val="000732B0"/>
    <w:rsid w:val="00074E5B"/>
    <w:rsid w:val="000756EA"/>
    <w:rsid w:val="000777EE"/>
    <w:rsid w:val="00081931"/>
    <w:rsid w:val="000826E6"/>
    <w:rsid w:val="00084E6C"/>
    <w:rsid w:val="00084E77"/>
    <w:rsid w:val="00086CE6"/>
    <w:rsid w:val="00086DC2"/>
    <w:rsid w:val="00087A58"/>
    <w:rsid w:val="0009197A"/>
    <w:rsid w:val="0009270F"/>
    <w:rsid w:val="00092B5B"/>
    <w:rsid w:val="00092F62"/>
    <w:rsid w:val="00094EC4"/>
    <w:rsid w:val="0009519F"/>
    <w:rsid w:val="00097B13"/>
    <w:rsid w:val="00097EEA"/>
    <w:rsid w:val="000A2682"/>
    <w:rsid w:val="000A41B0"/>
    <w:rsid w:val="000A4CC7"/>
    <w:rsid w:val="000A5B93"/>
    <w:rsid w:val="000A6A9E"/>
    <w:rsid w:val="000B0DF1"/>
    <w:rsid w:val="000B1181"/>
    <w:rsid w:val="000B2EC1"/>
    <w:rsid w:val="000B7C99"/>
    <w:rsid w:val="000C1050"/>
    <w:rsid w:val="000C14B1"/>
    <w:rsid w:val="000C15B6"/>
    <w:rsid w:val="000C39F5"/>
    <w:rsid w:val="000C3FF8"/>
    <w:rsid w:val="000C4B19"/>
    <w:rsid w:val="000C52F5"/>
    <w:rsid w:val="000C6BDE"/>
    <w:rsid w:val="000C70D8"/>
    <w:rsid w:val="000C71B3"/>
    <w:rsid w:val="000D070A"/>
    <w:rsid w:val="000D0DD2"/>
    <w:rsid w:val="000D42AB"/>
    <w:rsid w:val="000D6CB3"/>
    <w:rsid w:val="000D700F"/>
    <w:rsid w:val="000E03DA"/>
    <w:rsid w:val="000E2694"/>
    <w:rsid w:val="000E3320"/>
    <w:rsid w:val="000E3875"/>
    <w:rsid w:val="000E3B21"/>
    <w:rsid w:val="000E4BF7"/>
    <w:rsid w:val="000E6AF8"/>
    <w:rsid w:val="000E76FE"/>
    <w:rsid w:val="000E77A5"/>
    <w:rsid w:val="000F36AC"/>
    <w:rsid w:val="000F3AA8"/>
    <w:rsid w:val="000F3F5F"/>
    <w:rsid w:val="000F4F16"/>
    <w:rsid w:val="000F7EBE"/>
    <w:rsid w:val="001000E5"/>
    <w:rsid w:val="001009EC"/>
    <w:rsid w:val="0010201A"/>
    <w:rsid w:val="001026B5"/>
    <w:rsid w:val="001035AC"/>
    <w:rsid w:val="00105BE4"/>
    <w:rsid w:val="00106C2E"/>
    <w:rsid w:val="00106F8B"/>
    <w:rsid w:val="00107B69"/>
    <w:rsid w:val="00110ABC"/>
    <w:rsid w:val="001111C2"/>
    <w:rsid w:val="00111689"/>
    <w:rsid w:val="00111DE4"/>
    <w:rsid w:val="00114590"/>
    <w:rsid w:val="00116975"/>
    <w:rsid w:val="00120A61"/>
    <w:rsid w:val="00120B0F"/>
    <w:rsid w:val="00125DEA"/>
    <w:rsid w:val="00126636"/>
    <w:rsid w:val="001304DE"/>
    <w:rsid w:val="00130F39"/>
    <w:rsid w:val="00131695"/>
    <w:rsid w:val="001323FC"/>
    <w:rsid w:val="0013349D"/>
    <w:rsid w:val="0013374C"/>
    <w:rsid w:val="001338FB"/>
    <w:rsid w:val="001342A9"/>
    <w:rsid w:val="00134DF1"/>
    <w:rsid w:val="00135CE4"/>
    <w:rsid w:val="00137A69"/>
    <w:rsid w:val="00137C23"/>
    <w:rsid w:val="001420BB"/>
    <w:rsid w:val="00143729"/>
    <w:rsid w:val="00144619"/>
    <w:rsid w:val="001459B2"/>
    <w:rsid w:val="001504AD"/>
    <w:rsid w:val="001514C1"/>
    <w:rsid w:val="00151758"/>
    <w:rsid w:val="00153C44"/>
    <w:rsid w:val="00155F86"/>
    <w:rsid w:val="0015647A"/>
    <w:rsid w:val="00160489"/>
    <w:rsid w:val="00161C88"/>
    <w:rsid w:val="00161DDA"/>
    <w:rsid w:val="00161FB8"/>
    <w:rsid w:val="00162570"/>
    <w:rsid w:val="00164305"/>
    <w:rsid w:val="00164AA0"/>
    <w:rsid w:val="00166796"/>
    <w:rsid w:val="0016764D"/>
    <w:rsid w:val="00167EC0"/>
    <w:rsid w:val="00170CD7"/>
    <w:rsid w:val="00170EE0"/>
    <w:rsid w:val="00171395"/>
    <w:rsid w:val="001724A7"/>
    <w:rsid w:val="00172B69"/>
    <w:rsid w:val="00173DE3"/>
    <w:rsid w:val="00175D91"/>
    <w:rsid w:val="0018128D"/>
    <w:rsid w:val="001847B0"/>
    <w:rsid w:val="001862E4"/>
    <w:rsid w:val="00187B32"/>
    <w:rsid w:val="0019475B"/>
    <w:rsid w:val="00195377"/>
    <w:rsid w:val="0019620B"/>
    <w:rsid w:val="0019629C"/>
    <w:rsid w:val="001A0E2D"/>
    <w:rsid w:val="001A1043"/>
    <w:rsid w:val="001A139F"/>
    <w:rsid w:val="001A42A1"/>
    <w:rsid w:val="001A4D69"/>
    <w:rsid w:val="001A6A5C"/>
    <w:rsid w:val="001A7F6E"/>
    <w:rsid w:val="001B1D8E"/>
    <w:rsid w:val="001B28A2"/>
    <w:rsid w:val="001B315C"/>
    <w:rsid w:val="001C0263"/>
    <w:rsid w:val="001C0A5A"/>
    <w:rsid w:val="001C448D"/>
    <w:rsid w:val="001C513E"/>
    <w:rsid w:val="001D1FA1"/>
    <w:rsid w:val="001D48E1"/>
    <w:rsid w:val="001D4F9E"/>
    <w:rsid w:val="001D56C7"/>
    <w:rsid w:val="001D7174"/>
    <w:rsid w:val="001D76FD"/>
    <w:rsid w:val="001E3700"/>
    <w:rsid w:val="001E389D"/>
    <w:rsid w:val="001E3C84"/>
    <w:rsid w:val="001E3FB0"/>
    <w:rsid w:val="001E66DF"/>
    <w:rsid w:val="001E6D97"/>
    <w:rsid w:val="001F132E"/>
    <w:rsid w:val="001F5257"/>
    <w:rsid w:val="001F6800"/>
    <w:rsid w:val="001F7245"/>
    <w:rsid w:val="001F74E2"/>
    <w:rsid w:val="001F7C36"/>
    <w:rsid w:val="001F7D4B"/>
    <w:rsid w:val="0020010D"/>
    <w:rsid w:val="00200F37"/>
    <w:rsid w:val="00201E3D"/>
    <w:rsid w:val="00202BD9"/>
    <w:rsid w:val="00202C1F"/>
    <w:rsid w:val="002036E3"/>
    <w:rsid w:val="00204B45"/>
    <w:rsid w:val="002057D3"/>
    <w:rsid w:val="00210E97"/>
    <w:rsid w:val="00211DEE"/>
    <w:rsid w:val="0021240E"/>
    <w:rsid w:val="00213645"/>
    <w:rsid w:val="00213BD7"/>
    <w:rsid w:val="00214376"/>
    <w:rsid w:val="00215464"/>
    <w:rsid w:val="00215842"/>
    <w:rsid w:val="002172B4"/>
    <w:rsid w:val="00220F5A"/>
    <w:rsid w:val="00222473"/>
    <w:rsid w:val="00222EBB"/>
    <w:rsid w:val="00223830"/>
    <w:rsid w:val="002246D4"/>
    <w:rsid w:val="00224D15"/>
    <w:rsid w:val="002250F8"/>
    <w:rsid w:val="00226843"/>
    <w:rsid w:val="00227727"/>
    <w:rsid w:val="00227D44"/>
    <w:rsid w:val="00232E96"/>
    <w:rsid w:val="00232F92"/>
    <w:rsid w:val="00236878"/>
    <w:rsid w:val="00237213"/>
    <w:rsid w:val="00242477"/>
    <w:rsid w:val="00242E45"/>
    <w:rsid w:val="002438A7"/>
    <w:rsid w:val="00244357"/>
    <w:rsid w:val="00245DCF"/>
    <w:rsid w:val="002462A9"/>
    <w:rsid w:val="00246687"/>
    <w:rsid w:val="00250E51"/>
    <w:rsid w:val="002518A6"/>
    <w:rsid w:val="00251902"/>
    <w:rsid w:val="00253DD4"/>
    <w:rsid w:val="00254A5C"/>
    <w:rsid w:val="00254D3E"/>
    <w:rsid w:val="002577FB"/>
    <w:rsid w:val="00261CD3"/>
    <w:rsid w:val="0026261C"/>
    <w:rsid w:val="0026297E"/>
    <w:rsid w:val="00263D48"/>
    <w:rsid w:val="00264FEE"/>
    <w:rsid w:val="00265166"/>
    <w:rsid w:val="002664EF"/>
    <w:rsid w:val="00266FD3"/>
    <w:rsid w:val="0027077D"/>
    <w:rsid w:val="002714A2"/>
    <w:rsid w:val="00271D0E"/>
    <w:rsid w:val="00275A19"/>
    <w:rsid w:val="00276542"/>
    <w:rsid w:val="00277B64"/>
    <w:rsid w:val="00280544"/>
    <w:rsid w:val="002813D3"/>
    <w:rsid w:val="002832A8"/>
    <w:rsid w:val="00283EE4"/>
    <w:rsid w:val="002845EA"/>
    <w:rsid w:val="002867F0"/>
    <w:rsid w:val="0029218A"/>
    <w:rsid w:val="0029360D"/>
    <w:rsid w:val="00294E0F"/>
    <w:rsid w:val="002956C8"/>
    <w:rsid w:val="002A3071"/>
    <w:rsid w:val="002A30C3"/>
    <w:rsid w:val="002B1DFA"/>
    <w:rsid w:val="002B2AA0"/>
    <w:rsid w:val="002B4D17"/>
    <w:rsid w:val="002B56C6"/>
    <w:rsid w:val="002B5D43"/>
    <w:rsid w:val="002B6C44"/>
    <w:rsid w:val="002B6CED"/>
    <w:rsid w:val="002C2876"/>
    <w:rsid w:val="002C5A00"/>
    <w:rsid w:val="002C5B22"/>
    <w:rsid w:val="002C5DE3"/>
    <w:rsid w:val="002C66DC"/>
    <w:rsid w:val="002C6BE5"/>
    <w:rsid w:val="002C7D6F"/>
    <w:rsid w:val="002D1D12"/>
    <w:rsid w:val="002D1F95"/>
    <w:rsid w:val="002D4855"/>
    <w:rsid w:val="002D4A21"/>
    <w:rsid w:val="002D5527"/>
    <w:rsid w:val="002D58CB"/>
    <w:rsid w:val="002E4B5B"/>
    <w:rsid w:val="002E4B83"/>
    <w:rsid w:val="002F2968"/>
    <w:rsid w:val="002F4256"/>
    <w:rsid w:val="002F4BCD"/>
    <w:rsid w:val="002F532F"/>
    <w:rsid w:val="002F7D82"/>
    <w:rsid w:val="003004A3"/>
    <w:rsid w:val="003016FB"/>
    <w:rsid w:val="003025E7"/>
    <w:rsid w:val="0030265A"/>
    <w:rsid w:val="00302C66"/>
    <w:rsid w:val="00303518"/>
    <w:rsid w:val="00304AE4"/>
    <w:rsid w:val="00304C11"/>
    <w:rsid w:val="00305BD9"/>
    <w:rsid w:val="003065FF"/>
    <w:rsid w:val="00307064"/>
    <w:rsid w:val="003074E8"/>
    <w:rsid w:val="0030789D"/>
    <w:rsid w:val="00307E4B"/>
    <w:rsid w:val="0031289B"/>
    <w:rsid w:val="00320024"/>
    <w:rsid w:val="00321551"/>
    <w:rsid w:val="00321C95"/>
    <w:rsid w:val="003237E9"/>
    <w:rsid w:val="00327888"/>
    <w:rsid w:val="003278C2"/>
    <w:rsid w:val="003308B9"/>
    <w:rsid w:val="003315C6"/>
    <w:rsid w:val="0033170C"/>
    <w:rsid w:val="0033230B"/>
    <w:rsid w:val="00332C92"/>
    <w:rsid w:val="00333225"/>
    <w:rsid w:val="00334A2E"/>
    <w:rsid w:val="003354B6"/>
    <w:rsid w:val="00335E10"/>
    <w:rsid w:val="00336981"/>
    <w:rsid w:val="00337640"/>
    <w:rsid w:val="003379CC"/>
    <w:rsid w:val="00340EE2"/>
    <w:rsid w:val="00342383"/>
    <w:rsid w:val="00343D30"/>
    <w:rsid w:val="003461B3"/>
    <w:rsid w:val="0034621C"/>
    <w:rsid w:val="00346490"/>
    <w:rsid w:val="00346E6F"/>
    <w:rsid w:val="00347FB7"/>
    <w:rsid w:val="00352F63"/>
    <w:rsid w:val="003533D6"/>
    <w:rsid w:val="00353BC4"/>
    <w:rsid w:val="00353E05"/>
    <w:rsid w:val="00354D79"/>
    <w:rsid w:val="0035692E"/>
    <w:rsid w:val="00356F69"/>
    <w:rsid w:val="00361BBC"/>
    <w:rsid w:val="0036321F"/>
    <w:rsid w:val="0036654F"/>
    <w:rsid w:val="003734E6"/>
    <w:rsid w:val="0037410C"/>
    <w:rsid w:val="00374231"/>
    <w:rsid w:val="003749DA"/>
    <w:rsid w:val="00381AEB"/>
    <w:rsid w:val="00384F10"/>
    <w:rsid w:val="00385BAD"/>
    <w:rsid w:val="00385D52"/>
    <w:rsid w:val="003872E1"/>
    <w:rsid w:val="00387595"/>
    <w:rsid w:val="00390BFF"/>
    <w:rsid w:val="00393E83"/>
    <w:rsid w:val="0039650E"/>
    <w:rsid w:val="00396F4B"/>
    <w:rsid w:val="003A0341"/>
    <w:rsid w:val="003A1175"/>
    <w:rsid w:val="003A1820"/>
    <w:rsid w:val="003A2815"/>
    <w:rsid w:val="003A3AA6"/>
    <w:rsid w:val="003A4671"/>
    <w:rsid w:val="003A4CDD"/>
    <w:rsid w:val="003A62F3"/>
    <w:rsid w:val="003A7DF6"/>
    <w:rsid w:val="003B033F"/>
    <w:rsid w:val="003B6AC7"/>
    <w:rsid w:val="003C04C0"/>
    <w:rsid w:val="003C562C"/>
    <w:rsid w:val="003C66B8"/>
    <w:rsid w:val="003D2313"/>
    <w:rsid w:val="003D27DB"/>
    <w:rsid w:val="003D58D9"/>
    <w:rsid w:val="003D60C6"/>
    <w:rsid w:val="003E088B"/>
    <w:rsid w:val="003E184E"/>
    <w:rsid w:val="003E2A83"/>
    <w:rsid w:val="003E2B7C"/>
    <w:rsid w:val="003E4BBD"/>
    <w:rsid w:val="003E4C24"/>
    <w:rsid w:val="003E6481"/>
    <w:rsid w:val="003F0F4E"/>
    <w:rsid w:val="003F281A"/>
    <w:rsid w:val="003F72FE"/>
    <w:rsid w:val="00400C84"/>
    <w:rsid w:val="004014FD"/>
    <w:rsid w:val="00401FDE"/>
    <w:rsid w:val="00402860"/>
    <w:rsid w:val="00411ED5"/>
    <w:rsid w:val="004120EB"/>
    <w:rsid w:val="00413459"/>
    <w:rsid w:val="0041456A"/>
    <w:rsid w:val="00420718"/>
    <w:rsid w:val="00421F0A"/>
    <w:rsid w:val="004272CC"/>
    <w:rsid w:val="00427BFE"/>
    <w:rsid w:val="00430CDD"/>
    <w:rsid w:val="0043362C"/>
    <w:rsid w:val="004344D5"/>
    <w:rsid w:val="00434DC1"/>
    <w:rsid w:val="00436621"/>
    <w:rsid w:val="004400CD"/>
    <w:rsid w:val="00440935"/>
    <w:rsid w:val="00441498"/>
    <w:rsid w:val="0044462B"/>
    <w:rsid w:val="004446A1"/>
    <w:rsid w:val="00445C67"/>
    <w:rsid w:val="00445E20"/>
    <w:rsid w:val="00452681"/>
    <w:rsid w:val="00452B2C"/>
    <w:rsid w:val="00453AEF"/>
    <w:rsid w:val="00457146"/>
    <w:rsid w:val="004607FB"/>
    <w:rsid w:val="00461421"/>
    <w:rsid w:val="004638BD"/>
    <w:rsid w:val="00464354"/>
    <w:rsid w:val="004649BD"/>
    <w:rsid w:val="00467BA0"/>
    <w:rsid w:val="00470298"/>
    <w:rsid w:val="00470CEF"/>
    <w:rsid w:val="004718C8"/>
    <w:rsid w:val="00472BAB"/>
    <w:rsid w:val="004745B7"/>
    <w:rsid w:val="00474664"/>
    <w:rsid w:val="00475094"/>
    <w:rsid w:val="004759B8"/>
    <w:rsid w:val="00477D5F"/>
    <w:rsid w:val="00482465"/>
    <w:rsid w:val="00487CA2"/>
    <w:rsid w:val="0049798C"/>
    <w:rsid w:val="004A1224"/>
    <w:rsid w:val="004A13F5"/>
    <w:rsid w:val="004A1FD2"/>
    <w:rsid w:val="004A24DA"/>
    <w:rsid w:val="004A6737"/>
    <w:rsid w:val="004B2187"/>
    <w:rsid w:val="004B422E"/>
    <w:rsid w:val="004B7692"/>
    <w:rsid w:val="004C136D"/>
    <w:rsid w:val="004C3818"/>
    <w:rsid w:val="004C4961"/>
    <w:rsid w:val="004C4B0F"/>
    <w:rsid w:val="004C5E70"/>
    <w:rsid w:val="004C7EAE"/>
    <w:rsid w:val="004D37FE"/>
    <w:rsid w:val="004D5C5F"/>
    <w:rsid w:val="004D5E08"/>
    <w:rsid w:val="004D7B94"/>
    <w:rsid w:val="004E09E3"/>
    <w:rsid w:val="004E0F38"/>
    <w:rsid w:val="004E21A9"/>
    <w:rsid w:val="004E3610"/>
    <w:rsid w:val="004E4B32"/>
    <w:rsid w:val="004E6AE5"/>
    <w:rsid w:val="004E6DD5"/>
    <w:rsid w:val="004E7E66"/>
    <w:rsid w:val="004F064D"/>
    <w:rsid w:val="004F3879"/>
    <w:rsid w:val="004F7E90"/>
    <w:rsid w:val="005003C3"/>
    <w:rsid w:val="005008A4"/>
    <w:rsid w:val="00500C69"/>
    <w:rsid w:val="00501979"/>
    <w:rsid w:val="00502609"/>
    <w:rsid w:val="00505ACF"/>
    <w:rsid w:val="00510733"/>
    <w:rsid w:val="005122DF"/>
    <w:rsid w:val="00512920"/>
    <w:rsid w:val="0051322F"/>
    <w:rsid w:val="00513593"/>
    <w:rsid w:val="005153B1"/>
    <w:rsid w:val="005154F3"/>
    <w:rsid w:val="0051584B"/>
    <w:rsid w:val="005230C0"/>
    <w:rsid w:val="00523D09"/>
    <w:rsid w:val="005242DA"/>
    <w:rsid w:val="00526603"/>
    <w:rsid w:val="0053312F"/>
    <w:rsid w:val="005348DF"/>
    <w:rsid w:val="00534A07"/>
    <w:rsid w:val="005357ED"/>
    <w:rsid w:val="00535EE2"/>
    <w:rsid w:val="00541ABA"/>
    <w:rsid w:val="00543154"/>
    <w:rsid w:val="00543AFE"/>
    <w:rsid w:val="00544749"/>
    <w:rsid w:val="0054522A"/>
    <w:rsid w:val="00545BA9"/>
    <w:rsid w:val="00546BFE"/>
    <w:rsid w:val="00546F51"/>
    <w:rsid w:val="0054705D"/>
    <w:rsid w:val="00550466"/>
    <w:rsid w:val="00550CAB"/>
    <w:rsid w:val="005518FC"/>
    <w:rsid w:val="00552E44"/>
    <w:rsid w:val="0055458F"/>
    <w:rsid w:val="00554D8D"/>
    <w:rsid w:val="00555960"/>
    <w:rsid w:val="00561A6F"/>
    <w:rsid w:val="005635E5"/>
    <w:rsid w:val="00565C12"/>
    <w:rsid w:val="00566BBC"/>
    <w:rsid w:val="0057137F"/>
    <w:rsid w:val="00571442"/>
    <w:rsid w:val="00572C7D"/>
    <w:rsid w:val="0057381D"/>
    <w:rsid w:val="00575AF0"/>
    <w:rsid w:val="00575CBB"/>
    <w:rsid w:val="00581FA2"/>
    <w:rsid w:val="00585063"/>
    <w:rsid w:val="005856A5"/>
    <w:rsid w:val="00592E92"/>
    <w:rsid w:val="00595A2A"/>
    <w:rsid w:val="00595D08"/>
    <w:rsid w:val="00597D68"/>
    <w:rsid w:val="005A0B85"/>
    <w:rsid w:val="005A298A"/>
    <w:rsid w:val="005A2A7C"/>
    <w:rsid w:val="005A2FEA"/>
    <w:rsid w:val="005A3455"/>
    <w:rsid w:val="005A41E6"/>
    <w:rsid w:val="005A642A"/>
    <w:rsid w:val="005A73D8"/>
    <w:rsid w:val="005B0369"/>
    <w:rsid w:val="005B0E3A"/>
    <w:rsid w:val="005B27FB"/>
    <w:rsid w:val="005B2A46"/>
    <w:rsid w:val="005B355C"/>
    <w:rsid w:val="005B67A8"/>
    <w:rsid w:val="005B713B"/>
    <w:rsid w:val="005B78ED"/>
    <w:rsid w:val="005C1220"/>
    <w:rsid w:val="005C20BE"/>
    <w:rsid w:val="005C22C2"/>
    <w:rsid w:val="005C2328"/>
    <w:rsid w:val="005C305A"/>
    <w:rsid w:val="005C49E8"/>
    <w:rsid w:val="005C4DF4"/>
    <w:rsid w:val="005C6B04"/>
    <w:rsid w:val="005C7649"/>
    <w:rsid w:val="005D1291"/>
    <w:rsid w:val="005D6249"/>
    <w:rsid w:val="005D67EC"/>
    <w:rsid w:val="005D7190"/>
    <w:rsid w:val="005E1397"/>
    <w:rsid w:val="005E27F6"/>
    <w:rsid w:val="005E4380"/>
    <w:rsid w:val="005E43C8"/>
    <w:rsid w:val="005E5229"/>
    <w:rsid w:val="005F017E"/>
    <w:rsid w:val="005F032B"/>
    <w:rsid w:val="005F3D50"/>
    <w:rsid w:val="005F6B72"/>
    <w:rsid w:val="005F74BE"/>
    <w:rsid w:val="0060112F"/>
    <w:rsid w:val="00601667"/>
    <w:rsid w:val="006020C8"/>
    <w:rsid w:val="00602510"/>
    <w:rsid w:val="00602E39"/>
    <w:rsid w:val="00603C8B"/>
    <w:rsid w:val="006043AB"/>
    <w:rsid w:val="00604474"/>
    <w:rsid w:val="00604DDC"/>
    <w:rsid w:val="00605F0F"/>
    <w:rsid w:val="006071FC"/>
    <w:rsid w:val="006075C7"/>
    <w:rsid w:val="006113C3"/>
    <w:rsid w:val="006123E0"/>
    <w:rsid w:val="00613B66"/>
    <w:rsid w:val="00616348"/>
    <w:rsid w:val="00616BFA"/>
    <w:rsid w:val="00627683"/>
    <w:rsid w:val="00630922"/>
    <w:rsid w:val="00631E33"/>
    <w:rsid w:val="006340C2"/>
    <w:rsid w:val="0063447F"/>
    <w:rsid w:val="00634C6C"/>
    <w:rsid w:val="00636599"/>
    <w:rsid w:val="0064042E"/>
    <w:rsid w:val="0064050B"/>
    <w:rsid w:val="006466B5"/>
    <w:rsid w:val="006477E3"/>
    <w:rsid w:val="0065000A"/>
    <w:rsid w:val="00650670"/>
    <w:rsid w:val="00650B8D"/>
    <w:rsid w:val="00651098"/>
    <w:rsid w:val="0065326C"/>
    <w:rsid w:val="0065490A"/>
    <w:rsid w:val="006555A6"/>
    <w:rsid w:val="00657BB5"/>
    <w:rsid w:val="00661BAF"/>
    <w:rsid w:val="0066291D"/>
    <w:rsid w:val="00667C35"/>
    <w:rsid w:val="00670E19"/>
    <w:rsid w:val="006717E6"/>
    <w:rsid w:val="0067180C"/>
    <w:rsid w:val="006726F5"/>
    <w:rsid w:val="0067284D"/>
    <w:rsid w:val="00672B0C"/>
    <w:rsid w:val="00673059"/>
    <w:rsid w:val="00673B5F"/>
    <w:rsid w:val="0067695B"/>
    <w:rsid w:val="00680052"/>
    <w:rsid w:val="00680D46"/>
    <w:rsid w:val="00681157"/>
    <w:rsid w:val="006834E0"/>
    <w:rsid w:val="006837DC"/>
    <w:rsid w:val="00683D4E"/>
    <w:rsid w:val="00684029"/>
    <w:rsid w:val="00685C48"/>
    <w:rsid w:val="006870AD"/>
    <w:rsid w:val="00687599"/>
    <w:rsid w:val="00687D72"/>
    <w:rsid w:val="00691859"/>
    <w:rsid w:val="00692DFA"/>
    <w:rsid w:val="006966B1"/>
    <w:rsid w:val="006A29C8"/>
    <w:rsid w:val="006A7594"/>
    <w:rsid w:val="006A7643"/>
    <w:rsid w:val="006A78AC"/>
    <w:rsid w:val="006B1096"/>
    <w:rsid w:val="006B3DFB"/>
    <w:rsid w:val="006B43FE"/>
    <w:rsid w:val="006B4D54"/>
    <w:rsid w:val="006B6AAE"/>
    <w:rsid w:val="006B73CE"/>
    <w:rsid w:val="006C0326"/>
    <w:rsid w:val="006C1A77"/>
    <w:rsid w:val="006C4049"/>
    <w:rsid w:val="006C79EC"/>
    <w:rsid w:val="006C7D32"/>
    <w:rsid w:val="006D0CDB"/>
    <w:rsid w:val="006D1587"/>
    <w:rsid w:val="006D2037"/>
    <w:rsid w:val="006D3673"/>
    <w:rsid w:val="006E1083"/>
    <w:rsid w:val="006E1223"/>
    <w:rsid w:val="006E14AB"/>
    <w:rsid w:val="006E4801"/>
    <w:rsid w:val="006E54CC"/>
    <w:rsid w:val="006E6B52"/>
    <w:rsid w:val="006F1B11"/>
    <w:rsid w:val="006F1C60"/>
    <w:rsid w:val="006F2526"/>
    <w:rsid w:val="006F2841"/>
    <w:rsid w:val="006F2B9D"/>
    <w:rsid w:val="006F32B2"/>
    <w:rsid w:val="006F698D"/>
    <w:rsid w:val="006F75EE"/>
    <w:rsid w:val="006F7710"/>
    <w:rsid w:val="00702988"/>
    <w:rsid w:val="00704916"/>
    <w:rsid w:val="00704E6B"/>
    <w:rsid w:val="0071119C"/>
    <w:rsid w:val="007111E8"/>
    <w:rsid w:val="00712BB7"/>
    <w:rsid w:val="0071757A"/>
    <w:rsid w:val="00720C57"/>
    <w:rsid w:val="00720F66"/>
    <w:rsid w:val="0072239B"/>
    <w:rsid w:val="00725317"/>
    <w:rsid w:val="00732F08"/>
    <w:rsid w:val="00734272"/>
    <w:rsid w:val="007363AA"/>
    <w:rsid w:val="007373B4"/>
    <w:rsid w:val="007411E2"/>
    <w:rsid w:val="00741E3F"/>
    <w:rsid w:val="00742B50"/>
    <w:rsid w:val="00742DDA"/>
    <w:rsid w:val="00743029"/>
    <w:rsid w:val="00743874"/>
    <w:rsid w:val="00743B4B"/>
    <w:rsid w:val="00746CA6"/>
    <w:rsid w:val="00746FD1"/>
    <w:rsid w:val="00747B21"/>
    <w:rsid w:val="007510EA"/>
    <w:rsid w:val="0075244E"/>
    <w:rsid w:val="00752B3D"/>
    <w:rsid w:val="00752E07"/>
    <w:rsid w:val="00753EF5"/>
    <w:rsid w:val="00754678"/>
    <w:rsid w:val="00754C32"/>
    <w:rsid w:val="00755504"/>
    <w:rsid w:val="0075580C"/>
    <w:rsid w:val="007576D6"/>
    <w:rsid w:val="007606E5"/>
    <w:rsid w:val="007613B3"/>
    <w:rsid w:val="00764284"/>
    <w:rsid w:val="00764E43"/>
    <w:rsid w:val="0076587B"/>
    <w:rsid w:val="00766C9D"/>
    <w:rsid w:val="00767823"/>
    <w:rsid w:val="00767C98"/>
    <w:rsid w:val="00770421"/>
    <w:rsid w:val="00770AD7"/>
    <w:rsid w:val="00771C67"/>
    <w:rsid w:val="007731FD"/>
    <w:rsid w:val="00774191"/>
    <w:rsid w:val="00774409"/>
    <w:rsid w:val="007758C8"/>
    <w:rsid w:val="00775DFB"/>
    <w:rsid w:val="00776021"/>
    <w:rsid w:val="0077650A"/>
    <w:rsid w:val="0077732B"/>
    <w:rsid w:val="00777978"/>
    <w:rsid w:val="00780029"/>
    <w:rsid w:val="00780147"/>
    <w:rsid w:val="007809B0"/>
    <w:rsid w:val="0078185E"/>
    <w:rsid w:val="00781EC1"/>
    <w:rsid w:val="0078262B"/>
    <w:rsid w:val="0078282D"/>
    <w:rsid w:val="00782E17"/>
    <w:rsid w:val="007834D4"/>
    <w:rsid w:val="007835DF"/>
    <w:rsid w:val="007838F7"/>
    <w:rsid w:val="007860FA"/>
    <w:rsid w:val="0078672F"/>
    <w:rsid w:val="00786F2B"/>
    <w:rsid w:val="00787DE9"/>
    <w:rsid w:val="007914AF"/>
    <w:rsid w:val="00792E3A"/>
    <w:rsid w:val="00793F34"/>
    <w:rsid w:val="00796193"/>
    <w:rsid w:val="00796E2C"/>
    <w:rsid w:val="00797C8D"/>
    <w:rsid w:val="007A0946"/>
    <w:rsid w:val="007A4C51"/>
    <w:rsid w:val="007A5A4D"/>
    <w:rsid w:val="007B2AB9"/>
    <w:rsid w:val="007B2CD0"/>
    <w:rsid w:val="007B3853"/>
    <w:rsid w:val="007B38BC"/>
    <w:rsid w:val="007B396B"/>
    <w:rsid w:val="007B3DCA"/>
    <w:rsid w:val="007B51E5"/>
    <w:rsid w:val="007C1BB5"/>
    <w:rsid w:val="007C206A"/>
    <w:rsid w:val="007C479D"/>
    <w:rsid w:val="007C4CE6"/>
    <w:rsid w:val="007C6870"/>
    <w:rsid w:val="007C6AB5"/>
    <w:rsid w:val="007D1716"/>
    <w:rsid w:val="007D2C82"/>
    <w:rsid w:val="007D3C45"/>
    <w:rsid w:val="007D4426"/>
    <w:rsid w:val="007D44FE"/>
    <w:rsid w:val="007D48BE"/>
    <w:rsid w:val="007E2EB1"/>
    <w:rsid w:val="007E3C8F"/>
    <w:rsid w:val="007E4B94"/>
    <w:rsid w:val="007E6F82"/>
    <w:rsid w:val="007E72CE"/>
    <w:rsid w:val="007E7D44"/>
    <w:rsid w:val="007F1295"/>
    <w:rsid w:val="007F168F"/>
    <w:rsid w:val="007F3C89"/>
    <w:rsid w:val="007F6AFE"/>
    <w:rsid w:val="0080119F"/>
    <w:rsid w:val="0080144B"/>
    <w:rsid w:val="008032A7"/>
    <w:rsid w:val="0080540E"/>
    <w:rsid w:val="00810E83"/>
    <w:rsid w:val="00812572"/>
    <w:rsid w:val="008131A3"/>
    <w:rsid w:val="00815241"/>
    <w:rsid w:val="008175D5"/>
    <w:rsid w:val="0082064F"/>
    <w:rsid w:val="0082178C"/>
    <w:rsid w:val="00822ECB"/>
    <w:rsid w:val="008244AD"/>
    <w:rsid w:val="0082660D"/>
    <w:rsid w:val="008270BA"/>
    <w:rsid w:val="00832611"/>
    <w:rsid w:val="008344A2"/>
    <w:rsid w:val="00836D0F"/>
    <w:rsid w:val="00840652"/>
    <w:rsid w:val="00841041"/>
    <w:rsid w:val="00841AA7"/>
    <w:rsid w:val="008432A4"/>
    <w:rsid w:val="00843560"/>
    <w:rsid w:val="0084367B"/>
    <w:rsid w:val="0084419F"/>
    <w:rsid w:val="00844F4C"/>
    <w:rsid w:val="00847C45"/>
    <w:rsid w:val="00850F50"/>
    <w:rsid w:val="00852D9F"/>
    <w:rsid w:val="00853088"/>
    <w:rsid w:val="008532CD"/>
    <w:rsid w:val="008541AB"/>
    <w:rsid w:val="00855F55"/>
    <w:rsid w:val="00857829"/>
    <w:rsid w:val="00860806"/>
    <w:rsid w:val="00861A1A"/>
    <w:rsid w:val="00862080"/>
    <w:rsid w:val="00864A1F"/>
    <w:rsid w:val="0086542C"/>
    <w:rsid w:val="00866D87"/>
    <w:rsid w:val="00866EA5"/>
    <w:rsid w:val="0086743A"/>
    <w:rsid w:val="00872334"/>
    <w:rsid w:val="00872455"/>
    <w:rsid w:val="008809EF"/>
    <w:rsid w:val="00880F63"/>
    <w:rsid w:val="00881D92"/>
    <w:rsid w:val="0088283E"/>
    <w:rsid w:val="00885647"/>
    <w:rsid w:val="00885AED"/>
    <w:rsid w:val="00892791"/>
    <w:rsid w:val="008A1307"/>
    <w:rsid w:val="008A1A61"/>
    <w:rsid w:val="008A2A00"/>
    <w:rsid w:val="008A4873"/>
    <w:rsid w:val="008A75E3"/>
    <w:rsid w:val="008A77D2"/>
    <w:rsid w:val="008B0521"/>
    <w:rsid w:val="008B0A71"/>
    <w:rsid w:val="008B4B00"/>
    <w:rsid w:val="008B5FD0"/>
    <w:rsid w:val="008B7F78"/>
    <w:rsid w:val="008C1450"/>
    <w:rsid w:val="008C1777"/>
    <w:rsid w:val="008C42B5"/>
    <w:rsid w:val="008C452A"/>
    <w:rsid w:val="008C4D17"/>
    <w:rsid w:val="008C5AED"/>
    <w:rsid w:val="008D263B"/>
    <w:rsid w:val="008D2EF4"/>
    <w:rsid w:val="008D4157"/>
    <w:rsid w:val="008E0F32"/>
    <w:rsid w:val="008E3747"/>
    <w:rsid w:val="008E451B"/>
    <w:rsid w:val="008E4FD6"/>
    <w:rsid w:val="008E528C"/>
    <w:rsid w:val="008E7030"/>
    <w:rsid w:val="008F1BD7"/>
    <w:rsid w:val="008F2758"/>
    <w:rsid w:val="008F38D7"/>
    <w:rsid w:val="008F3AD6"/>
    <w:rsid w:val="008F6765"/>
    <w:rsid w:val="008F7C4B"/>
    <w:rsid w:val="00902272"/>
    <w:rsid w:val="00903DE9"/>
    <w:rsid w:val="0090456E"/>
    <w:rsid w:val="009046AC"/>
    <w:rsid w:val="009049F7"/>
    <w:rsid w:val="00905D47"/>
    <w:rsid w:val="00906AF7"/>
    <w:rsid w:val="00907C98"/>
    <w:rsid w:val="009101A8"/>
    <w:rsid w:val="009107A2"/>
    <w:rsid w:val="0091227C"/>
    <w:rsid w:val="009148D4"/>
    <w:rsid w:val="00916BE7"/>
    <w:rsid w:val="00916E46"/>
    <w:rsid w:val="0091713E"/>
    <w:rsid w:val="00923F71"/>
    <w:rsid w:val="00925134"/>
    <w:rsid w:val="00930398"/>
    <w:rsid w:val="0093263C"/>
    <w:rsid w:val="009406C8"/>
    <w:rsid w:val="00943B46"/>
    <w:rsid w:val="009442C1"/>
    <w:rsid w:val="00947C37"/>
    <w:rsid w:val="00951FA9"/>
    <w:rsid w:val="009558F0"/>
    <w:rsid w:val="0096044B"/>
    <w:rsid w:val="00961756"/>
    <w:rsid w:val="0096190A"/>
    <w:rsid w:val="00963959"/>
    <w:rsid w:val="00965955"/>
    <w:rsid w:val="009662CF"/>
    <w:rsid w:val="0096687A"/>
    <w:rsid w:val="00966F56"/>
    <w:rsid w:val="00970172"/>
    <w:rsid w:val="00971433"/>
    <w:rsid w:val="00973B50"/>
    <w:rsid w:val="009763CA"/>
    <w:rsid w:val="009807C0"/>
    <w:rsid w:val="00981DD6"/>
    <w:rsid w:val="00982470"/>
    <w:rsid w:val="00984168"/>
    <w:rsid w:val="00986FBC"/>
    <w:rsid w:val="009919D0"/>
    <w:rsid w:val="00994DDE"/>
    <w:rsid w:val="009961D6"/>
    <w:rsid w:val="009A0D44"/>
    <w:rsid w:val="009A1537"/>
    <w:rsid w:val="009A1DA0"/>
    <w:rsid w:val="009A36DA"/>
    <w:rsid w:val="009A3DFC"/>
    <w:rsid w:val="009A3F64"/>
    <w:rsid w:val="009A4820"/>
    <w:rsid w:val="009B0ADB"/>
    <w:rsid w:val="009B4550"/>
    <w:rsid w:val="009B683D"/>
    <w:rsid w:val="009B732A"/>
    <w:rsid w:val="009B765D"/>
    <w:rsid w:val="009C1D4E"/>
    <w:rsid w:val="009C2AC0"/>
    <w:rsid w:val="009C32CA"/>
    <w:rsid w:val="009C3C24"/>
    <w:rsid w:val="009C4B18"/>
    <w:rsid w:val="009C720C"/>
    <w:rsid w:val="009C722F"/>
    <w:rsid w:val="009D0A07"/>
    <w:rsid w:val="009D0D71"/>
    <w:rsid w:val="009D1738"/>
    <w:rsid w:val="009D2FFC"/>
    <w:rsid w:val="009D4913"/>
    <w:rsid w:val="009D59C7"/>
    <w:rsid w:val="009D5CA9"/>
    <w:rsid w:val="009D5D67"/>
    <w:rsid w:val="009D6DCE"/>
    <w:rsid w:val="009E12E9"/>
    <w:rsid w:val="009E3442"/>
    <w:rsid w:val="009E404C"/>
    <w:rsid w:val="009E4457"/>
    <w:rsid w:val="009E6978"/>
    <w:rsid w:val="009E7144"/>
    <w:rsid w:val="009F28AE"/>
    <w:rsid w:val="009F2932"/>
    <w:rsid w:val="009F29FA"/>
    <w:rsid w:val="009F2E17"/>
    <w:rsid w:val="009F35C1"/>
    <w:rsid w:val="009F5452"/>
    <w:rsid w:val="009F61A1"/>
    <w:rsid w:val="009F61A2"/>
    <w:rsid w:val="009F6FE1"/>
    <w:rsid w:val="009F7216"/>
    <w:rsid w:val="009F765C"/>
    <w:rsid w:val="009F7D14"/>
    <w:rsid w:val="00A034C8"/>
    <w:rsid w:val="00A0480F"/>
    <w:rsid w:val="00A04972"/>
    <w:rsid w:val="00A07405"/>
    <w:rsid w:val="00A109E6"/>
    <w:rsid w:val="00A12B5C"/>
    <w:rsid w:val="00A13F20"/>
    <w:rsid w:val="00A14B16"/>
    <w:rsid w:val="00A14B8C"/>
    <w:rsid w:val="00A14C19"/>
    <w:rsid w:val="00A15A2D"/>
    <w:rsid w:val="00A169DC"/>
    <w:rsid w:val="00A22EB7"/>
    <w:rsid w:val="00A23404"/>
    <w:rsid w:val="00A23C96"/>
    <w:rsid w:val="00A24A5A"/>
    <w:rsid w:val="00A24C07"/>
    <w:rsid w:val="00A257D6"/>
    <w:rsid w:val="00A2687C"/>
    <w:rsid w:val="00A3134F"/>
    <w:rsid w:val="00A31B94"/>
    <w:rsid w:val="00A31F57"/>
    <w:rsid w:val="00A31FA0"/>
    <w:rsid w:val="00A33586"/>
    <w:rsid w:val="00A3563D"/>
    <w:rsid w:val="00A36CB2"/>
    <w:rsid w:val="00A44398"/>
    <w:rsid w:val="00A44F48"/>
    <w:rsid w:val="00A46104"/>
    <w:rsid w:val="00A462DE"/>
    <w:rsid w:val="00A46A97"/>
    <w:rsid w:val="00A46ECF"/>
    <w:rsid w:val="00A47388"/>
    <w:rsid w:val="00A506B7"/>
    <w:rsid w:val="00A50B07"/>
    <w:rsid w:val="00A50BBD"/>
    <w:rsid w:val="00A50D23"/>
    <w:rsid w:val="00A51240"/>
    <w:rsid w:val="00A54E87"/>
    <w:rsid w:val="00A54FA0"/>
    <w:rsid w:val="00A559E5"/>
    <w:rsid w:val="00A6106D"/>
    <w:rsid w:val="00A63703"/>
    <w:rsid w:val="00A6389A"/>
    <w:rsid w:val="00A63F7B"/>
    <w:rsid w:val="00A6710F"/>
    <w:rsid w:val="00A67791"/>
    <w:rsid w:val="00A67C23"/>
    <w:rsid w:val="00A70290"/>
    <w:rsid w:val="00A70D64"/>
    <w:rsid w:val="00A73390"/>
    <w:rsid w:val="00A75941"/>
    <w:rsid w:val="00A75DEC"/>
    <w:rsid w:val="00A7672A"/>
    <w:rsid w:val="00A76D17"/>
    <w:rsid w:val="00A8711B"/>
    <w:rsid w:val="00A91C52"/>
    <w:rsid w:val="00A92DC0"/>
    <w:rsid w:val="00A93D0C"/>
    <w:rsid w:val="00A93DDC"/>
    <w:rsid w:val="00A94109"/>
    <w:rsid w:val="00A94225"/>
    <w:rsid w:val="00A95A7D"/>
    <w:rsid w:val="00A9627F"/>
    <w:rsid w:val="00A96E7F"/>
    <w:rsid w:val="00A97A68"/>
    <w:rsid w:val="00A97EBE"/>
    <w:rsid w:val="00AA017F"/>
    <w:rsid w:val="00AA0865"/>
    <w:rsid w:val="00AA338F"/>
    <w:rsid w:val="00AA39B8"/>
    <w:rsid w:val="00AA4F20"/>
    <w:rsid w:val="00AA4FA5"/>
    <w:rsid w:val="00AA5CDD"/>
    <w:rsid w:val="00AA674C"/>
    <w:rsid w:val="00AA6984"/>
    <w:rsid w:val="00AA6C0F"/>
    <w:rsid w:val="00AB053E"/>
    <w:rsid w:val="00AB2C70"/>
    <w:rsid w:val="00AB586E"/>
    <w:rsid w:val="00AC01FE"/>
    <w:rsid w:val="00AC361D"/>
    <w:rsid w:val="00AC3A08"/>
    <w:rsid w:val="00AC43CF"/>
    <w:rsid w:val="00AC5AFE"/>
    <w:rsid w:val="00AC7450"/>
    <w:rsid w:val="00AD058C"/>
    <w:rsid w:val="00AD0E36"/>
    <w:rsid w:val="00AD1322"/>
    <w:rsid w:val="00AD272B"/>
    <w:rsid w:val="00AD2E38"/>
    <w:rsid w:val="00AD347A"/>
    <w:rsid w:val="00AD6032"/>
    <w:rsid w:val="00AD745B"/>
    <w:rsid w:val="00AE210B"/>
    <w:rsid w:val="00AE2B6F"/>
    <w:rsid w:val="00AE2E2F"/>
    <w:rsid w:val="00AE3C3D"/>
    <w:rsid w:val="00AE3E3F"/>
    <w:rsid w:val="00AE470F"/>
    <w:rsid w:val="00AE551C"/>
    <w:rsid w:val="00AE5B1E"/>
    <w:rsid w:val="00AE5BEC"/>
    <w:rsid w:val="00AE5D14"/>
    <w:rsid w:val="00AE6585"/>
    <w:rsid w:val="00AF1667"/>
    <w:rsid w:val="00AF243C"/>
    <w:rsid w:val="00AF4390"/>
    <w:rsid w:val="00AF449C"/>
    <w:rsid w:val="00AF4E00"/>
    <w:rsid w:val="00AF5B70"/>
    <w:rsid w:val="00AF5F12"/>
    <w:rsid w:val="00AF74C1"/>
    <w:rsid w:val="00B00063"/>
    <w:rsid w:val="00B01103"/>
    <w:rsid w:val="00B01909"/>
    <w:rsid w:val="00B03A6E"/>
    <w:rsid w:val="00B0565F"/>
    <w:rsid w:val="00B05B07"/>
    <w:rsid w:val="00B105E9"/>
    <w:rsid w:val="00B1073D"/>
    <w:rsid w:val="00B1109F"/>
    <w:rsid w:val="00B11651"/>
    <w:rsid w:val="00B17F18"/>
    <w:rsid w:val="00B23A79"/>
    <w:rsid w:val="00B247D3"/>
    <w:rsid w:val="00B2697A"/>
    <w:rsid w:val="00B26DEC"/>
    <w:rsid w:val="00B27847"/>
    <w:rsid w:val="00B3072D"/>
    <w:rsid w:val="00B3073F"/>
    <w:rsid w:val="00B30D85"/>
    <w:rsid w:val="00B33179"/>
    <w:rsid w:val="00B369A0"/>
    <w:rsid w:val="00B36B92"/>
    <w:rsid w:val="00B424BB"/>
    <w:rsid w:val="00B424F8"/>
    <w:rsid w:val="00B4342C"/>
    <w:rsid w:val="00B45625"/>
    <w:rsid w:val="00B45D7E"/>
    <w:rsid w:val="00B46477"/>
    <w:rsid w:val="00B50BA6"/>
    <w:rsid w:val="00B50EAF"/>
    <w:rsid w:val="00B5116C"/>
    <w:rsid w:val="00B51B20"/>
    <w:rsid w:val="00B5207A"/>
    <w:rsid w:val="00B52131"/>
    <w:rsid w:val="00B57F54"/>
    <w:rsid w:val="00B60F44"/>
    <w:rsid w:val="00B6397D"/>
    <w:rsid w:val="00B6586D"/>
    <w:rsid w:val="00B66D8B"/>
    <w:rsid w:val="00B67612"/>
    <w:rsid w:val="00B70618"/>
    <w:rsid w:val="00B70FD9"/>
    <w:rsid w:val="00B72E13"/>
    <w:rsid w:val="00B73355"/>
    <w:rsid w:val="00B73B4D"/>
    <w:rsid w:val="00B755BE"/>
    <w:rsid w:val="00B7575A"/>
    <w:rsid w:val="00B80298"/>
    <w:rsid w:val="00B80E83"/>
    <w:rsid w:val="00B80F9D"/>
    <w:rsid w:val="00B83F68"/>
    <w:rsid w:val="00B8608A"/>
    <w:rsid w:val="00B90467"/>
    <w:rsid w:val="00B915D5"/>
    <w:rsid w:val="00B92AD0"/>
    <w:rsid w:val="00B93B42"/>
    <w:rsid w:val="00B953E5"/>
    <w:rsid w:val="00BA4768"/>
    <w:rsid w:val="00BA4C08"/>
    <w:rsid w:val="00BA5C01"/>
    <w:rsid w:val="00BA7E73"/>
    <w:rsid w:val="00BB1020"/>
    <w:rsid w:val="00BB60FC"/>
    <w:rsid w:val="00BB68B1"/>
    <w:rsid w:val="00BB6C16"/>
    <w:rsid w:val="00BB719B"/>
    <w:rsid w:val="00BB7C72"/>
    <w:rsid w:val="00BC33C2"/>
    <w:rsid w:val="00BC621B"/>
    <w:rsid w:val="00BC6AD6"/>
    <w:rsid w:val="00BC6F3A"/>
    <w:rsid w:val="00BC7EF9"/>
    <w:rsid w:val="00BD0D91"/>
    <w:rsid w:val="00BD130A"/>
    <w:rsid w:val="00BD2C57"/>
    <w:rsid w:val="00BD72EB"/>
    <w:rsid w:val="00BD7BA5"/>
    <w:rsid w:val="00BE01C5"/>
    <w:rsid w:val="00BE0BB8"/>
    <w:rsid w:val="00BE1551"/>
    <w:rsid w:val="00BE46E2"/>
    <w:rsid w:val="00BE76F9"/>
    <w:rsid w:val="00BF019F"/>
    <w:rsid w:val="00BF1E7B"/>
    <w:rsid w:val="00BF353B"/>
    <w:rsid w:val="00BF43B9"/>
    <w:rsid w:val="00BF6186"/>
    <w:rsid w:val="00BF7695"/>
    <w:rsid w:val="00BF7822"/>
    <w:rsid w:val="00BF78CE"/>
    <w:rsid w:val="00C01835"/>
    <w:rsid w:val="00C036FC"/>
    <w:rsid w:val="00C03F44"/>
    <w:rsid w:val="00C0488C"/>
    <w:rsid w:val="00C0506A"/>
    <w:rsid w:val="00C063F8"/>
    <w:rsid w:val="00C07529"/>
    <w:rsid w:val="00C07B61"/>
    <w:rsid w:val="00C106BC"/>
    <w:rsid w:val="00C10AB5"/>
    <w:rsid w:val="00C10FD5"/>
    <w:rsid w:val="00C11B9F"/>
    <w:rsid w:val="00C12649"/>
    <w:rsid w:val="00C12760"/>
    <w:rsid w:val="00C15107"/>
    <w:rsid w:val="00C16F7F"/>
    <w:rsid w:val="00C21404"/>
    <w:rsid w:val="00C21963"/>
    <w:rsid w:val="00C21E41"/>
    <w:rsid w:val="00C2297B"/>
    <w:rsid w:val="00C2372F"/>
    <w:rsid w:val="00C24B7A"/>
    <w:rsid w:val="00C25A3A"/>
    <w:rsid w:val="00C27291"/>
    <w:rsid w:val="00C27BDC"/>
    <w:rsid w:val="00C36FF1"/>
    <w:rsid w:val="00C442F5"/>
    <w:rsid w:val="00C45660"/>
    <w:rsid w:val="00C4792B"/>
    <w:rsid w:val="00C47A7F"/>
    <w:rsid w:val="00C5205C"/>
    <w:rsid w:val="00C5218A"/>
    <w:rsid w:val="00C545AD"/>
    <w:rsid w:val="00C54A34"/>
    <w:rsid w:val="00C556A3"/>
    <w:rsid w:val="00C57FB1"/>
    <w:rsid w:val="00C60374"/>
    <w:rsid w:val="00C6061C"/>
    <w:rsid w:val="00C626F7"/>
    <w:rsid w:val="00C630C5"/>
    <w:rsid w:val="00C64B85"/>
    <w:rsid w:val="00C64E0B"/>
    <w:rsid w:val="00C65DCE"/>
    <w:rsid w:val="00C660D2"/>
    <w:rsid w:val="00C71EF0"/>
    <w:rsid w:val="00C73C40"/>
    <w:rsid w:val="00C75C49"/>
    <w:rsid w:val="00C760CD"/>
    <w:rsid w:val="00C80110"/>
    <w:rsid w:val="00C81A87"/>
    <w:rsid w:val="00C81C74"/>
    <w:rsid w:val="00C81F05"/>
    <w:rsid w:val="00C83D0D"/>
    <w:rsid w:val="00C86802"/>
    <w:rsid w:val="00C868D3"/>
    <w:rsid w:val="00C875D1"/>
    <w:rsid w:val="00C906C1"/>
    <w:rsid w:val="00C90FCB"/>
    <w:rsid w:val="00C936C1"/>
    <w:rsid w:val="00C940EF"/>
    <w:rsid w:val="00C942EE"/>
    <w:rsid w:val="00C953C0"/>
    <w:rsid w:val="00C953FF"/>
    <w:rsid w:val="00C97685"/>
    <w:rsid w:val="00CA0FF9"/>
    <w:rsid w:val="00CA1524"/>
    <w:rsid w:val="00CA1F90"/>
    <w:rsid w:val="00CA2562"/>
    <w:rsid w:val="00CA3374"/>
    <w:rsid w:val="00CA3497"/>
    <w:rsid w:val="00CA5ADB"/>
    <w:rsid w:val="00CA67EB"/>
    <w:rsid w:val="00CA7CC8"/>
    <w:rsid w:val="00CB178E"/>
    <w:rsid w:val="00CB4CC8"/>
    <w:rsid w:val="00CB58DA"/>
    <w:rsid w:val="00CB70E2"/>
    <w:rsid w:val="00CC0D20"/>
    <w:rsid w:val="00CC1C60"/>
    <w:rsid w:val="00CC219E"/>
    <w:rsid w:val="00CC22EA"/>
    <w:rsid w:val="00CC3E00"/>
    <w:rsid w:val="00CC6D2F"/>
    <w:rsid w:val="00CC749B"/>
    <w:rsid w:val="00CD17B1"/>
    <w:rsid w:val="00CD1B6C"/>
    <w:rsid w:val="00CD275B"/>
    <w:rsid w:val="00CD5209"/>
    <w:rsid w:val="00CE0D6B"/>
    <w:rsid w:val="00CE2383"/>
    <w:rsid w:val="00CE2BD0"/>
    <w:rsid w:val="00CE3DC4"/>
    <w:rsid w:val="00CE476C"/>
    <w:rsid w:val="00CE4CBA"/>
    <w:rsid w:val="00CE5680"/>
    <w:rsid w:val="00CF166E"/>
    <w:rsid w:val="00CF1A44"/>
    <w:rsid w:val="00CF1D0D"/>
    <w:rsid w:val="00CF2FB0"/>
    <w:rsid w:val="00CF340A"/>
    <w:rsid w:val="00CF426E"/>
    <w:rsid w:val="00CF4684"/>
    <w:rsid w:val="00CF61D5"/>
    <w:rsid w:val="00CF659E"/>
    <w:rsid w:val="00D002ED"/>
    <w:rsid w:val="00D0031A"/>
    <w:rsid w:val="00D01673"/>
    <w:rsid w:val="00D020E9"/>
    <w:rsid w:val="00D03CCF"/>
    <w:rsid w:val="00D064DD"/>
    <w:rsid w:val="00D06A7C"/>
    <w:rsid w:val="00D103BD"/>
    <w:rsid w:val="00D11EB6"/>
    <w:rsid w:val="00D1245C"/>
    <w:rsid w:val="00D16E60"/>
    <w:rsid w:val="00D17653"/>
    <w:rsid w:val="00D201B0"/>
    <w:rsid w:val="00D22AC1"/>
    <w:rsid w:val="00D22AFF"/>
    <w:rsid w:val="00D23D22"/>
    <w:rsid w:val="00D25A5B"/>
    <w:rsid w:val="00D26280"/>
    <w:rsid w:val="00D3079B"/>
    <w:rsid w:val="00D31944"/>
    <w:rsid w:val="00D31976"/>
    <w:rsid w:val="00D33BF2"/>
    <w:rsid w:val="00D33CF7"/>
    <w:rsid w:val="00D34087"/>
    <w:rsid w:val="00D3591E"/>
    <w:rsid w:val="00D42EE4"/>
    <w:rsid w:val="00D4702E"/>
    <w:rsid w:val="00D51134"/>
    <w:rsid w:val="00D52330"/>
    <w:rsid w:val="00D529F0"/>
    <w:rsid w:val="00D5433F"/>
    <w:rsid w:val="00D55584"/>
    <w:rsid w:val="00D55660"/>
    <w:rsid w:val="00D55885"/>
    <w:rsid w:val="00D55975"/>
    <w:rsid w:val="00D56FD6"/>
    <w:rsid w:val="00D608A7"/>
    <w:rsid w:val="00D61C2A"/>
    <w:rsid w:val="00D626DF"/>
    <w:rsid w:val="00D630DE"/>
    <w:rsid w:val="00D633CB"/>
    <w:rsid w:val="00D637FF"/>
    <w:rsid w:val="00D6410F"/>
    <w:rsid w:val="00D64F0E"/>
    <w:rsid w:val="00D658B8"/>
    <w:rsid w:val="00D706DF"/>
    <w:rsid w:val="00D72D3F"/>
    <w:rsid w:val="00D73112"/>
    <w:rsid w:val="00D73E71"/>
    <w:rsid w:val="00D76E0C"/>
    <w:rsid w:val="00D7731E"/>
    <w:rsid w:val="00D811DE"/>
    <w:rsid w:val="00D82C5C"/>
    <w:rsid w:val="00D82C9C"/>
    <w:rsid w:val="00D8316D"/>
    <w:rsid w:val="00D83798"/>
    <w:rsid w:val="00D93816"/>
    <w:rsid w:val="00D940F4"/>
    <w:rsid w:val="00D94D2B"/>
    <w:rsid w:val="00DA0895"/>
    <w:rsid w:val="00DA0FD4"/>
    <w:rsid w:val="00DA1493"/>
    <w:rsid w:val="00DA2F03"/>
    <w:rsid w:val="00DA7380"/>
    <w:rsid w:val="00DB4DC5"/>
    <w:rsid w:val="00DB541B"/>
    <w:rsid w:val="00DC20EE"/>
    <w:rsid w:val="00DC313C"/>
    <w:rsid w:val="00DC58D7"/>
    <w:rsid w:val="00DC6806"/>
    <w:rsid w:val="00DC6B70"/>
    <w:rsid w:val="00DC7399"/>
    <w:rsid w:val="00DD0DBE"/>
    <w:rsid w:val="00DD1E38"/>
    <w:rsid w:val="00DD61AD"/>
    <w:rsid w:val="00DD6DBB"/>
    <w:rsid w:val="00DD7630"/>
    <w:rsid w:val="00DE0030"/>
    <w:rsid w:val="00DE0D67"/>
    <w:rsid w:val="00DE3A5C"/>
    <w:rsid w:val="00DE53FC"/>
    <w:rsid w:val="00DE795D"/>
    <w:rsid w:val="00DF0B84"/>
    <w:rsid w:val="00DF1656"/>
    <w:rsid w:val="00DF2283"/>
    <w:rsid w:val="00DF4DB3"/>
    <w:rsid w:val="00DF7827"/>
    <w:rsid w:val="00E02B95"/>
    <w:rsid w:val="00E05AA9"/>
    <w:rsid w:val="00E067E6"/>
    <w:rsid w:val="00E1331F"/>
    <w:rsid w:val="00E154DA"/>
    <w:rsid w:val="00E15E2D"/>
    <w:rsid w:val="00E2331A"/>
    <w:rsid w:val="00E238FA"/>
    <w:rsid w:val="00E26EB5"/>
    <w:rsid w:val="00E2702A"/>
    <w:rsid w:val="00E30948"/>
    <w:rsid w:val="00E30C1A"/>
    <w:rsid w:val="00E31B9B"/>
    <w:rsid w:val="00E31E0A"/>
    <w:rsid w:val="00E33EBB"/>
    <w:rsid w:val="00E343B6"/>
    <w:rsid w:val="00E34CB7"/>
    <w:rsid w:val="00E35622"/>
    <w:rsid w:val="00E36AB9"/>
    <w:rsid w:val="00E405F9"/>
    <w:rsid w:val="00E4297C"/>
    <w:rsid w:val="00E431F9"/>
    <w:rsid w:val="00E43C37"/>
    <w:rsid w:val="00E45911"/>
    <w:rsid w:val="00E50BAF"/>
    <w:rsid w:val="00E511AA"/>
    <w:rsid w:val="00E5176D"/>
    <w:rsid w:val="00E53042"/>
    <w:rsid w:val="00E56B9B"/>
    <w:rsid w:val="00E56E98"/>
    <w:rsid w:val="00E57C7E"/>
    <w:rsid w:val="00E6056D"/>
    <w:rsid w:val="00E6167F"/>
    <w:rsid w:val="00E63D7F"/>
    <w:rsid w:val="00E63DD2"/>
    <w:rsid w:val="00E64112"/>
    <w:rsid w:val="00E64569"/>
    <w:rsid w:val="00E64740"/>
    <w:rsid w:val="00E64ADF"/>
    <w:rsid w:val="00E67691"/>
    <w:rsid w:val="00E679F8"/>
    <w:rsid w:val="00E70560"/>
    <w:rsid w:val="00E71EFA"/>
    <w:rsid w:val="00E75F94"/>
    <w:rsid w:val="00E765D2"/>
    <w:rsid w:val="00E80974"/>
    <w:rsid w:val="00E8240E"/>
    <w:rsid w:val="00E828A3"/>
    <w:rsid w:val="00E82C2E"/>
    <w:rsid w:val="00E83F8A"/>
    <w:rsid w:val="00E9027E"/>
    <w:rsid w:val="00E91305"/>
    <w:rsid w:val="00E93008"/>
    <w:rsid w:val="00E97947"/>
    <w:rsid w:val="00EA19F4"/>
    <w:rsid w:val="00EA2CDE"/>
    <w:rsid w:val="00EA2D20"/>
    <w:rsid w:val="00EA3D8B"/>
    <w:rsid w:val="00EA5095"/>
    <w:rsid w:val="00EA5A6B"/>
    <w:rsid w:val="00EA795E"/>
    <w:rsid w:val="00EB5AC1"/>
    <w:rsid w:val="00EC01FB"/>
    <w:rsid w:val="00EC4176"/>
    <w:rsid w:val="00EC55D2"/>
    <w:rsid w:val="00EC56A6"/>
    <w:rsid w:val="00EC66AF"/>
    <w:rsid w:val="00EC6B53"/>
    <w:rsid w:val="00ED1845"/>
    <w:rsid w:val="00ED2505"/>
    <w:rsid w:val="00ED3504"/>
    <w:rsid w:val="00ED5527"/>
    <w:rsid w:val="00ED6B05"/>
    <w:rsid w:val="00ED75E0"/>
    <w:rsid w:val="00ED7CC1"/>
    <w:rsid w:val="00EE0105"/>
    <w:rsid w:val="00EE254E"/>
    <w:rsid w:val="00EE2626"/>
    <w:rsid w:val="00EE4CA3"/>
    <w:rsid w:val="00EE75ED"/>
    <w:rsid w:val="00EE7B1D"/>
    <w:rsid w:val="00EF05E8"/>
    <w:rsid w:val="00EF0E17"/>
    <w:rsid w:val="00EF11C9"/>
    <w:rsid w:val="00EF1BE3"/>
    <w:rsid w:val="00EF1D56"/>
    <w:rsid w:val="00EF287E"/>
    <w:rsid w:val="00EF5172"/>
    <w:rsid w:val="00EF7B7F"/>
    <w:rsid w:val="00F013CE"/>
    <w:rsid w:val="00F01B92"/>
    <w:rsid w:val="00F02F5F"/>
    <w:rsid w:val="00F04AC3"/>
    <w:rsid w:val="00F06C81"/>
    <w:rsid w:val="00F07AFF"/>
    <w:rsid w:val="00F10619"/>
    <w:rsid w:val="00F11B99"/>
    <w:rsid w:val="00F11CB9"/>
    <w:rsid w:val="00F123E6"/>
    <w:rsid w:val="00F12AF5"/>
    <w:rsid w:val="00F14DA5"/>
    <w:rsid w:val="00F1593C"/>
    <w:rsid w:val="00F23C63"/>
    <w:rsid w:val="00F3154F"/>
    <w:rsid w:val="00F34280"/>
    <w:rsid w:val="00F36017"/>
    <w:rsid w:val="00F37F9B"/>
    <w:rsid w:val="00F41712"/>
    <w:rsid w:val="00F421D4"/>
    <w:rsid w:val="00F43AC7"/>
    <w:rsid w:val="00F463D9"/>
    <w:rsid w:val="00F5091D"/>
    <w:rsid w:val="00F51D98"/>
    <w:rsid w:val="00F525F8"/>
    <w:rsid w:val="00F546CC"/>
    <w:rsid w:val="00F549A7"/>
    <w:rsid w:val="00F57BE7"/>
    <w:rsid w:val="00F57FEE"/>
    <w:rsid w:val="00F616AF"/>
    <w:rsid w:val="00F61745"/>
    <w:rsid w:val="00F62EB9"/>
    <w:rsid w:val="00F63BB8"/>
    <w:rsid w:val="00F6425C"/>
    <w:rsid w:val="00F64793"/>
    <w:rsid w:val="00F658B9"/>
    <w:rsid w:val="00F71A65"/>
    <w:rsid w:val="00F7245E"/>
    <w:rsid w:val="00F7272A"/>
    <w:rsid w:val="00F72DCB"/>
    <w:rsid w:val="00F73515"/>
    <w:rsid w:val="00F73E7F"/>
    <w:rsid w:val="00F817C6"/>
    <w:rsid w:val="00F84738"/>
    <w:rsid w:val="00F8776E"/>
    <w:rsid w:val="00F92619"/>
    <w:rsid w:val="00F92680"/>
    <w:rsid w:val="00F934CA"/>
    <w:rsid w:val="00F93AC1"/>
    <w:rsid w:val="00F93F7B"/>
    <w:rsid w:val="00F95814"/>
    <w:rsid w:val="00FA0CB0"/>
    <w:rsid w:val="00FA0DEC"/>
    <w:rsid w:val="00FA257A"/>
    <w:rsid w:val="00FA2886"/>
    <w:rsid w:val="00FA36A4"/>
    <w:rsid w:val="00FA3EBD"/>
    <w:rsid w:val="00FA4887"/>
    <w:rsid w:val="00FA523F"/>
    <w:rsid w:val="00FA75FA"/>
    <w:rsid w:val="00FB03B8"/>
    <w:rsid w:val="00FB22F6"/>
    <w:rsid w:val="00FB262F"/>
    <w:rsid w:val="00FB2AF7"/>
    <w:rsid w:val="00FB34CF"/>
    <w:rsid w:val="00FB4AAA"/>
    <w:rsid w:val="00FB5CDD"/>
    <w:rsid w:val="00FB6240"/>
    <w:rsid w:val="00FB69CF"/>
    <w:rsid w:val="00FB6BAF"/>
    <w:rsid w:val="00FB6EE8"/>
    <w:rsid w:val="00FB7DBB"/>
    <w:rsid w:val="00FB7DC7"/>
    <w:rsid w:val="00FC05F2"/>
    <w:rsid w:val="00FC0E01"/>
    <w:rsid w:val="00FC4DDB"/>
    <w:rsid w:val="00FC5959"/>
    <w:rsid w:val="00FC5CFF"/>
    <w:rsid w:val="00FC6E12"/>
    <w:rsid w:val="00FC7390"/>
    <w:rsid w:val="00FC7A3E"/>
    <w:rsid w:val="00FD0313"/>
    <w:rsid w:val="00FD0CD6"/>
    <w:rsid w:val="00FD19E2"/>
    <w:rsid w:val="00FD3AC6"/>
    <w:rsid w:val="00FD4519"/>
    <w:rsid w:val="00FD519A"/>
    <w:rsid w:val="00FD7D98"/>
    <w:rsid w:val="00FE1095"/>
    <w:rsid w:val="00FE2592"/>
    <w:rsid w:val="00FE31ED"/>
    <w:rsid w:val="00FE3875"/>
    <w:rsid w:val="00FE5101"/>
    <w:rsid w:val="00FE63EF"/>
    <w:rsid w:val="00FE75A9"/>
    <w:rsid w:val="00FF0C9D"/>
    <w:rsid w:val="00FF5762"/>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A0865"/>
    <w:rPr>
      <w:rFonts w:ascii="Times New Roman" w:hAnsi="Times New Roman"/>
      <w:sz w:val="24"/>
    </w:rPr>
  </w:style>
  <w:style w:type="paragraph" w:styleId="berschrift1">
    <w:name w:val="heading 1"/>
    <w:basedOn w:val="Standard"/>
    <w:next w:val="Standard"/>
    <w:link w:val="berschrift1Zchn"/>
    <w:uiPriority w:val="9"/>
    <w:qFormat/>
    <w:rsid w:val="00630922"/>
    <w:pPr>
      <w:keepNext/>
      <w:keepLines/>
      <w:numPr>
        <w:numId w:val="12"/>
      </w:numPr>
      <w:spacing w:before="480" w:after="0"/>
      <w:outlineLvl w:val="0"/>
    </w:pPr>
    <w:rPr>
      <w:rFonts w:eastAsia="Times New Roman" w:cs="Times New Roman"/>
      <w:b/>
      <w:bCs/>
      <w:sz w:val="32"/>
      <w:szCs w:val="32"/>
    </w:rPr>
  </w:style>
  <w:style w:type="paragraph" w:styleId="berschrift2">
    <w:name w:val="heading 2"/>
    <w:basedOn w:val="Standard"/>
    <w:next w:val="Standard"/>
    <w:link w:val="berschrift2Zchn"/>
    <w:uiPriority w:val="9"/>
    <w:unhideWhenUsed/>
    <w:qFormat/>
    <w:rsid w:val="00602510"/>
    <w:pPr>
      <w:keepNext/>
      <w:keepLines/>
      <w:numPr>
        <w:ilvl w:val="1"/>
        <w:numId w:val="12"/>
      </w:numPr>
      <w:spacing w:before="200" w:after="0"/>
      <w:outlineLvl w:val="1"/>
    </w:pPr>
    <w:rPr>
      <w:rFonts w:eastAsiaTheme="majorEastAsia" w:cstheme="majorBidi"/>
      <w:b/>
      <w:bCs/>
      <w:sz w:val="28"/>
      <w:szCs w:val="26"/>
    </w:rPr>
  </w:style>
  <w:style w:type="paragraph" w:styleId="berschrift3">
    <w:name w:val="heading 3"/>
    <w:basedOn w:val="Standard"/>
    <w:next w:val="Standard"/>
    <w:link w:val="berschrift3Zchn"/>
    <w:uiPriority w:val="9"/>
    <w:unhideWhenUsed/>
    <w:qFormat/>
    <w:rsid w:val="00602510"/>
    <w:pPr>
      <w:keepNext/>
      <w:keepLines/>
      <w:numPr>
        <w:ilvl w:val="2"/>
        <w:numId w:val="12"/>
      </w:numPr>
      <w:spacing w:before="200" w:after="0"/>
      <w:outlineLvl w:val="2"/>
    </w:pPr>
    <w:rPr>
      <w:rFonts w:eastAsiaTheme="majorEastAsia" w:cstheme="majorBidi"/>
      <w:b/>
      <w:bCs/>
      <w:color w:val="000000" w:themeColor="text1"/>
    </w:rPr>
  </w:style>
  <w:style w:type="paragraph" w:styleId="berschrift4">
    <w:name w:val="heading 4"/>
    <w:basedOn w:val="Standard"/>
    <w:next w:val="Standard"/>
    <w:link w:val="berschrift4Zchn"/>
    <w:uiPriority w:val="9"/>
    <w:semiHidden/>
    <w:unhideWhenUsed/>
    <w:qFormat/>
    <w:rsid w:val="00E71EFA"/>
    <w:pPr>
      <w:keepNext/>
      <w:keepLines/>
      <w:numPr>
        <w:ilvl w:val="3"/>
        <w:numId w:val="12"/>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E71EFA"/>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E71EFA"/>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E71EFA"/>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E71EFA"/>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E71EFA"/>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semiHidden/>
    <w:unhideWhenUsed/>
    <w:rsid w:val="00D811D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D811DE"/>
    <w:rPr>
      <w:sz w:val="20"/>
      <w:szCs w:val="20"/>
    </w:rPr>
  </w:style>
  <w:style w:type="character" w:styleId="Funotenzeichen">
    <w:name w:val="footnote reference"/>
    <w:basedOn w:val="Absatz-Standardschriftart"/>
    <w:uiPriority w:val="99"/>
    <w:semiHidden/>
    <w:unhideWhenUsed/>
    <w:rsid w:val="00D811DE"/>
    <w:rPr>
      <w:vertAlign w:val="superscript"/>
    </w:rPr>
  </w:style>
  <w:style w:type="character" w:styleId="Hyperlink">
    <w:name w:val="Hyperlink"/>
    <w:basedOn w:val="Absatz-Standardschriftart"/>
    <w:uiPriority w:val="99"/>
    <w:unhideWhenUsed/>
    <w:rsid w:val="005153B1"/>
    <w:rPr>
      <w:color w:val="0000FF" w:themeColor="hyperlink"/>
      <w:u w:val="single"/>
    </w:rPr>
  </w:style>
  <w:style w:type="paragraph" w:styleId="Listenabsatz">
    <w:name w:val="List Paragraph"/>
    <w:basedOn w:val="Standard"/>
    <w:uiPriority w:val="34"/>
    <w:qFormat/>
    <w:rsid w:val="008A1A61"/>
    <w:pPr>
      <w:ind w:left="720"/>
      <w:contextualSpacing/>
    </w:pPr>
  </w:style>
  <w:style w:type="paragraph" w:styleId="Sprechblasentext">
    <w:name w:val="Balloon Text"/>
    <w:basedOn w:val="Standard"/>
    <w:link w:val="SprechblasentextZchn"/>
    <w:uiPriority w:val="99"/>
    <w:semiHidden/>
    <w:unhideWhenUsed/>
    <w:rsid w:val="00017AA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17AAB"/>
    <w:rPr>
      <w:rFonts w:ascii="Tahoma" w:hAnsi="Tahoma" w:cs="Tahoma"/>
      <w:sz w:val="16"/>
      <w:szCs w:val="16"/>
    </w:rPr>
  </w:style>
  <w:style w:type="paragraph" w:styleId="Beschriftung">
    <w:name w:val="caption"/>
    <w:basedOn w:val="Standard"/>
    <w:next w:val="Standard"/>
    <w:uiPriority w:val="35"/>
    <w:unhideWhenUsed/>
    <w:qFormat/>
    <w:rsid w:val="00E71EFA"/>
    <w:pPr>
      <w:spacing w:line="240" w:lineRule="auto"/>
      <w:jc w:val="center"/>
    </w:pPr>
    <w:rPr>
      <w:b/>
      <w:bCs/>
      <w:szCs w:val="18"/>
    </w:rPr>
  </w:style>
  <w:style w:type="paragraph" w:styleId="Kopfzeile">
    <w:name w:val="header"/>
    <w:basedOn w:val="Standard"/>
    <w:link w:val="KopfzeileZchn"/>
    <w:uiPriority w:val="99"/>
    <w:unhideWhenUsed/>
    <w:rsid w:val="00FE31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E31ED"/>
  </w:style>
  <w:style w:type="paragraph" w:styleId="Fuzeile">
    <w:name w:val="footer"/>
    <w:basedOn w:val="Standard"/>
    <w:link w:val="FuzeileZchn"/>
    <w:uiPriority w:val="99"/>
    <w:unhideWhenUsed/>
    <w:rsid w:val="00FE31E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E31ED"/>
  </w:style>
  <w:style w:type="character" w:customStyle="1" w:styleId="berschrift1Zchn">
    <w:name w:val="Überschrift 1 Zchn"/>
    <w:basedOn w:val="Absatz-Standardschriftart"/>
    <w:link w:val="berschrift1"/>
    <w:uiPriority w:val="9"/>
    <w:rsid w:val="00630922"/>
    <w:rPr>
      <w:rFonts w:ascii="Times New Roman" w:eastAsia="Times New Roman" w:hAnsi="Times New Roman" w:cs="Times New Roman"/>
      <w:b/>
      <w:bCs/>
      <w:sz w:val="32"/>
      <w:szCs w:val="32"/>
    </w:rPr>
  </w:style>
  <w:style w:type="character" w:customStyle="1" w:styleId="berschrift2Zchn">
    <w:name w:val="Überschrift 2 Zchn"/>
    <w:basedOn w:val="Absatz-Standardschriftart"/>
    <w:link w:val="berschrift2"/>
    <w:uiPriority w:val="9"/>
    <w:rsid w:val="00602510"/>
    <w:rPr>
      <w:rFonts w:ascii="Times New Roman" w:eastAsiaTheme="majorEastAsia" w:hAnsi="Times New Roman" w:cstheme="majorBidi"/>
      <w:b/>
      <w:bCs/>
      <w:sz w:val="28"/>
      <w:szCs w:val="26"/>
    </w:rPr>
  </w:style>
  <w:style w:type="paragraph" w:customStyle="1" w:styleId="858E81DEB2374A87ABC791DAE4CCE418">
    <w:name w:val="858E81DEB2374A87ABC791DAE4CCE418"/>
    <w:rsid w:val="00061873"/>
    <w:rPr>
      <w:rFonts w:eastAsiaTheme="minorEastAsia"/>
      <w:lang w:val="en-US"/>
    </w:rPr>
  </w:style>
  <w:style w:type="character" w:customStyle="1" w:styleId="berschrift3Zchn">
    <w:name w:val="Überschrift 3 Zchn"/>
    <w:basedOn w:val="Absatz-Standardschriftart"/>
    <w:link w:val="berschrift3"/>
    <w:uiPriority w:val="9"/>
    <w:rsid w:val="00602510"/>
    <w:rPr>
      <w:rFonts w:ascii="Times New Roman" w:eastAsiaTheme="majorEastAsia" w:hAnsi="Times New Roman" w:cstheme="majorBidi"/>
      <w:b/>
      <w:bCs/>
      <w:color w:val="000000" w:themeColor="text1"/>
      <w:sz w:val="24"/>
    </w:rPr>
  </w:style>
  <w:style w:type="paragraph" w:styleId="Inhaltsverzeichnisberschrift">
    <w:name w:val="TOC Heading"/>
    <w:basedOn w:val="berschrift1"/>
    <w:next w:val="Standard"/>
    <w:uiPriority w:val="39"/>
    <w:semiHidden/>
    <w:unhideWhenUsed/>
    <w:qFormat/>
    <w:rsid w:val="000D070A"/>
    <w:pPr>
      <w:outlineLvl w:val="9"/>
    </w:pPr>
    <w:rPr>
      <w:rFonts w:asciiTheme="majorHAnsi" w:eastAsiaTheme="majorEastAsia" w:hAnsiTheme="majorHAnsi" w:cstheme="majorBidi"/>
      <w:color w:val="365F91" w:themeColor="accent1" w:themeShade="BF"/>
      <w:sz w:val="28"/>
      <w:szCs w:val="28"/>
      <w:lang w:eastAsia="de-DE"/>
    </w:rPr>
  </w:style>
  <w:style w:type="paragraph" w:styleId="Verzeichnis1">
    <w:name w:val="toc 1"/>
    <w:basedOn w:val="Standard"/>
    <w:next w:val="Standard"/>
    <w:autoRedefine/>
    <w:uiPriority w:val="39"/>
    <w:unhideWhenUsed/>
    <w:qFormat/>
    <w:rsid w:val="00AD745B"/>
    <w:pPr>
      <w:tabs>
        <w:tab w:val="left" w:pos="480"/>
        <w:tab w:val="right" w:leader="dot" w:pos="8493"/>
      </w:tabs>
      <w:spacing w:before="120" w:after="0"/>
    </w:pPr>
    <w:rPr>
      <w:rFonts w:cs="Times New Roman"/>
      <w:b/>
      <w:bCs/>
      <w:iCs/>
      <w:szCs w:val="32"/>
    </w:rPr>
  </w:style>
  <w:style w:type="paragraph" w:styleId="Verzeichnis2">
    <w:name w:val="toc 2"/>
    <w:basedOn w:val="Standard"/>
    <w:next w:val="Standard"/>
    <w:autoRedefine/>
    <w:uiPriority w:val="39"/>
    <w:unhideWhenUsed/>
    <w:qFormat/>
    <w:rsid w:val="00C10FD5"/>
    <w:pPr>
      <w:spacing w:before="120" w:after="0"/>
      <w:ind w:left="240"/>
    </w:pPr>
    <w:rPr>
      <w:rFonts w:cs="Times New Roman"/>
      <w:bCs/>
      <w:szCs w:val="26"/>
    </w:rPr>
  </w:style>
  <w:style w:type="paragraph" w:styleId="Verzeichnis3">
    <w:name w:val="toc 3"/>
    <w:basedOn w:val="Standard"/>
    <w:next w:val="Standard"/>
    <w:autoRedefine/>
    <w:uiPriority w:val="39"/>
    <w:unhideWhenUsed/>
    <w:qFormat/>
    <w:rsid w:val="00C10FD5"/>
    <w:pPr>
      <w:spacing w:after="0"/>
      <w:ind w:left="480"/>
    </w:pPr>
    <w:rPr>
      <w:rFonts w:cs="Times New Roman"/>
      <w:szCs w:val="24"/>
    </w:rPr>
  </w:style>
  <w:style w:type="character" w:customStyle="1" w:styleId="berschrift4Zchn">
    <w:name w:val="Überschrift 4 Zchn"/>
    <w:basedOn w:val="Absatz-Standardschriftart"/>
    <w:link w:val="berschrift4"/>
    <w:uiPriority w:val="9"/>
    <w:semiHidden/>
    <w:rsid w:val="00E71EFA"/>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E71EFA"/>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E71EFA"/>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E71EFA"/>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E71EFA"/>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E71EFA"/>
    <w:rPr>
      <w:rFonts w:asciiTheme="majorHAnsi" w:eastAsiaTheme="majorEastAsia" w:hAnsiTheme="majorHAnsi" w:cstheme="majorBidi"/>
      <w:i/>
      <w:iCs/>
      <w:color w:val="404040" w:themeColor="text1" w:themeTint="BF"/>
      <w:sz w:val="20"/>
      <w:szCs w:val="20"/>
    </w:rPr>
  </w:style>
  <w:style w:type="paragraph" w:styleId="Titel">
    <w:name w:val="Title"/>
    <w:basedOn w:val="Standard"/>
    <w:next w:val="Standard"/>
    <w:link w:val="TitelZchn"/>
    <w:uiPriority w:val="10"/>
    <w:qFormat/>
    <w:rsid w:val="00AE210B"/>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elZchn">
    <w:name w:val="Titel Zchn"/>
    <w:basedOn w:val="Absatz-Standardschriftart"/>
    <w:link w:val="Titel"/>
    <w:uiPriority w:val="10"/>
    <w:rsid w:val="00AE210B"/>
    <w:rPr>
      <w:rFonts w:asciiTheme="majorHAnsi" w:eastAsiaTheme="majorEastAsia" w:hAnsiTheme="majorHAnsi" w:cstheme="majorBidi"/>
      <w:spacing w:val="5"/>
      <w:kern w:val="28"/>
      <w:sz w:val="52"/>
      <w:szCs w:val="52"/>
    </w:rPr>
  </w:style>
  <w:style w:type="paragraph" w:styleId="StandardWeb">
    <w:name w:val="Normal (Web)"/>
    <w:basedOn w:val="Standard"/>
    <w:uiPriority w:val="99"/>
    <w:semiHidden/>
    <w:unhideWhenUsed/>
    <w:rsid w:val="00AE210B"/>
    <w:pPr>
      <w:spacing w:before="100" w:beforeAutospacing="1" w:after="119" w:line="240" w:lineRule="auto"/>
    </w:pPr>
    <w:rPr>
      <w:rFonts w:eastAsia="Times New Roman" w:cs="Times New Roman"/>
      <w:szCs w:val="24"/>
      <w:lang w:eastAsia="de-DE"/>
    </w:rPr>
  </w:style>
  <w:style w:type="paragraph" w:styleId="Verzeichnis4">
    <w:name w:val="toc 4"/>
    <w:basedOn w:val="Standard"/>
    <w:next w:val="Standard"/>
    <w:autoRedefine/>
    <w:uiPriority w:val="39"/>
    <w:unhideWhenUsed/>
    <w:rsid w:val="00C10FD5"/>
    <w:pPr>
      <w:spacing w:after="0"/>
      <w:ind w:left="720"/>
    </w:pPr>
    <w:rPr>
      <w:rFonts w:asciiTheme="minorHAnsi" w:hAnsiTheme="minorHAnsi" w:cs="Times New Roman"/>
      <w:sz w:val="20"/>
      <w:szCs w:val="24"/>
    </w:rPr>
  </w:style>
  <w:style w:type="paragraph" w:styleId="Verzeichnis5">
    <w:name w:val="toc 5"/>
    <w:basedOn w:val="Standard"/>
    <w:next w:val="Standard"/>
    <w:autoRedefine/>
    <w:uiPriority w:val="39"/>
    <w:unhideWhenUsed/>
    <w:rsid w:val="00C10FD5"/>
    <w:pPr>
      <w:spacing w:after="0"/>
      <w:ind w:left="960"/>
    </w:pPr>
    <w:rPr>
      <w:rFonts w:asciiTheme="minorHAnsi" w:hAnsiTheme="minorHAnsi" w:cs="Times New Roman"/>
      <w:sz w:val="20"/>
      <w:szCs w:val="24"/>
    </w:rPr>
  </w:style>
  <w:style w:type="paragraph" w:styleId="Verzeichnis6">
    <w:name w:val="toc 6"/>
    <w:basedOn w:val="Standard"/>
    <w:next w:val="Standard"/>
    <w:autoRedefine/>
    <w:uiPriority w:val="39"/>
    <w:unhideWhenUsed/>
    <w:rsid w:val="00C10FD5"/>
    <w:pPr>
      <w:spacing w:after="0"/>
      <w:ind w:left="1200"/>
    </w:pPr>
    <w:rPr>
      <w:rFonts w:asciiTheme="minorHAnsi" w:hAnsiTheme="minorHAnsi" w:cs="Times New Roman"/>
      <w:sz w:val="20"/>
      <w:szCs w:val="24"/>
    </w:rPr>
  </w:style>
  <w:style w:type="paragraph" w:styleId="Verzeichnis7">
    <w:name w:val="toc 7"/>
    <w:basedOn w:val="Standard"/>
    <w:next w:val="Standard"/>
    <w:autoRedefine/>
    <w:uiPriority w:val="39"/>
    <w:unhideWhenUsed/>
    <w:rsid w:val="00C10FD5"/>
    <w:pPr>
      <w:spacing w:after="0"/>
      <w:ind w:left="1440"/>
    </w:pPr>
    <w:rPr>
      <w:rFonts w:asciiTheme="minorHAnsi" w:hAnsiTheme="minorHAnsi" w:cs="Times New Roman"/>
      <w:sz w:val="20"/>
      <w:szCs w:val="24"/>
    </w:rPr>
  </w:style>
  <w:style w:type="paragraph" w:styleId="Verzeichnis8">
    <w:name w:val="toc 8"/>
    <w:basedOn w:val="Standard"/>
    <w:next w:val="Standard"/>
    <w:autoRedefine/>
    <w:uiPriority w:val="39"/>
    <w:unhideWhenUsed/>
    <w:rsid w:val="00C10FD5"/>
    <w:pPr>
      <w:spacing w:after="0"/>
      <w:ind w:left="1680"/>
    </w:pPr>
    <w:rPr>
      <w:rFonts w:asciiTheme="minorHAnsi" w:hAnsiTheme="minorHAnsi" w:cs="Times New Roman"/>
      <w:sz w:val="20"/>
      <w:szCs w:val="24"/>
    </w:rPr>
  </w:style>
  <w:style w:type="paragraph" w:styleId="Verzeichnis9">
    <w:name w:val="toc 9"/>
    <w:basedOn w:val="Standard"/>
    <w:next w:val="Standard"/>
    <w:autoRedefine/>
    <w:uiPriority w:val="39"/>
    <w:unhideWhenUsed/>
    <w:rsid w:val="00C10FD5"/>
    <w:pPr>
      <w:spacing w:after="0"/>
      <w:ind w:left="1920"/>
    </w:pPr>
    <w:rPr>
      <w:rFonts w:asciiTheme="minorHAnsi" w:hAnsiTheme="minorHAnsi" w:cs="Times New Roman"/>
      <w:sz w:val="20"/>
      <w:szCs w:val="24"/>
    </w:rPr>
  </w:style>
  <w:style w:type="paragraph" w:styleId="Abbildungsverzeichnis">
    <w:name w:val="table of figures"/>
    <w:basedOn w:val="Standard"/>
    <w:next w:val="Standard"/>
    <w:uiPriority w:val="99"/>
    <w:unhideWhenUsed/>
    <w:rsid w:val="00797C8D"/>
    <w:pPr>
      <w:spacing w:after="0"/>
    </w:pPr>
  </w:style>
  <w:style w:type="paragraph" w:styleId="Literaturverzeichnis">
    <w:name w:val="Bibliography"/>
    <w:basedOn w:val="Standard"/>
    <w:next w:val="Standard"/>
    <w:uiPriority w:val="37"/>
    <w:unhideWhenUsed/>
    <w:rsid w:val="00063E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A0865"/>
    <w:rPr>
      <w:rFonts w:ascii="Times New Roman" w:hAnsi="Times New Roman"/>
      <w:sz w:val="24"/>
    </w:rPr>
  </w:style>
  <w:style w:type="paragraph" w:styleId="berschrift1">
    <w:name w:val="heading 1"/>
    <w:basedOn w:val="Standard"/>
    <w:next w:val="Standard"/>
    <w:link w:val="berschrift1Zchn"/>
    <w:uiPriority w:val="9"/>
    <w:qFormat/>
    <w:rsid w:val="00630922"/>
    <w:pPr>
      <w:keepNext/>
      <w:keepLines/>
      <w:numPr>
        <w:numId w:val="12"/>
      </w:numPr>
      <w:spacing w:before="480" w:after="0"/>
      <w:outlineLvl w:val="0"/>
    </w:pPr>
    <w:rPr>
      <w:rFonts w:eastAsia="Times New Roman" w:cs="Times New Roman"/>
      <w:b/>
      <w:bCs/>
      <w:sz w:val="32"/>
      <w:szCs w:val="32"/>
    </w:rPr>
  </w:style>
  <w:style w:type="paragraph" w:styleId="berschrift2">
    <w:name w:val="heading 2"/>
    <w:basedOn w:val="Standard"/>
    <w:next w:val="Standard"/>
    <w:link w:val="berschrift2Zchn"/>
    <w:uiPriority w:val="9"/>
    <w:unhideWhenUsed/>
    <w:qFormat/>
    <w:rsid w:val="00602510"/>
    <w:pPr>
      <w:keepNext/>
      <w:keepLines/>
      <w:numPr>
        <w:ilvl w:val="1"/>
        <w:numId w:val="12"/>
      </w:numPr>
      <w:spacing w:before="200" w:after="0"/>
      <w:outlineLvl w:val="1"/>
    </w:pPr>
    <w:rPr>
      <w:rFonts w:eastAsiaTheme="majorEastAsia" w:cstheme="majorBidi"/>
      <w:b/>
      <w:bCs/>
      <w:sz w:val="28"/>
      <w:szCs w:val="26"/>
    </w:rPr>
  </w:style>
  <w:style w:type="paragraph" w:styleId="berschrift3">
    <w:name w:val="heading 3"/>
    <w:basedOn w:val="Standard"/>
    <w:next w:val="Standard"/>
    <w:link w:val="berschrift3Zchn"/>
    <w:uiPriority w:val="9"/>
    <w:unhideWhenUsed/>
    <w:qFormat/>
    <w:rsid w:val="00602510"/>
    <w:pPr>
      <w:keepNext/>
      <w:keepLines/>
      <w:numPr>
        <w:ilvl w:val="2"/>
        <w:numId w:val="12"/>
      </w:numPr>
      <w:spacing w:before="200" w:after="0"/>
      <w:outlineLvl w:val="2"/>
    </w:pPr>
    <w:rPr>
      <w:rFonts w:eastAsiaTheme="majorEastAsia" w:cstheme="majorBidi"/>
      <w:b/>
      <w:bCs/>
      <w:color w:val="000000" w:themeColor="text1"/>
    </w:rPr>
  </w:style>
  <w:style w:type="paragraph" w:styleId="berschrift4">
    <w:name w:val="heading 4"/>
    <w:basedOn w:val="Standard"/>
    <w:next w:val="Standard"/>
    <w:link w:val="berschrift4Zchn"/>
    <w:uiPriority w:val="9"/>
    <w:semiHidden/>
    <w:unhideWhenUsed/>
    <w:qFormat/>
    <w:rsid w:val="00E71EFA"/>
    <w:pPr>
      <w:keepNext/>
      <w:keepLines/>
      <w:numPr>
        <w:ilvl w:val="3"/>
        <w:numId w:val="12"/>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E71EFA"/>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E71EFA"/>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E71EFA"/>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E71EFA"/>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E71EFA"/>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semiHidden/>
    <w:unhideWhenUsed/>
    <w:rsid w:val="00D811D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D811DE"/>
    <w:rPr>
      <w:sz w:val="20"/>
      <w:szCs w:val="20"/>
    </w:rPr>
  </w:style>
  <w:style w:type="character" w:styleId="Funotenzeichen">
    <w:name w:val="footnote reference"/>
    <w:basedOn w:val="Absatz-Standardschriftart"/>
    <w:uiPriority w:val="99"/>
    <w:semiHidden/>
    <w:unhideWhenUsed/>
    <w:rsid w:val="00D811DE"/>
    <w:rPr>
      <w:vertAlign w:val="superscript"/>
    </w:rPr>
  </w:style>
  <w:style w:type="character" w:styleId="Hyperlink">
    <w:name w:val="Hyperlink"/>
    <w:basedOn w:val="Absatz-Standardschriftart"/>
    <w:uiPriority w:val="99"/>
    <w:unhideWhenUsed/>
    <w:rsid w:val="005153B1"/>
    <w:rPr>
      <w:color w:val="0000FF" w:themeColor="hyperlink"/>
      <w:u w:val="single"/>
    </w:rPr>
  </w:style>
  <w:style w:type="paragraph" w:styleId="Listenabsatz">
    <w:name w:val="List Paragraph"/>
    <w:basedOn w:val="Standard"/>
    <w:uiPriority w:val="34"/>
    <w:qFormat/>
    <w:rsid w:val="008A1A61"/>
    <w:pPr>
      <w:ind w:left="720"/>
      <w:contextualSpacing/>
    </w:pPr>
  </w:style>
  <w:style w:type="paragraph" w:styleId="Sprechblasentext">
    <w:name w:val="Balloon Text"/>
    <w:basedOn w:val="Standard"/>
    <w:link w:val="SprechblasentextZchn"/>
    <w:uiPriority w:val="99"/>
    <w:semiHidden/>
    <w:unhideWhenUsed/>
    <w:rsid w:val="00017AA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17AAB"/>
    <w:rPr>
      <w:rFonts w:ascii="Tahoma" w:hAnsi="Tahoma" w:cs="Tahoma"/>
      <w:sz w:val="16"/>
      <w:szCs w:val="16"/>
    </w:rPr>
  </w:style>
  <w:style w:type="paragraph" w:styleId="Beschriftung">
    <w:name w:val="caption"/>
    <w:basedOn w:val="Standard"/>
    <w:next w:val="Standard"/>
    <w:uiPriority w:val="35"/>
    <w:unhideWhenUsed/>
    <w:qFormat/>
    <w:rsid w:val="00E71EFA"/>
    <w:pPr>
      <w:spacing w:line="240" w:lineRule="auto"/>
      <w:jc w:val="center"/>
    </w:pPr>
    <w:rPr>
      <w:b/>
      <w:bCs/>
      <w:szCs w:val="18"/>
    </w:rPr>
  </w:style>
  <w:style w:type="paragraph" w:styleId="Kopfzeile">
    <w:name w:val="header"/>
    <w:basedOn w:val="Standard"/>
    <w:link w:val="KopfzeileZchn"/>
    <w:uiPriority w:val="99"/>
    <w:unhideWhenUsed/>
    <w:rsid w:val="00FE31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E31ED"/>
  </w:style>
  <w:style w:type="paragraph" w:styleId="Fuzeile">
    <w:name w:val="footer"/>
    <w:basedOn w:val="Standard"/>
    <w:link w:val="FuzeileZchn"/>
    <w:uiPriority w:val="99"/>
    <w:unhideWhenUsed/>
    <w:rsid w:val="00FE31E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E31ED"/>
  </w:style>
  <w:style w:type="character" w:customStyle="1" w:styleId="berschrift1Zchn">
    <w:name w:val="Überschrift 1 Zchn"/>
    <w:basedOn w:val="Absatz-Standardschriftart"/>
    <w:link w:val="berschrift1"/>
    <w:uiPriority w:val="9"/>
    <w:rsid w:val="00630922"/>
    <w:rPr>
      <w:rFonts w:ascii="Times New Roman" w:eastAsia="Times New Roman" w:hAnsi="Times New Roman" w:cs="Times New Roman"/>
      <w:b/>
      <w:bCs/>
      <w:sz w:val="32"/>
      <w:szCs w:val="32"/>
    </w:rPr>
  </w:style>
  <w:style w:type="character" w:customStyle="1" w:styleId="berschrift2Zchn">
    <w:name w:val="Überschrift 2 Zchn"/>
    <w:basedOn w:val="Absatz-Standardschriftart"/>
    <w:link w:val="berschrift2"/>
    <w:uiPriority w:val="9"/>
    <w:rsid w:val="00602510"/>
    <w:rPr>
      <w:rFonts w:ascii="Times New Roman" w:eastAsiaTheme="majorEastAsia" w:hAnsi="Times New Roman" w:cstheme="majorBidi"/>
      <w:b/>
      <w:bCs/>
      <w:sz w:val="28"/>
      <w:szCs w:val="26"/>
    </w:rPr>
  </w:style>
  <w:style w:type="paragraph" w:customStyle="1" w:styleId="858E81DEB2374A87ABC791DAE4CCE418">
    <w:name w:val="858E81DEB2374A87ABC791DAE4CCE418"/>
    <w:rsid w:val="00061873"/>
    <w:rPr>
      <w:rFonts w:eastAsiaTheme="minorEastAsia"/>
      <w:lang w:val="en-US"/>
    </w:rPr>
  </w:style>
  <w:style w:type="character" w:customStyle="1" w:styleId="berschrift3Zchn">
    <w:name w:val="Überschrift 3 Zchn"/>
    <w:basedOn w:val="Absatz-Standardschriftart"/>
    <w:link w:val="berschrift3"/>
    <w:uiPriority w:val="9"/>
    <w:rsid w:val="00602510"/>
    <w:rPr>
      <w:rFonts w:ascii="Times New Roman" w:eastAsiaTheme="majorEastAsia" w:hAnsi="Times New Roman" w:cstheme="majorBidi"/>
      <w:b/>
      <w:bCs/>
      <w:color w:val="000000" w:themeColor="text1"/>
      <w:sz w:val="24"/>
    </w:rPr>
  </w:style>
  <w:style w:type="paragraph" w:styleId="Inhaltsverzeichnisberschrift">
    <w:name w:val="TOC Heading"/>
    <w:basedOn w:val="berschrift1"/>
    <w:next w:val="Standard"/>
    <w:uiPriority w:val="39"/>
    <w:semiHidden/>
    <w:unhideWhenUsed/>
    <w:qFormat/>
    <w:rsid w:val="000D070A"/>
    <w:pPr>
      <w:outlineLvl w:val="9"/>
    </w:pPr>
    <w:rPr>
      <w:rFonts w:asciiTheme="majorHAnsi" w:eastAsiaTheme="majorEastAsia" w:hAnsiTheme="majorHAnsi" w:cstheme="majorBidi"/>
      <w:color w:val="365F91" w:themeColor="accent1" w:themeShade="BF"/>
      <w:sz w:val="28"/>
      <w:szCs w:val="28"/>
      <w:lang w:eastAsia="de-DE"/>
    </w:rPr>
  </w:style>
  <w:style w:type="paragraph" w:styleId="Verzeichnis1">
    <w:name w:val="toc 1"/>
    <w:basedOn w:val="Standard"/>
    <w:next w:val="Standard"/>
    <w:autoRedefine/>
    <w:uiPriority w:val="39"/>
    <w:unhideWhenUsed/>
    <w:qFormat/>
    <w:rsid w:val="00AD745B"/>
    <w:pPr>
      <w:tabs>
        <w:tab w:val="left" w:pos="480"/>
        <w:tab w:val="right" w:leader="dot" w:pos="8493"/>
      </w:tabs>
      <w:spacing w:before="120" w:after="0"/>
    </w:pPr>
    <w:rPr>
      <w:rFonts w:cs="Times New Roman"/>
      <w:b/>
      <w:bCs/>
      <w:iCs/>
      <w:szCs w:val="32"/>
    </w:rPr>
  </w:style>
  <w:style w:type="paragraph" w:styleId="Verzeichnis2">
    <w:name w:val="toc 2"/>
    <w:basedOn w:val="Standard"/>
    <w:next w:val="Standard"/>
    <w:autoRedefine/>
    <w:uiPriority w:val="39"/>
    <w:unhideWhenUsed/>
    <w:qFormat/>
    <w:rsid w:val="00C10FD5"/>
    <w:pPr>
      <w:spacing w:before="120" w:after="0"/>
      <w:ind w:left="240"/>
    </w:pPr>
    <w:rPr>
      <w:rFonts w:cs="Times New Roman"/>
      <w:bCs/>
      <w:szCs w:val="26"/>
    </w:rPr>
  </w:style>
  <w:style w:type="paragraph" w:styleId="Verzeichnis3">
    <w:name w:val="toc 3"/>
    <w:basedOn w:val="Standard"/>
    <w:next w:val="Standard"/>
    <w:autoRedefine/>
    <w:uiPriority w:val="39"/>
    <w:unhideWhenUsed/>
    <w:qFormat/>
    <w:rsid w:val="00C10FD5"/>
    <w:pPr>
      <w:spacing w:after="0"/>
      <w:ind w:left="480"/>
    </w:pPr>
    <w:rPr>
      <w:rFonts w:cs="Times New Roman"/>
      <w:szCs w:val="24"/>
    </w:rPr>
  </w:style>
  <w:style w:type="character" w:customStyle="1" w:styleId="berschrift4Zchn">
    <w:name w:val="Überschrift 4 Zchn"/>
    <w:basedOn w:val="Absatz-Standardschriftart"/>
    <w:link w:val="berschrift4"/>
    <w:uiPriority w:val="9"/>
    <w:semiHidden/>
    <w:rsid w:val="00E71EFA"/>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E71EFA"/>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E71EFA"/>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E71EFA"/>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E71EFA"/>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E71EFA"/>
    <w:rPr>
      <w:rFonts w:asciiTheme="majorHAnsi" w:eastAsiaTheme="majorEastAsia" w:hAnsiTheme="majorHAnsi" w:cstheme="majorBidi"/>
      <w:i/>
      <w:iCs/>
      <w:color w:val="404040" w:themeColor="text1" w:themeTint="BF"/>
      <w:sz w:val="20"/>
      <w:szCs w:val="20"/>
    </w:rPr>
  </w:style>
  <w:style w:type="paragraph" w:styleId="Titel">
    <w:name w:val="Title"/>
    <w:basedOn w:val="Standard"/>
    <w:next w:val="Standard"/>
    <w:link w:val="TitelZchn"/>
    <w:uiPriority w:val="10"/>
    <w:qFormat/>
    <w:rsid w:val="00AE210B"/>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elZchn">
    <w:name w:val="Titel Zchn"/>
    <w:basedOn w:val="Absatz-Standardschriftart"/>
    <w:link w:val="Titel"/>
    <w:uiPriority w:val="10"/>
    <w:rsid w:val="00AE210B"/>
    <w:rPr>
      <w:rFonts w:asciiTheme="majorHAnsi" w:eastAsiaTheme="majorEastAsia" w:hAnsiTheme="majorHAnsi" w:cstheme="majorBidi"/>
      <w:spacing w:val="5"/>
      <w:kern w:val="28"/>
      <w:sz w:val="52"/>
      <w:szCs w:val="52"/>
    </w:rPr>
  </w:style>
  <w:style w:type="paragraph" w:styleId="StandardWeb">
    <w:name w:val="Normal (Web)"/>
    <w:basedOn w:val="Standard"/>
    <w:uiPriority w:val="99"/>
    <w:semiHidden/>
    <w:unhideWhenUsed/>
    <w:rsid w:val="00AE210B"/>
    <w:pPr>
      <w:spacing w:before="100" w:beforeAutospacing="1" w:after="119" w:line="240" w:lineRule="auto"/>
    </w:pPr>
    <w:rPr>
      <w:rFonts w:eastAsia="Times New Roman" w:cs="Times New Roman"/>
      <w:szCs w:val="24"/>
      <w:lang w:eastAsia="de-DE"/>
    </w:rPr>
  </w:style>
  <w:style w:type="paragraph" w:styleId="Verzeichnis4">
    <w:name w:val="toc 4"/>
    <w:basedOn w:val="Standard"/>
    <w:next w:val="Standard"/>
    <w:autoRedefine/>
    <w:uiPriority w:val="39"/>
    <w:unhideWhenUsed/>
    <w:rsid w:val="00C10FD5"/>
    <w:pPr>
      <w:spacing w:after="0"/>
      <w:ind w:left="720"/>
    </w:pPr>
    <w:rPr>
      <w:rFonts w:asciiTheme="minorHAnsi" w:hAnsiTheme="minorHAnsi" w:cs="Times New Roman"/>
      <w:sz w:val="20"/>
      <w:szCs w:val="24"/>
    </w:rPr>
  </w:style>
  <w:style w:type="paragraph" w:styleId="Verzeichnis5">
    <w:name w:val="toc 5"/>
    <w:basedOn w:val="Standard"/>
    <w:next w:val="Standard"/>
    <w:autoRedefine/>
    <w:uiPriority w:val="39"/>
    <w:unhideWhenUsed/>
    <w:rsid w:val="00C10FD5"/>
    <w:pPr>
      <w:spacing w:after="0"/>
      <w:ind w:left="960"/>
    </w:pPr>
    <w:rPr>
      <w:rFonts w:asciiTheme="minorHAnsi" w:hAnsiTheme="minorHAnsi" w:cs="Times New Roman"/>
      <w:sz w:val="20"/>
      <w:szCs w:val="24"/>
    </w:rPr>
  </w:style>
  <w:style w:type="paragraph" w:styleId="Verzeichnis6">
    <w:name w:val="toc 6"/>
    <w:basedOn w:val="Standard"/>
    <w:next w:val="Standard"/>
    <w:autoRedefine/>
    <w:uiPriority w:val="39"/>
    <w:unhideWhenUsed/>
    <w:rsid w:val="00C10FD5"/>
    <w:pPr>
      <w:spacing w:after="0"/>
      <w:ind w:left="1200"/>
    </w:pPr>
    <w:rPr>
      <w:rFonts w:asciiTheme="minorHAnsi" w:hAnsiTheme="minorHAnsi" w:cs="Times New Roman"/>
      <w:sz w:val="20"/>
      <w:szCs w:val="24"/>
    </w:rPr>
  </w:style>
  <w:style w:type="paragraph" w:styleId="Verzeichnis7">
    <w:name w:val="toc 7"/>
    <w:basedOn w:val="Standard"/>
    <w:next w:val="Standard"/>
    <w:autoRedefine/>
    <w:uiPriority w:val="39"/>
    <w:unhideWhenUsed/>
    <w:rsid w:val="00C10FD5"/>
    <w:pPr>
      <w:spacing w:after="0"/>
      <w:ind w:left="1440"/>
    </w:pPr>
    <w:rPr>
      <w:rFonts w:asciiTheme="minorHAnsi" w:hAnsiTheme="minorHAnsi" w:cs="Times New Roman"/>
      <w:sz w:val="20"/>
      <w:szCs w:val="24"/>
    </w:rPr>
  </w:style>
  <w:style w:type="paragraph" w:styleId="Verzeichnis8">
    <w:name w:val="toc 8"/>
    <w:basedOn w:val="Standard"/>
    <w:next w:val="Standard"/>
    <w:autoRedefine/>
    <w:uiPriority w:val="39"/>
    <w:unhideWhenUsed/>
    <w:rsid w:val="00C10FD5"/>
    <w:pPr>
      <w:spacing w:after="0"/>
      <w:ind w:left="1680"/>
    </w:pPr>
    <w:rPr>
      <w:rFonts w:asciiTheme="minorHAnsi" w:hAnsiTheme="minorHAnsi" w:cs="Times New Roman"/>
      <w:sz w:val="20"/>
      <w:szCs w:val="24"/>
    </w:rPr>
  </w:style>
  <w:style w:type="paragraph" w:styleId="Verzeichnis9">
    <w:name w:val="toc 9"/>
    <w:basedOn w:val="Standard"/>
    <w:next w:val="Standard"/>
    <w:autoRedefine/>
    <w:uiPriority w:val="39"/>
    <w:unhideWhenUsed/>
    <w:rsid w:val="00C10FD5"/>
    <w:pPr>
      <w:spacing w:after="0"/>
      <w:ind w:left="1920"/>
    </w:pPr>
    <w:rPr>
      <w:rFonts w:asciiTheme="minorHAnsi" w:hAnsiTheme="minorHAnsi" w:cs="Times New Roman"/>
      <w:sz w:val="20"/>
      <w:szCs w:val="24"/>
    </w:rPr>
  </w:style>
  <w:style w:type="paragraph" w:styleId="Abbildungsverzeichnis">
    <w:name w:val="table of figures"/>
    <w:basedOn w:val="Standard"/>
    <w:next w:val="Standard"/>
    <w:uiPriority w:val="99"/>
    <w:unhideWhenUsed/>
    <w:rsid w:val="00797C8D"/>
    <w:pPr>
      <w:spacing w:after="0"/>
    </w:pPr>
  </w:style>
  <w:style w:type="paragraph" w:styleId="Literaturverzeichnis">
    <w:name w:val="Bibliography"/>
    <w:basedOn w:val="Standard"/>
    <w:next w:val="Standard"/>
    <w:uiPriority w:val="37"/>
    <w:unhideWhenUsed/>
    <w:rsid w:val="00063E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295223">
      <w:bodyDiv w:val="1"/>
      <w:marLeft w:val="0"/>
      <w:marRight w:val="0"/>
      <w:marTop w:val="0"/>
      <w:marBottom w:val="0"/>
      <w:divBdr>
        <w:top w:val="none" w:sz="0" w:space="0" w:color="auto"/>
        <w:left w:val="none" w:sz="0" w:space="0" w:color="auto"/>
        <w:bottom w:val="none" w:sz="0" w:space="0" w:color="auto"/>
        <w:right w:val="none" w:sz="0" w:space="0" w:color="auto"/>
      </w:divBdr>
    </w:div>
    <w:div w:id="1140532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8.xml"/><Relationship Id="rId42" Type="http://schemas.openxmlformats.org/officeDocument/2006/relationships/header" Target="header13.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hostname/admin/config/tei2pub" TargetMode="Externa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de.wikipedia.org/wiki/Zeigeger%C3%A4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Chr10</b:Tag>
    <b:SourceType>InternetSite</b:SourceType>
    <b:Guid>{21C3066A-9D3C-4B5A-851E-D6804869C36C}</b:Guid>
    <b:Title>Christof Schöch</b:Title>
    <b:YearAccessed>2010</b:YearAccessed>
    <b:MonthAccessed>12</b:MonthAccessed>
    <b:DayAccessed>03</b:DayAccessed>
    <b:URL>http://www.christof-schoech.de/essai-sur-le-recit</b:URL>
    <b:RefOrder>1</b:RefOrder>
  </b:Source>
  <b:Source>
    <b:Tag>Wik11</b:Tag>
    <b:SourceType>InternetSite</b:SourceType>
    <b:Guid>{7F36BE08-00E2-471C-B09C-6E3A75EF3A63}</b:Guid>
    <b:Title>Wikipedia. E-Book</b:Title>
    <b:YearAccessed>2011</b:YearAccessed>
    <b:MonthAccessed>01</b:MonthAccessed>
    <b:DayAccessed>15</b:DayAccessed>
    <b:URL>http://de.wikipedia.org/wiki/E-Book</b:URL>
    <b:RefOrder>2</b:RefOrder>
  </b:Source>
  <b:Source>
    <b:Tag>Wik10</b:Tag>
    <b:SourceType>InternetSite</b:SourceType>
    <b:Guid>{C01ECDB8-A4EC-47EF-A01B-061E6FB6B431}</b:Guid>
    <b:Title>Wikipedia. Text Encoding Initiative</b:Title>
    <b:YearAccessed>2010</b:YearAccessed>
    <b:MonthAccessed>12</b:MonthAccessed>
    <b:DayAccessed>10</b:DayAccessed>
    <b:URL>http://de.wikipedia.org/wiki/Text_Encoding_Initiative</b:URL>
    <b:RefOrder>5</b:RefOrder>
  </b:Source>
  <b:Source>
    <b:Tag>Wik101</b:Tag>
    <b:SourceType>InternetSite</b:SourceType>
    <b:Guid>{018E7816-76E6-442F-BC8A-20C956472A58}</b:Guid>
    <b:Title>Wikipedia. Drupal</b:Title>
    <b:YearAccessed>2010</b:YearAccessed>
    <b:MonthAccessed>12</b:MonthAccessed>
    <b:DayAccessed>19</b:DayAccessed>
    <b:URL>http://de.wikipedia.org/wiki/Drupal; Zugriff am 19.12.2010</b:URL>
    <b:RefOrder>7</b:RefOrder>
  </b:Source>
  <b:Source>
    <b:Tag>Gra08</b:Tag>
    <b:SourceType>Book</b:SourceType>
    <b:Guid>{64DC1E11-CC0F-4984-B187-63BFB68E9069}</b:Guid>
    <b:Title>Drupal 6: Websites entwickeln und verwalten mit dem Open Source-CMS</b:Title>
    <b:Year>2008</b:Year>
    <b:City>München</b:City>
    <b:Publisher>Addison-Wesley</b:Publisher>
    <b:Author>
      <b:Author>
        <b:NameList>
          <b:Person>
            <b:Last>Graf</b:Last>
            <b:First>Hagen</b:First>
          </b:Person>
        </b:NameList>
      </b:Author>
    </b:Author>
    <b:RefOrder>8</b:RefOrder>
  </b:Source>
  <b:Source>
    <b:Tag>Dru10</b:Tag>
    <b:SourceType>InternetSite</b:SourceType>
    <b:Guid>{D7645ED4-C553-4952-A737-9F9CFE84C01D}</b:Guid>
    <b:Title>Drupal</b:Title>
    <b:YearAccessed>2010</b:YearAccessed>
    <b:MonthAccessed>12</b:MonthAccessed>
    <b:DayAccessed>20</b:DayAccessed>
    <b:URL>http://drupal.org/</b:URL>
    <b:RefOrder>13</b:RefOrder>
  </b:Source>
  <b:Source>
    <b:Tag>Van09</b:Tag>
    <b:SourceType>Book</b:SourceType>
    <b:Guid>{65849020-00CD-4ADC-A1E2-2491AC715F3D}</b:Guid>
    <b:Title>Das Drupal-Entwicklerhandbuch: Der Praxisleitfaden für Drupal-basierte Webprojekte</b:Title>
    <b:Year>2009</b:Year>
    <b:City>München</b:City>
    <b:Publisher>Addison-Wesley</b:Publisher>
    <b:Author>
      <b:Author>
        <b:NameList>
          <b:Person>
            <b:Last>VanDyk</b:Last>
            <b:First>John K.</b:First>
          </b:Person>
        </b:NameList>
      </b:Author>
    </b:Author>
    <b:RefOrder>14</b:RefOrder>
  </b:Source>
  <b:Source>
    <b:Tag>Dru101</b:Tag>
    <b:SourceType>InternetSite</b:SourceType>
    <b:Guid>{30F3C1FF-8F90-438B-80B9-A432BA207FA4}</b:Guid>
    <b:Title>Drupal API</b:Title>
    <b:YearAccessed>2010</b:YearAccessed>
    <b:MonthAccessed>12</b:MonthAccessed>
    <b:DayAccessed>20</b:DayAccessed>
    <b:URL>http://api.drupal.org/api/drupal/includes--module.inc/group/hooks/7</b:URL>
    <b:RefOrder>15</b:RefOrder>
  </b:Source>
  <b:Source>
    <b:Tag>Sch10</b:Tag>
    <b:SourceType>Book</b:SourceType>
    <b:Guid>{48DEA299-9BEC-4BCB-8062-6F43AA0AFBE8}</b:Guid>
    <b:Title>E-Book-Markt 2009: Analyse und Entwicklung des E-Book-Marktes im deutschprachigen Raum</b:Title>
    <b:Year>2010</b:Year>
    <b:City>Hamburg</b:City>
    <b:Publisher>Diplomica Verlag</b:Publisher>
    <b:Author>
      <b:Author>
        <b:NameList>
          <b:Person>
            <b:Last>Schneider</b:Last>
            <b:First>Sara</b:First>
          </b:Person>
        </b:NameList>
      </b:Author>
    </b:Author>
    <b:RefOrder>17</b:RefOrder>
  </b:Source>
  <b:Source>
    <b:Tag>Pag10</b:Tag>
    <b:SourceType>InternetSite</b:SourceType>
    <b:Guid>{6F3BF507-1952-4E60-A291-C76B42DCFBB0}</b:Guid>
    <b:Title>Pagina. Gesamtherstellung Wissenschaftlicher Werke</b:Title>
    <b:YearAccessed>2010</b:YearAccessed>
    <b:MonthAccessed>11</b:MonthAccessed>
    <b:DayAccessed>27</b:DayAccessed>
    <b:URL>http://www.pagina-online.de/index.php?id=312&amp;L=o&amp;type=1 </b:URL>
    <b:RefOrder>20</b:RefOrder>
  </b:Source>
  <b:Source>
    <b:Tag>Red10</b:Tag>
    <b:SourceType>Book</b:SourceType>
    <b:Guid>{A4031F5C-3EF2-469F-8943-5D17386C28BE}</b:Guid>
    <b:Title>Jacob Redding: Beginning Drupal. Indianapolis 2010, S. 319.</b:Title>
    <b:Year>2010</b:Year>
    <b:City>Indianapolis, Indiana</b:City>
    <b:Publisher>Wiley Publishing, Inc.</b:Publisher>
    <b:Author>
      <b:Author>
        <b:NameList>
          <b:Person>
            <b:Last>Redding</b:Last>
            <b:First>Jacob </b:First>
          </b:Person>
        </b:NameList>
      </b:Author>
    </b:Author>
    <b:RefOrder>23</b:RefOrder>
  </b:Source>
  <b:Source>
    <b:Tag>Wik102</b:Tag>
    <b:SourceType>InternetSite</b:SourceType>
    <b:Guid>{4BB181F0-C5C1-492C-8257-A4FFA75E96FE}</b:Guid>
    <b:Title>Wikipedia. Drag_and_Drop</b:Title>
    <b:YearAccessed>2010</b:YearAccessed>
    <b:MonthAccessed>12</b:MonthAccessed>
    <b:DayAccessed>31</b:DayAccessed>
    <b:URL>http://de.wikipedia.org/wiki/Drag_and_Drop</b:URL>
    <b:RefOrder>33</b:RefOrder>
  </b:Source>
  <b:Source>
    <b:Tag>Joo10</b:Tag>
    <b:SourceType>InternetSite</b:SourceType>
    <b:Guid>{E7D993B9-946F-4498-B390-5472E42F4B36}</b:Guid>
    <b:Title>Joomla!</b:Title>
    <b:YearAccessed>2010</b:YearAccessed>
    <b:MonthAccessed>12</b:MonthAccessed>
    <b:DayAccessed>19</b:DayAccessed>
    <b:URL>http://www.joomla.de/</b:URL>
    <b:RefOrder>9</b:RefOrder>
  </b:Source>
  <b:Source>
    <b:Tag>TYP10</b:Tag>
    <b:SourceType>InternetSite</b:SourceType>
    <b:Guid>{C7B00A64-AEE3-4B40-8220-F20CEEF752B7}</b:Guid>
    <b:Title>TYPO3</b:Title>
    <b:YearAccessed>2010</b:YearAccessed>
    <b:MonthAccessed>12</b:MonthAccessed>
    <b:DayAccessed>19</b:DayAccessed>
    <b:URL>http://typo3.org/</b:URL>
    <b:RefOrder>10</b:RefOrder>
  </b:Source>
  <b:Source>
    <b:Tag>Wik103</b:Tag>
    <b:SourceType>InternetSite</b:SourceType>
    <b:Guid>{297F50AC-7001-4BFE-B0A6-C4E320529C8A}</b:Guid>
    <b:Title>Wikipedia. EPUB</b:Title>
    <b:YearAccessed>2010</b:YearAccessed>
    <b:MonthAccessed>11</b:MonthAccessed>
    <b:DayAccessed>27</b:DayAccessed>
    <b:URL>http://de.wikipedia.org/wiki/EPUB</b:URL>
    <b:RefOrder>18</b:RefOrder>
  </b:Source>
  <b:Source>
    <b:Tag>Bor67</b:Tag>
    <b:SourceType>Book</b:SourceType>
    <b:Guid>{08E2C076-CA75-467B-984E-69CD56265BFD}</b:Guid>
    <b:Title>Langzeitarchivierung. Methoden zur Erhaltung digitaler Dokumente</b:Title>
    <b:Year>2003</b:Year>
    <b:City>Heidelberg</b:City>
    <b:Publisher>dpunkt.verlag</b:Publisher>
    <b:Author>
      <b:Author>
        <b:NameList>
          <b:Person>
            <b:Last>Borghoff</b:Last>
            <b:First>Uwe</b:First>
            <b:Middle>M. et al.</b:Middle>
          </b:Person>
        </b:NameList>
      </b:Author>
    </b:Author>
    <b:RefOrder>6</b:RefOrder>
  </b:Source>
  <b:Source>
    <b:Tag>Tex</b:Tag>
    <b:SourceType>InternetSite</b:SourceType>
    <b:Guid>{0E14C9B8-2F08-4F9A-B6B7-FBA55335E4C6}</b:Guid>
    <b:Title>Text Encoding Initiative</b:Title>
    <b:URL>http://www.tei-c.org/index.xml</b:URL>
    <b:YearAccessed>2010</b:YearAccessed>
    <b:MonthAccessed>12</b:MonthAccessed>
    <b:DayAccessed>10</b:DayAccessed>
    <b:RefOrder>3</b:RefOrder>
  </b:Source>
  <b:Source>
    <b:Tag>TEI10</b:Tag>
    <b:SourceType>InternetSite</b:SourceType>
    <b:Guid>{F8ACE589-8E7B-4C3D-879A-41E0069F2B55}</b:Guid>
    <b:Title>TEI in der Praxis</b:Title>
    <b:YearAccessed>2010</b:YearAccessed>
    <b:MonthAccessed>12</b:MonthAccessed>
    <b:DayAccessed>10</b:DayAccessed>
    <b:URL>http://computerphilologie.uni-muenchen.de/praxis/teiprax.html</b:URL>
    <b:RefOrder>4</b:RefOrder>
  </b:Source>
  <b:Source>
    <b:Tag>Drr10</b:Tag>
    <b:SourceType>InternetSite</b:SourceType>
    <b:Guid>{C9400FC0-2AAD-4966-8D3A-75D215463A2F}</b:Guid>
    <b:Title>Drupalbasic</b:Title>
    <b:YearAccessed>2010</b:YearAccessed>
    <b:MonthAccessed>12</b:MonthAccessed>
    <b:DayAccessed>20</b:DayAccessed>
    <b:URL>http://drupalbasic.de/book/export/html/38</b:URL>
    <b:RefOrder>11</b:RefOrder>
  </b:Source>
  <b:Source>
    <b:Tag>Dru11</b:Tag>
    <b:SourceType>InternetSite</b:SourceType>
    <b:Guid>{6824E0B5-46CE-4160-A915-41B547388CAF}</b:Guid>
    <b:Title>Drupalcenter</b:Title>
    <b:YearAccessed>2010</b:YearAccessed>
    <b:MonthAccessed>12</b:MonthAccessed>
    <b:DayAccessed>21</b:DayAccessed>
    <b:URL>http://www.drupalcenter.de/handbuch/4437</b:URL>
    <b:RefOrder>12</b:RefOrder>
  </b:Source>
  <b:Source>
    <b:Tag>epu</b:Tag>
    <b:SourceType>InternetSite</b:SourceType>
    <b:Guid>{D3797513-E5BB-4F84-9593-0A5E52F627F0}</b:Guid>
    <b:Title>epub eBooks Tutorial</b:Title>
    <b:URL>http://www.jedisaber.com/ebooks/tutorial.asp</b:URL>
    <b:YearAccessed>2011</b:YearAccessed>
    <b:MonthAccessed>11</b:MonthAccessed>
    <b:DayAccessed>28</b:DayAccessed>
    <b:RefOrder>21</b:RefOrder>
  </b:Source>
  <b:Source>
    <b:Tag>Boe10</b:Tag>
    <b:SourceType>InternetSite</b:SourceType>
    <b:Guid>{56D67282-E0C4-4EE3-9ADC-302F185DC7CF}</b:Guid>
    <b:Title>Boeh Schaf</b:Title>
    <b:YearAccessed>2010</b:YearAccessed>
    <b:MonthAccessed>11</b:MonthAccessed>
    <b:DayAccessed>28</b:DayAccessed>
    <b:URL>http://www.boeh-schaf.de/Internet/epub.php</b:URL>
    <b:RefOrder>22</b:RefOrder>
  </b:Source>
  <b:Source>
    <b:Tag>Cod10</b:Tag>
    <b:SourceType>InternetSite</b:SourceType>
    <b:Guid>{FD73B38F-ED8D-46FE-82E6-CF408623B062}</b:Guid>
    <b:Title>Coding standards</b:Title>
    <b:YearAccessed>2010</b:YearAccessed>
    <b:MonthAccessed>12</b:MonthAccessed>
    <b:DayAccessed>26</b:DayAccessed>
    <b:URL>http://drupal.org/coding-standards</b:URL>
    <b:RefOrder>24</b:RefOrder>
  </b:Source>
  <b:Source>
    <b:Tag>Wri</b:Tag>
    <b:SourceType>InternetSite</b:SourceType>
    <b:Guid>{5131834F-F1EA-47C3-982B-3819A80A88C0}</b:Guid>
    <b:Title>Writing .info files (Drupal 7.x)</b:Title>
    <b:URL>http://drupal.org/node/542202</b:URL>
    <b:YearAccessed>2011</b:YearAccessed>
    <b:MonthAccessed>01</b:MonthAccessed>
    <b:DayAccessed>11</b:DayAccessed>
    <b:RefOrder>26</b:RefOrder>
  </b:Source>
  <b:Source>
    <b:Tag>Sch</b:Tag>
    <b:SourceType>InternetSite</b:SourceType>
    <b:Guid>{72FC668F-357D-430E-B027-4136E0D9185B}</b:Guid>
    <b:Title>Schema API</b:Title>
    <b:URL>http://api.drupal.org/api/drupal/includes--database.inc/group/schemaapi/6</b:URL>
    <b:YearAccessed>2011</b:YearAccessed>
    <b:MonthAccessed>01</b:MonthAccessed>
    <b:DayAccessed>12</b:DayAccessed>
    <b:RefOrder>27</b:RefOrder>
  </b:Source>
  <b:Source>
    <b:Tag>hoo</b:Tag>
    <b:SourceType>InternetSite</b:SourceType>
    <b:Guid>{2B5F9FE2-A85F-4FFA-A0B5-20770C34F4D2}</b:Guid>
    <b:Title>hook_help</b:Title>
    <b:URL>http://api.drupal.org/api/drupal/developer--hooks--core.php/function/hook_help/6</b:URL>
    <b:YearAccessed>2011</b:YearAccessed>
    <b:MonthAccessed>01</b:MonthAccessed>
    <b:DayAccessed>15</b:DayAccessed>
    <b:RefOrder>28</b:RefOrder>
  </b:Source>
  <b:Source>
    <b:Tag>Ers</b:Tag>
    <b:SourceType>InternetSite</b:SourceType>
    <b:Guid>{FB6257D8-E358-4F21-B0A5-891184646F6A}</b:Guid>
    <b:Title>Erstellen von Modulen - ein Handbuch: Drupal 6.x</b:Title>
    <b:URL>http://www.drupalcenter.de/handbuch/15755</b:URL>
    <b:YearAccessed>2011</b:YearAccessed>
    <b:MonthAccessed>01</b:MonthAccessed>
    <b:DayAccessed>17</b:DayAccessed>
    <b:RefOrder>29</b:RefOrder>
  </b:Source>
  <b:Source>
    <b:Tag>hoo1</b:Tag>
    <b:SourceType>InternetSite</b:SourceType>
    <b:Guid>{62484FF6-E0C4-4F2D-BF38-870B4CDB8F1A}</b:Guid>
    <b:Title>hook_menu</b:Title>
    <b:URL>http://api.drupal.org/api/drupal/developer--hooks--core.php/function/hook_menu/6</b:URL>
    <b:YearAccessed>2011</b:YearAccessed>
    <b:MonthAccessed>01</b:MonthAccessed>
    <b:DayAccessed>20</b:DayAccessed>
    <b:RefOrder>30</b:RefOrder>
  </b:Source>
  <b:Source>
    <b:Tag>For</b:Tag>
    <b:SourceType>InternetSite</b:SourceType>
    <b:Guid>{C87DE245-98D4-4384-8E88-8C16D1ACFB31}</b:Guid>
    <b:Title>Form-API</b:Title>
    <b:URL>http://drupal.org/node/751826</b:URL>
    <b:YearAccessed>2011</b:YearAccessed>
    <b:MonthAccessed>01</b:MonthAccessed>
    <b:DayAccessed>20</b:DayAccessed>
    <b:RefOrder>31</b:RefOrder>
  </b:Source>
  <b:Source>
    <b:Tag>hoo2</b:Tag>
    <b:SourceType>InternetSite</b:SourceType>
    <b:Guid>{3DD304CA-3D34-4977-9555-69D3D984F5C8}</b:Guid>
    <b:Title>hook_block_info</b:Title>
    <b:URL>http://api.drupal.org/api/drupal/modules--block--block.api.php/function/hook_block_info/7</b:URL>
    <b:YearAccessed>2011</b:YearAccessed>
    <b:MonthAccessed>21</b:MonthAccessed>
    <b:DayAccessed>01</b:DayAccessed>
    <b:RefOrder>32</b:RefOrder>
  </b:Source>
  <b:Source>
    <b:Tag>Dat10</b:Tag>
    <b:SourceType>InternetSite</b:SourceType>
    <b:Guid>{015D2A8A-24F4-4A96-8A0E-CE9E3FA112B0}</b:Guid>
    <b:Title>Data2type. EPUB</b:Title>
    <b:YearAccessed>2010</b:YearAccessed>
    <b:MonthAccessed>11</b:MonthAccessed>
    <b:DayAccessed>27</b:DayAccessed>
    <b:URL>http://www.data2type.de/Vortraege/ePub/ePub.pdf</b:URL>
    <b:RefOrder>19</b:RefOrder>
  </b:Source>
  <b:Source>
    <b:Tag>nte</b:Tag>
    <b:SourceType>InternetSite</b:SourceType>
    <b:Guid>{4D90B67A-896A-4BA9-A061-68015CEF03D8}</b:Guid>
    <b:Title>International Digital Publishing Forum</b:Title>
    <b:URL>http://www.idpf.org/</b:URL>
    <b:YearAccessed>2010</b:YearAccessed>
    <b:MonthAccessed>12</b:MonthAccessed>
    <b:DayAccessed>10</b:DayAccessed>
    <b:RefOrder>16</b:RefOrder>
  </b:Source>
  <b:Source>
    <b:Tag>Das</b:Tag>
    <b:SourceType>InternetSite</b:SourceType>
    <b:Guid>{90E99A37-4386-4A57-A8C2-738BB6A7C677}</b:Guid>
    <b:Title>Das erste eigene Modul</b:Title>
    <b:URL>http://www.dvfux.de/book/export/html/9</b:URL>
    <b:YearAccessed>2011</b:YearAccessed>
    <b:MonthAccessed>01</b:MonthAccessed>
    <b:DayAccessed>11</b:DayAccessed>
    <b:RefOrder>25</b:RefOrder>
  </b:Source>
</b:Sources>
</file>

<file path=customXml/itemProps1.xml><?xml version="1.0" encoding="utf-8"?>
<ds:datastoreItem xmlns:ds="http://schemas.openxmlformats.org/officeDocument/2006/customXml" ds:itemID="{49FE2839-CF02-456B-B24C-4E517D346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12663</Words>
  <Characters>79778</Characters>
  <Application>Microsoft Office Word</Application>
  <DocSecurity>0</DocSecurity>
  <Lines>664</Lines>
  <Paragraphs>184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dc:creator>
  <cp:lastModifiedBy>Mo</cp:lastModifiedBy>
  <cp:revision>12</cp:revision>
  <cp:lastPrinted>2011-03-30T20:35:00Z</cp:lastPrinted>
  <dcterms:created xsi:type="dcterms:W3CDTF">2011-02-14T02:10:00Z</dcterms:created>
  <dcterms:modified xsi:type="dcterms:W3CDTF">2011-03-30T20:36:00Z</dcterms:modified>
</cp:coreProperties>
</file>